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137" w:rsidRPr="00886E40" w:rsidRDefault="00A8104B" w:rsidP="00A36137">
      <w:pPr>
        <w:spacing w:after="0" w:line="240" w:lineRule="auto"/>
        <w:jc w:val="center"/>
        <w:rPr>
          <w:rFonts w:ascii="Times New Roman" w:hAnsi="Times New Roman"/>
          <w:sz w:val="24"/>
          <w:szCs w:val="24"/>
          <w:lang w:val="ro-RO"/>
        </w:rPr>
      </w:pPr>
      <w:r w:rsidRPr="00886E40">
        <w:rPr>
          <w:rFonts w:ascii="Times New Roman" w:hAnsi="Times New Roman" w:cs="Times New Roman"/>
          <w:sz w:val="32"/>
          <w:szCs w:val="32"/>
          <w:lang w:val="ro-RO"/>
        </w:rPr>
        <w:t xml:space="preserve"> </w:t>
      </w:r>
      <w:r w:rsidR="00A36137" w:rsidRPr="00886E40">
        <w:rPr>
          <w:rFonts w:ascii="Times New Roman" w:eastAsia="Calibri" w:hAnsi="Times New Roman"/>
          <w:sz w:val="24"/>
          <w:szCs w:val="24"/>
          <w:lang w:val="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69.75pt" o:ole="">
            <v:imagedata r:id="rId8" o:title=""/>
          </v:shape>
          <o:OLEObject Type="Embed" ProgID="CPaint5" ShapeID="_x0000_i1025" DrawAspect="Content" ObjectID="_1591595076" r:id="rId9"/>
        </w:object>
      </w:r>
    </w:p>
    <w:p w:rsidR="00A36137" w:rsidRPr="00886E40" w:rsidRDefault="00A36137" w:rsidP="00A36137">
      <w:pPr>
        <w:spacing w:after="0" w:line="240" w:lineRule="auto"/>
        <w:jc w:val="center"/>
        <w:rPr>
          <w:rFonts w:ascii="Times New Roman" w:hAnsi="Times New Roman"/>
          <w:b/>
          <w:sz w:val="26"/>
          <w:szCs w:val="26"/>
          <w:lang w:val="ro-RO"/>
        </w:rPr>
      </w:pPr>
      <w:r w:rsidRPr="00886E40">
        <w:rPr>
          <w:rFonts w:ascii="Times New Roman" w:hAnsi="Times New Roman"/>
          <w:b/>
          <w:sz w:val="26"/>
          <w:szCs w:val="26"/>
          <w:lang w:val="ro-RO"/>
        </w:rPr>
        <w:t>PARLAMENTUL ROMÂNIEI</w:t>
      </w:r>
    </w:p>
    <w:p w:rsidR="00A36137" w:rsidRPr="00886E40" w:rsidRDefault="00A36137" w:rsidP="00A36137">
      <w:pPr>
        <w:spacing w:after="0" w:line="240" w:lineRule="auto"/>
        <w:jc w:val="center"/>
        <w:rPr>
          <w:rFonts w:ascii="Times New Roman" w:hAnsi="Times New Roman"/>
          <w:b/>
          <w:sz w:val="26"/>
          <w:szCs w:val="26"/>
          <w:lang w:val="ro-RO"/>
        </w:rPr>
      </w:pPr>
      <w:r w:rsidRPr="00886E40">
        <w:rPr>
          <w:rFonts w:ascii="Times New Roman" w:hAnsi="Times New Roman"/>
          <w:b/>
          <w:sz w:val="26"/>
          <w:szCs w:val="26"/>
          <w:lang w:val="ro-RO"/>
        </w:rPr>
        <w:t>CAMERA DEPUTAŢILOR</w:t>
      </w:r>
    </w:p>
    <w:p w:rsidR="00A36137" w:rsidRPr="00886E40" w:rsidRDefault="00A36137" w:rsidP="00A36137">
      <w:pPr>
        <w:spacing w:after="0" w:line="240" w:lineRule="auto"/>
        <w:jc w:val="center"/>
        <w:rPr>
          <w:rFonts w:ascii="Times New Roman" w:hAnsi="Times New Roman"/>
          <w:b/>
          <w:sz w:val="26"/>
          <w:szCs w:val="26"/>
          <w:lang w:val="ro-RO"/>
        </w:rPr>
      </w:pPr>
    </w:p>
    <w:tbl>
      <w:tblPr>
        <w:tblW w:w="0" w:type="auto"/>
        <w:jc w:val="center"/>
        <w:tblLayout w:type="fixed"/>
        <w:tblCellMar>
          <w:left w:w="107" w:type="dxa"/>
          <w:right w:w="107" w:type="dxa"/>
        </w:tblCellMar>
        <w:tblLook w:val="0000" w:firstRow="0" w:lastRow="0" w:firstColumn="0" w:lastColumn="0" w:noHBand="0" w:noVBand="0"/>
      </w:tblPr>
      <w:tblGrid>
        <w:gridCol w:w="6845"/>
        <w:gridCol w:w="6845"/>
      </w:tblGrid>
      <w:tr w:rsidR="00A36137" w:rsidRPr="00886E40" w:rsidTr="00CA27ED">
        <w:trPr>
          <w:trHeight w:val="1162"/>
          <w:jc w:val="center"/>
        </w:trPr>
        <w:tc>
          <w:tcPr>
            <w:tcW w:w="6845" w:type="dxa"/>
          </w:tcPr>
          <w:p w:rsidR="00A36137" w:rsidRPr="00886E40" w:rsidRDefault="00A36137" w:rsidP="00A36137">
            <w:pPr>
              <w:spacing w:after="0" w:line="240" w:lineRule="auto"/>
              <w:jc w:val="center"/>
              <w:rPr>
                <w:rFonts w:ascii="Times New Roman" w:hAnsi="Times New Roman"/>
                <w:b/>
                <w:sz w:val="26"/>
                <w:szCs w:val="26"/>
                <w:lang w:val="ro-RO"/>
              </w:rPr>
            </w:pPr>
            <w:r w:rsidRPr="00886E40">
              <w:rPr>
                <w:rFonts w:ascii="Times New Roman" w:hAnsi="Times New Roman"/>
                <w:b/>
                <w:sz w:val="26"/>
                <w:szCs w:val="26"/>
                <w:lang w:val="ro-RO"/>
              </w:rPr>
              <w:t>COMISIA PENTRU AGRICULTURĂ, SILVICULTURĂ, INDUSTRIE ALIMENTARĂ ȘI SERVICII SPECIFICE</w:t>
            </w:r>
          </w:p>
          <w:p w:rsidR="00A36137" w:rsidRPr="00886E40" w:rsidRDefault="00A36137" w:rsidP="00A36137">
            <w:pPr>
              <w:spacing w:after="0" w:line="240" w:lineRule="auto"/>
              <w:jc w:val="center"/>
              <w:rPr>
                <w:rFonts w:ascii="Times New Roman" w:hAnsi="Times New Roman"/>
                <w:b/>
                <w:sz w:val="26"/>
                <w:szCs w:val="26"/>
                <w:lang w:val="ro-RO" w:bidi="ar-EG"/>
              </w:rPr>
            </w:pPr>
            <w:r w:rsidRPr="00886E40">
              <w:rPr>
                <w:rFonts w:ascii="Times New Roman" w:eastAsia="Calibri" w:hAnsi="Times New Roman"/>
                <w:b/>
                <w:sz w:val="26"/>
                <w:szCs w:val="26"/>
                <w:lang w:val="ro-RO"/>
              </w:rPr>
              <w:t xml:space="preserve">București, 26 </w:t>
            </w:r>
            <w:r w:rsidRPr="00886E40">
              <w:rPr>
                <w:rFonts w:ascii="Times New Roman" w:hAnsi="Times New Roman"/>
                <w:b/>
                <w:sz w:val="26"/>
                <w:szCs w:val="26"/>
                <w:lang w:val="ro-RO"/>
              </w:rPr>
              <w:t xml:space="preserve">iunie </w:t>
            </w:r>
            <w:r w:rsidRPr="00886E40">
              <w:rPr>
                <w:rFonts w:ascii="Times New Roman" w:hAnsi="Times New Roman"/>
                <w:b/>
                <w:sz w:val="26"/>
                <w:szCs w:val="26"/>
                <w:lang w:val="ro-RO" w:bidi="ar-EG"/>
              </w:rPr>
              <w:t>2018</w:t>
            </w:r>
          </w:p>
          <w:p w:rsidR="00A36137" w:rsidRPr="00886E40" w:rsidRDefault="00A36137" w:rsidP="00A36137">
            <w:pPr>
              <w:spacing w:after="0" w:line="240" w:lineRule="auto"/>
              <w:jc w:val="center"/>
              <w:rPr>
                <w:rFonts w:ascii="Times New Roman" w:eastAsia="Calibri" w:hAnsi="Times New Roman"/>
                <w:b/>
                <w:sz w:val="26"/>
                <w:szCs w:val="26"/>
                <w:lang w:val="ro-RO"/>
              </w:rPr>
            </w:pPr>
            <w:r w:rsidRPr="00886E40">
              <w:rPr>
                <w:rFonts w:ascii="Times New Roman" w:eastAsia="Calibri" w:hAnsi="Times New Roman"/>
                <w:b/>
                <w:sz w:val="26"/>
                <w:szCs w:val="26"/>
                <w:lang w:val="ro-RO"/>
              </w:rPr>
              <w:t>Nr. 4c-4/</w:t>
            </w:r>
            <w:r w:rsidR="00ED0714">
              <w:rPr>
                <w:rFonts w:ascii="Times New Roman" w:eastAsia="Calibri" w:hAnsi="Times New Roman"/>
                <w:b/>
                <w:sz w:val="26"/>
                <w:szCs w:val="26"/>
                <w:lang w:val="ro-RO"/>
              </w:rPr>
              <w:t>446</w:t>
            </w:r>
          </w:p>
        </w:tc>
        <w:tc>
          <w:tcPr>
            <w:tcW w:w="6845" w:type="dxa"/>
          </w:tcPr>
          <w:p w:rsidR="00A36137" w:rsidRPr="00886E40" w:rsidRDefault="00A36137" w:rsidP="00A36137">
            <w:pPr>
              <w:spacing w:after="0" w:line="240" w:lineRule="auto"/>
              <w:jc w:val="center"/>
              <w:rPr>
                <w:rFonts w:ascii="Times New Roman" w:eastAsia="Calibri" w:hAnsi="Times New Roman"/>
                <w:b/>
                <w:sz w:val="26"/>
                <w:szCs w:val="26"/>
                <w:lang w:val="ro-RO"/>
              </w:rPr>
            </w:pPr>
            <w:r w:rsidRPr="00886E40">
              <w:rPr>
                <w:rFonts w:ascii="Times New Roman" w:eastAsia="Calibri" w:hAnsi="Times New Roman"/>
                <w:b/>
                <w:sz w:val="26"/>
                <w:szCs w:val="26"/>
                <w:lang w:val="ro-RO"/>
              </w:rPr>
              <w:t>COMISIA PENTRU ÎNVĂŢĂMÂNT, ŞTIINŢĂ, TINERET ŞI SPORT</w:t>
            </w:r>
          </w:p>
          <w:p w:rsidR="00A36137" w:rsidRPr="00886E40" w:rsidRDefault="00A36137" w:rsidP="00A36137">
            <w:pPr>
              <w:spacing w:after="0" w:line="240" w:lineRule="auto"/>
              <w:jc w:val="center"/>
              <w:rPr>
                <w:rFonts w:ascii="Times New Roman" w:eastAsia="Calibri" w:hAnsi="Times New Roman"/>
                <w:b/>
                <w:sz w:val="26"/>
                <w:szCs w:val="26"/>
                <w:lang w:val="ro-RO"/>
              </w:rPr>
            </w:pPr>
            <w:r w:rsidRPr="00886E40">
              <w:rPr>
                <w:rFonts w:ascii="Times New Roman" w:eastAsia="Calibri" w:hAnsi="Times New Roman"/>
                <w:b/>
                <w:sz w:val="26"/>
                <w:szCs w:val="26"/>
                <w:lang w:val="ro-RO"/>
              </w:rPr>
              <w:t xml:space="preserve">București, 26 iunie </w:t>
            </w:r>
            <w:r w:rsidRPr="00886E40">
              <w:rPr>
                <w:rFonts w:ascii="Times New Roman" w:hAnsi="Times New Roman"/>
                <w:b/>
                <w:sz w:val="26"/>
                <w:szCs w:val="26"/>
                <w:lang w:val="ro-RO" w:bidi="ar-EG"/>
              </w:rPr>
              <w:t>2018</w:t>
            </w:r>
          </w:p>
          <w:p w:rsidR="00A36137" w:rsidRPr="00886E40" w:rsidRDefault="00A36137" w:rsidP="00A36137">
            <w:pPr>
              <w:spacing w:after="0" w:line="240" w:lineRule="auto"/>
              <w:jc w:val="center"/>
              <w:rPr>
                <w:rFonts w:ascii="Times New Roman" w:eastAsia="Calibri" w:hAnsi="Times New Roman"/>
                <w:b/>
                <w:sz w:val="26"/>
                <w:szCs w:val="26"/>
                <w:lang w:val="ro-RO"/>
              </w:rPr>
            </w:pPr>
            <w:r w:rsidRPr="00886E40">
              <w:rPr>
                <w:rFonts w:ascii="Times New Roman" w:eastAsia="Calibri" w:hAnsi="Times New Roman"/>
                <w:b/>
                <w:sz w:val="26"/>
                <w:szCs w:val="26"/>
                <w:lang w:val="ro-RO"/>
              </w:rPr>
              <w:t>Nr. 4c-9/</w:t>
            </w:r>
            <w:r w:rsidR="006015A2" w:rsidRPr="00886E40">
              <w:rPr>
                <w:rFonts w:ascii="Times New Roman" w:eastAsia="Calibri" w:hAnsi="Times New Roman"/>
                <w:b/>
                <w:sz w:val="26"/>
                <w:szCs w:val="26"/>
                <w:lang w:val="ro-RO"/>
              </w:rPr>
              <w:t>205</w:t>
            </w:r>
          </w:p>
        </w:tc>
      </w:tr>
    </w:tbl>
    <w:p w:rsidR="00A36137" w:rsidRPr="00886E40" w:rsidRDefault="00A36137" w:rsidP="00A36137">
      <w:pPr>
        <w:spacing w:after="0" w:line="240" w:lineRule="auto"/>
        <w:jc w:val="center"/>
        <w:rPr>
          <w:rFonts w:ascii="Times New Roman" w:hAnsi="Times New Roman"/>
          <w:b/>
          <w:sz w:val="26"/>
          <w:szCs w:val="26"/>
          <w:lang w:val="ro-RO"/>
        </w:rPr>
      </w:pPr>
    </w:p>
    <w:p w:rsidR="00A36137" w:rsidRPr="00886E40" w:rsidRDefault="00A36137" w:rsidP="00A36137">
      <w:pPr>
        <w:spacing w:after="0" w:line="240" w:lineRule="auto"/>
        <w:jc w:val="center"/>
        <w:rPr>
          <w:rFonts w:ascii="Times New Roman" w:hAnsi="Times New Roman"/>
          <w:b/>
          <w:sz w:val="26"/>
          <w:szCs w:val="26"/>
          <w:lang w:val="ro-RO"/>
        </w:rPr>
      </w:pPr>
      <w:r w:rsidRPr="00886E40">
        <w:rPr>
          <w:rFonts w:ascii="Times New Roman" w:hAnsi="Times New Roman"/>
          <w:b/>
          <w:sz w:val="26"/>
          <w:szCs w:val="26"/>
          <w:lang w:val="ro-RO"/>
        </w:rPr>
        <w:t>RAPORT COMUN</w:t>
      </w:r>
    </w:p>
    <w:p w:rsidR="00A36137" w:rsidRPr="00886E40" w:rsidRDefault="00545D4F" w:rsidP="00A36137">
      <w:pPr>
        <w:spacing w:after="0" w:line="240" w:lineRule="auto"/>
        <w:jc w:val="center"/>
        <w:rPr>
          <w:rFonts w:ascii="Times New Roman" w:hAnsi="Times New Roman" w:cs="Times New Roman"/>
          <w:b/>
          <w:sz w:val="26"/>
          <w:szCs w:val="26"/>
          <w:lang w:val="ro-RO"/>
        </w:rPr>
      </w:pPr>
      <w:r w:rsidRPr="00886E40">
        <w:rPr>
          <w:rFonts w:ascii="Times New Roman" w:hAnsi="Times New Roman" w:cs="Times New Roman"/>
          <w:b/>
          <w:sz w:val="26"/>
          <w:szCs w:val="26"/>
          <w:lang w:val="ro-RO"/>
        </w:rPr>
        <w:t xml:space="preserve">asupra </w:t>
      </w:r>
      <w:r w:rsidR="00A36137" w:rsidRPr="00886E40">
        <w:rPr>
          <w:rFonts w:ascii="Times New Roman" w:hAnsi="Times New Roman" w:cs="Times New Roman"/>
          <w:b/>
          <w:sz w:val="26"/>
          <w:szCs w:val="26"/>
          <w:lang w:val="ro-RO"/>
        </w:rPr>
        <w:t>p</w:t>
      </w:r>
      <w:r w:rsidR="009C730D" w:rsidRPr="00886E40">
        <w:rPr>
          <w:rFonts w:ascii="Times New Roman" w:hAnsi="Times New Roman" w:cs="Times New Roman"/>
          <w:b/>
          <w:sz w:val="26"/>
          <w:szCs w:val="26"/>
          <w:lang w:val="ro-RO"/>
        </w:rPr>
        <w:t>roiectul</w:t>
      </w:r>
      <w:r w:rsidR="00A36137" w:rsidRPr="00886E40">
        <w:rPr>
          <w:rFonts w:ascii="Times New Roman" w:hAnsi="Times New Roman" w:cs="Times New Roman"/>
          <w:b/>
          <w:sz w:val="26"/>
          <w:szCs w:val="26"/>
          <w:lang w:val="ro-RO"/>
        </w:rPr>
        <w:t>ui</w:t>
      </w:r>
      <w:r w:rsidR="009C730D" w:rsidRPr="00886E40">
        <w:rPr>
          <w:rFonts w:ascii="Times New Roman" w:hAnsi="Times New Roman" w:cs="Times New Roman"/>
          <w:b/>
          <w:sz w:val="26"/>
          <w:szCs w:val="26"/>
          <w:lang w:val="ro-RO"/>
        </w:rPr>
        <w:t xml:space="preserve"> de Lege pentru modificarea și completarea Legii nr. 43/2014 </w:t>
      </w:r>
    </w:p>
    <w:p w:rsidR="00A36137" w:rsidRPr="00886E40" w:rsidRDefault="009C730D" w:rsidP="00A36137">
      <w:pPr>
        <w:spacing w:after="0" w:line="240" w:lineRule="auto"/>
        <w:jc w:val="center"/>
        <w:rPr>
          <w:rFonts w:ascii="Times New Roman" w:hAnsi="Times New Roman" w:cs="Times New Roman"/>
          <w:b/>
          <w:sz w:val="26"/>
          <w:szCs w:val="26"/>
          <w:lang w:val="ro-RO"/>
        </w:rPr>
      </w:pPr>
      <w:r w:rsidRPr="00886E40">
        <w:rPr>
          <w:rFonts w:ascii="Times New Roman" w:hAnsi="Times New Roman" w:cs="Times New Roman"/>
          <w:b/>
          <w:sz w:val="26"/>
          <w:szCs w:val="26"/>
          <w:lang w:val="ro-RO"/>
        </w:rPr>
        <w:t>privind protecția animalelor utilizate în scopuri științifice</w:t>
      </w:r>
    </w:p>
    <w:p w:rsidR="00B94269" w:rsidRPr="00886E40" w:rsidRDefault="009C730D" w:rsidP="00A36137">
      <w:pPr>
        <w:spacing w:after="0" w:line="240" w:lineRule="auto"/>
        <w:jc w:val="center"/>
        <w:rPr>
          <w:rFonts w:ascii="Times New Roman" w:hAnsi="Times New Roman" w:cs="Times New Roman"/>
          <w:b/>
          <w:sz w:val="26"/>
          <w:szCs w:val="26"/>
          <w:lang w:val="ro-RO"/>
        </w:rPr>
      </w:pPr>
      <w:r w:rsidRPr="00886E40">
        <w:rPr>
          <w:rFonts w:ascii="Times New Roman" w:hAnsi="Times New Roman" w:cs="Times New Roman"/>
          <w:b/>
          <w:sz w:val="26"/>
          <w:szCs w:val="26"/>
          <w:lang w:val="ro-RO"/>
        </w:rPr>
        <w:t>(PLx</w:t>
      </w:r>
      <w:r w:rsidR="00A36137" w:rsidRPr="00886E40">
        <w:rPr>
          <w:rFonts w:ascii="Times New Roman" w:hAnsi="Times New Roman" w:cs="Times New Roman"/>
          <w:b/>
          <w:sz w:val="26"/>
          <w:szCs w:val="26"/>
          <w:lang w:val="ro-RO"/>
        </w:rPr>
        <w:t>.</w:t>
      </w:r>
      <w:r w:rsidRPr="00886E40">
        <w:rPr>
          <w:rFonts w:ascii="Times New Roman" w:hAnsi="Times New Roman" w:cs="Times New Roman"/>
          <w:b/>
          <w:sz w:val="26"/>
          <w:szCs w:val="26"/>
          <w:lang w:val="ro-RO"/>
        </w:rPr>
        <w:t xml:space="preserve"> 391/2018)</w:t>
      </w:r>
    </w:p>
    <w:p w:rsidR="00A36137" w:rsidRPr="00886E40" w:rsidRDefault="00A36137" w:rsidP="00A36137">
      <w:pPr>
        <w:spacing w:after="0" w:line="240" w:lineRule="auto"/>
        <w:jc w:val="center"/>
        <w:rPr>
          <w:rFonts w:ascii="Times New Roman" w:hAnsi="Times New Roman" w:cs="Times New Roman"/>
          <w:b/>
          <w:sz w:val="26"/>
          <w:szCs w:val="26"/>
          <w:lang w:val="ro-RO"/>
        </w:rPr>
      </w:pPr>
    </w:p>
    <w:p w:rsidR="006E3794" w:rsidRPr="00886E40" w:rsidRDefault="00A36137" w:rsidP="00A36137">
      <w:pPr>
        <w:spacing w:after="0"/>
        <w:ind w:firstLine="720"/>
        <w:jc w:val="both"/>
        <w:rPr>
          <w:rFonts w:ascii="Times New Roman" w:hAnsi="Times New Roman" w:cs="Times New Roman"/>
          <w:b/>
          <w:sz w:val="26"/>
          <w:szCs w:val="26"/>
          <w:lang w:val="ro-RO"/>
        </w:rPr>
      </w:pPr>
      <w:r w:rsidRPr="00886E40">
        <w:rPr>
          <w:rFonts w:ascii="Times New Roman" w:hAnsi="Times New Roman" w:cs="Times New Roman"/>
          <w:b/>
          <w:sz w:val="26"/>
          <w:szCs w:val="26"/>
          <w:lang w:val="ro-RO"/>
        </w:rPr>
        <w:t xml:space="preserve">1. </w:t>
      </w:r>
      <w:r w:rsidR="006E3794" w:rsidRPr="00886E40">
        <w:rPr>
          <w:rFonts w:ascii="Times New Roman" w:hAnsi="Times New Roman" w:cs="Times New Roman"/>
          <w:sz w:val="26"/>
          <w:szCs w:val="26"/>
          <w:lang w:val="ro-RO"/>
        </w:rPr>
        <w:t>În conformitate cu prevederile art. 95</w:t>
      </w:r>
      <w:r w:rsidR="009C730D" w:rsidRPr="00886E40">
        <w:rPr>
          <w:rFonts w:ascii="Times New Roman" w:hAnsi="Times New Roman" w:cs="Times New Roman"/>
          <w:sz w:val="26"/>
          <w:szCs w:val="26"/>
          <w:lang w:val="ro-RO"/>
        </w:rPr>
        <w:t xml:space="preserve"> </w:t>
      </w:r>
      <w:r w:rsidR="006E3794" w:rsidRPr="00886E40">
        <w:rPr>
          <w:rFonts w:ascii="Times New Roman" w:hAnsi="Times New Roman" w:cs="Times New Roman"/>
          <w:sz w:val="26"/>
          <w:szCs w:val="26"/>
          <w:lang w:val="ro-RO"/>
        </w:rPr>
        <w:t>din Regulamentul Camerei Deputaţilor, republicat,</w:t>
      </w:r>
      <w:r w:rsidR="00DA1D50" w:rsidRPr="00886E40">
        <w:rPr>
          <w:rFonts w:ascii="Times New Roman" w:hAnsi="Times New Roman" w:cs="Times New Roman"/>
          <w:sz w:val="26"/>
          <w:szCs w:val="26"/>
          <w:lang w:val="ro-RO"/>
        </w:rPr>
        <w:t xml:space="preserve"> </w:t>
      </w:r>
      <w:r w:rsidR="00DA1D50" w:rsidRPr="00886E40">
        <w:rPr>
          <w:rFonts w:ascii="Times New Roman" w:hAnsi="Times New Roman"/>
          <w:sz w:val="26"/>
          <w:szCs w:val="26"/>
          <w:lang w:val="ro-RO"/>
        </w:rPr>
        <w:t xml:space="preserve">cu adresa nr. PLx.391 din 20 iunie 2018, </w:t>
      </w:r>
      <w:r w:rsidR="006E3794" w:rsidRPr="00886E40">
        <w:rPr>
          <w:rFonts w:ascii="Times New Roman" w:hAnsi="Times New Roman" w:cs="Times New Roman"/>
          <w:sz w:val="26"/>
          <w:szCs w:val="26"/>
          <w:lang w:val="ro-RO"/>
        </w:rPr>
        <w:t xml:space="preserve">Comisia pentru agricultură, silvicultură, industrie alimentară şi servicii </w:t>
      </w:r>
      <w:r w:rsidR="00E81046" w:rsidRPr="00886E40">
        <w:rPr>
          <w:rFonts w:ascii="Times New Roman" w:hAnsi="Times New Roman" w:cs="Times New Roman"/>
          <w:sz w:val="26"/>
          <w:szCs w:val="26"/>
          <w:lang w:val="ro-RO"/>
        </w:rPr>
        <w:t>specific</w:t>
      </w:r>
      <w:r w:rsidR="00924CC1" w:rsidRPr="00886E40">
        <w:rPr>
          <w:rFonts w:ascii="Times New Roman" w:hAnsi="Times New Roman" w:cs="Times New Roman"/>
          <w:sz w:val="26"/>
          <w:szCs w:val="26"/>
          <w:lang w:val="ro-RO"/>
        </w:rPr>
        <w:t>e</w:t>
      </w:r>
      <w:r w:rsidR="00E81046" w:rsidRPr="00886E40">
        <w:rPr>
          <w:rFonts w:ascii="Times New Roman" w:hAnsi="Times New Roman" w:cs="Times New Roman"/>
          <w:sz w:val="26"/>
          <w:szCs w:val="26"/>
          <w:lang w:val="ro-RO"/>
        </w:rPr>
        <w:t xml:space="preserve"> și Comisia pentru </w:t>
      </w:r>
      <w:r w:rsidR="009C730D" w:rsidRPr="00886E40">
        <w:rPr>
          <w:rFonts w:ascii="Times New Roman" w:hAnsi="Times New Roman" w:cs="Times New Roman"/>
          <w:sz w:val="26"/>
          <w:szCs w:val="26"/>
          <w:lang w:val="ro-RO"/>
        </w:rPr>
        <w:t>învățămâ</w:t>
      </w:r>
      <w:r w:rsidR="002621B8" w:rsidRPr="00886E40">
        <w:rPr>
          <w:rFonts w:ascii="Times New Roman" w:hAnsi="Times New Roman" w:cs="Times New Roman"/>
          <w:sz w:val="26"/>
          <w:szCs w:val="26"/>
          <w:lang w:val="ro-RO"/>
        </w:rPr>
        <w:t>n</w:t>
      </w:r>
      <w:r w:rsidR="009C730D" w:rsidRPr="00886E40">
        <w:rPr>
          <w:rFonts w:ascii="Times New Roman" w:hAnsi="Times New Roman" w:cs="Times New Roman"/>
          <w:sz w:val="26"/>
          <w:szCs w:val="26"/>
          <w:lang w:val="ro-RO"/>
        </w:rPr>
        <w:t xml:space="preserve">t, </w:t>
      </w:r>
      <w:r w:rsidR="0008220C" w:rsidRPr="00886E40">
        <w:rPr>
          <w:rFonts w:ascii="Times New Roman" w:hAnsi="Times New Roman" w:cs="Times New Roman"/>
          <w:sz w:val="26"/>
          <w:szCs w:val="26"/>
          <w:lang w:val="ro-RO"/>
        </w:rPr>
        <w:t xml:space="preserve">știință, </w:t>
      </w:r>
      <w:r w:rsidR="009C730D" w:rsidRPr="00886E40">
        <w:rPr>
          <w:rFonts w:ascii="Times New Roman" w:hAnsi="Times New Roman" w:cs="Times New Roman"/>
          <w:sz w:val="26"/>
          <w:szCs w:val="26"/>
          <w:lang w:val="ro-RO"/>
        </w:rPr>
        <w:t>tineret și sport</w:t>
      </w:r>
      <w:r w:rsidR="006E3794" w:rsidRPr="00886E40">
        <w:rPr>
          <w:rFonts w:ascii="Times New Roman" w:hAnsi="Times New Roman" w:cs="Times New Roman"/>
          <w:sz w:val="26"/>
          <w:szCs w:val="26"/>
          <w:lang w:val="ro-RO"/>
        </w:rPr>
        <w:t xml:space="preserve"> a</w:t>
      </w:r>
      <w:r w:rsidR="00E81046" w:rsidRPr="00886E40">
        <w:rPr>
          <w:rFonts w:ascii="Times New Roman" w:hAnsi="Times New Roman" w:cs="Times New Roman"/>
          <w:sz w:val="26"/>
          <w:szCs w:val="26"/>
          <w:lang w:val="ro-RO"/>
        </w:rPr>
        <w:t>u fost sesizate</w:t>
      </w:r>
      <w:r w:rsidR="006E3794" w:rsidRPr="00886E40">
        <w:rPr>
          <w:rFonts w:ascii="Times New Roman" w:hAnsi="Times New Roman" w:cs="Times New Roman"/>
          <w:sz w:val="26"/>
          <w:szCs w:val="26"/>
          <w:lang w:val="ro-RO"/>
        </w:rPr>
        <w:t xml:space="preserve"> spre dezbatere</w:t>
      </w:r>
      <w:r w:rsidR="00E81046" w:rsidRPr="00886E40">
        <w:rPr>
          <w:rFonts w:ascii="Times New Roman" w:hAnsi="Times New Roman" w:cs="Times New Roman"/>
          <w:sz w:val="26"/>
          <w:szCs w:val="26"/>
          <w:lang w:val="ro-RO"/>
        </w:rPr>
        <w:t>,</w:t>
      </w:r>
      <w:r w:rsidR="009C730D" w:rsidRPr="00886E40">
        <w:rPr>
          <w:rFonts w:ascii="Times New Roman" w:hAnsi="Times New Roman" w:cs="Times New Roman"/>
          <w:sz w:val="26"/>
          <w:szCs w:val="26"/>
          <w:lang w:val="ro-RO"/>
        </w:rPr>
        <w:t xml:space="preserve"> </w:t>
      </w:r>
      <w:r w:rsidR="003F3B7A" w:rsidRPr="00886E40">
        <w:rPr>
          <w:rFonts w:ascii="Times New Roman" w:hAnsi="Times New Roman" w:cs="Times New Roman"/>
          <w:sz w:val="26"/>
          <w:szCs w:val="26"/>
          <w:lang w:val="ro-RO"/>
        </w:rPr>
        <w:t xml:space="preserve">în fond, </w:t>
      </w:r>
      <w:r w:rsidR="006E3794" w:rsidRPr="00886E40">
        <w:rPr>
          <w:rFonts w:ascii="Times New Roman" w:hAnsi="Times New Roman" w:cs="Times New Roman"/>
          <w:sz w:val="26"/>
          <w:szCs w:val="26"/>
          <w:lang w:val="ro-RO"/>
        </w:rPr>
        <w:t>cu</w:t>
      </w:r>
      <w:r w:rsidR="00E81046" w:rsidRPr="00886E40">
        <w:rPr>
          <w:rFonts w:ascii="Times New Roman" w:hAnsi="Times New Roman" w:cs="Times New Roman"/>
          <w:sz w:val="26"/>
          <w:szCs w:val="26"/>
          <w:lang w:val="ro-RO"/>
        </w:rPr>
        <w:t xml:space="preserve"> </w:t>
      </w:r>
      <w:r w:rsidR="00DA1D50" w:rsidRPr="00886E40">
        <w:rPr>
          <w:rFonts w:ascii="Times New Roman" w:hAnsi="Times New Roman" w:cs="Times New Roman"/>
          <w:b/>
          <w:sz w:val="26"/>
          <w:szCs w:val="26"/>
          <w:lang w:val="ro-RO"/>
        </w:rPr>
        <w:t>p</w:t>
      </w:r>
      <w:r w:rsidR="00E81046" w:rsidRPr="00886E40">
        <w:rPr>
          <w:rFonts w:ascii="Times New Roman" w:hAnsi="Times New Roman" w:cs="Times New Roman"/>
          <w:b/>
          <w:sz w:val="26"/>
          <w:szCs w:val="26"/>
          <w:lang w:val="ro-RO"/>
        </w:rPr>
        <w:t xml:space="preserve">roiectul de Lege pentru </w:t>
      </w:r>
      <w:r w:rsidR="009C730D" w:rsidRPr="00886E40">
        <w:rPr>
          <w:rFonts w:ascii="Times New Roman" w:hAnsi="Times New Roman" w:cs="Times New Roman"/>
          <w:b/>
          <w:sz w:val="26"/>
          <w:szCs w:val="26"/>
          <w:lang w:val="ro-RO"/>
        </w:rPr>
        <w:t>pentru modificarea și completarea Legii nr. 43/2014 privind protecția animalelor utilizate în scopuri științifice</w:t>
      </w:r>
      <w:r w:rsidR="00DA1D50" w:rsidRPr="00886E40">
        <w:rPr>
          <w:rFonts w:ascii="Times New Roman" w:hAnsi="Times New Roman" w:cs="Times New Roman"/>
          <w:b/>
          <w:sz w:val="26"/>
          <w:szCs w:val="26"/>
          <w:lang w:val="ro-RO"/>
        </w:rPr>
        <w:t>.</w:t>
      </w:r>
    </w:p>
    <w:p w:rsidR="00A36137" w:rsidRPr="00886E40" w:rsidRDefault="00A36137" w:rsidP="00A36137">
      <w:pPr>
        <w:spacing w:after="0"/>
        <w:ind w:firstLine="720"/>
        <w:jc w:val="both"/>
        <w:rPr>
          <w:rFonts w:ascii="Times New Roman" w:hAnsi="Times New Roman" w:cs="Times New Roman"/>
          <w:color w:val="000000" w:themeColor="text1"/>
          <w:sz w:val="26"/>
          <w:szCs w:val="26"/>
          <w:lang w:val="ro-RO"/>
        </w:rPr>
      </w:pPr>
    </w:p>
    <w:p w:rsidR="00A36137" w:rsidRPr="00886E40" w:rsidRDefault="00A36137" w:rsidP="0094531A">
      <w:pPr>
        <w:spacing w:after="0"/>
        <w:ind w:firstLine="720"/>
        <w:jc w:val="both"/>
        <w:rPr>
          <w:rFonts w:ascii="Times New Roman" w:hAnsi="Times New Roman" w:cs="Times New Roman"/>
          <w:sz w:val="26"/>
          <w:szCs w:val="26"/>
          <w:lang w:val="ro-RO"/>
        </w:rPr>
      </w:pPr>
      <w:r w:rsidRPr="00886E40">
        <w:rPr>
          <w:rFonts w:ascii="Times New Roman" w:hAnsi="Times New Roman" w:cs="Times New Roman"/>
          <w:sz w:val="26"/>
          <w:szCs w:val="26"/>
          <w:lang w:val="ro-RO"/>
        </w:rPr>
        <w:t xml:space="preserve">La întocmirea prezentului raport comun, </w:t>
      </w:r>
      <w:r w:rsidR="0034643A" w:rsidRPr="00886E40">
        <w:rPr>
          <w:rFonts w:ascii="Times New Roman" w:hAnsi="Times New Roman" w:cs="Times New Roman"/>
          <w:sz w:val="26"/>
          <w:szCs w:val="26"/>
          <w:lang w:val="ro-RO"/>
        </w:rPr>
        <w:t xml:space="preserve">Comisiile au avut în vedere </w:t>
      </w:r>
      <w:r w:rsidR="00EA2D68" w:rsidRPr="00886E40">
        <w:rPr>
          <w:rFonts w:ascii="Times New Roman" w:hAnsi="Times New Roman" w:cs="Times New Roman"/>
          <w:sz w:val="26"/>
          <w:szCs w:val="26"/>
          <w:lang w:val="ro-RO"/>
        </w:rPr>
        <w:t xml:space="preserve">avizul  favorabil al Comisiei pentru sănătate și familie, </w:t>
      </w:r>
      <w:r w:rsidRPr="00886E40">
        <w:rPr>
          <w:rFonts w:ascii="Times New Roman" w:hAnsi="Times New Roman" w:cs="Times New Roman"/>
          <w:sz w:val="26"/>
          <w:szCs w:val="26"/>
          <w:lang w:val="ro-RO"/>
        </w:rPr>
        <w:t>avizul favorabil al Consiliului Legislativ (nr. 407/02.05.2018)</w:t>
      </w:r>
      <w:r w:rsidR="0034643A" w:rsidRPr="00886E40">
        <w:rPr>
          <w:rFonts w:ascii="Times New Roman" w:hAnsi="Times New Roman" w:cs="Times New Roman"/>
          <w:sz w:val="26"/>
          <w:szCs w:val="26"/>
          <w:lang w:val="ro-RO"/>
        </w:rPr>
        <w:t xml:space="preserve"> și P</w:t>
      </w:r>
      <w:r w:rsidRPr="00886E40">
        <w:rPr>
          <w:rFonts w:ascii="Times New Roman" w:hAnsi="Times New Roman" w:cs="Times New Roman"/>
          <w:sz w:val="26"/>
          <w:szCs w:val="26"/>
          <w:lang w:val="ro-RO"/>
        </w:rPr>
        <w:t>unctul de vedere favorabil al Guvernului cu observații și propuneri (nr. 948/21.05.2018).</w:t>
      </w:r>
    </w:p>
    <w:p w:rsidR="00A36137" w:rsidRPr="00886E40" w:rsidRDefault="00A36137" w:rsidP="00A36137">
      <w:pPr>
        <w:spacing w:after="0"/>
        <w:jc w:val="both"/>
        <w:rPr>
          <w:rFonts w:ascii="Times New Roman" w:hAnsi="Times New Roman" w:cs="Times New Roman"/>
          <w:sz w:val="26"/>
          <w:szCs w:val="26"/>
          <w:lang w:val="ro-RO"/>
        </w:rPr>
      </w:pPr>
    </w:p>
    <w:p w:rsidR="00A36137" w:rsidRPr="00886E40" w:rsidRDefault="00A36137" w:rsidP="0008220C">
      <w:pPr>
        <w:ind w:firstLine="720"/>
        <w:jc w:val="both"/>
        <w:rPr>
          <w:rFonts w:ascii="Times New Roman" w:hAnsi="Times New Roman" w:cs="Times New Roman"/>
          <w:sz w:val="26"/>
          <w:szCs w:val="26"/>
          <w:lang w:val="ro-RO"/>
        </w:rPr>
      </w:pPr>
      <w:r w:rsidRPr="00886E40">
        <w:rPr>
          <w:rFonts w:ascii="Times New Roman" w:hAnsi="Times New Roman" w:cs="Times New Roman"/>
          <w:sz w:val="26"/>
          <w:szCs w:val="26"/>
          <w:lang w:val="ro-RO"/>
        </w:rPr>
        <w:t>Proiectul de lege are ca obiect de reglementare modificarea şi completarea Legii nr.43/2014</w:t>
      </w:r>
      <w:r w:rsidR="0008220C" w:rsidRPr="00886E40">
        <w:rPr>
          <w:lang w:val="ro-RO"/>
        </w:rPr>
        <w:t xml:space="preserve"> </w:t>
      </w:r>
      <w:r w:rsidR="0008220C" w:rsidRPr="00886E40">
        <w:rPr>
          <w:rFonts w:ascii="Times New Roman" w:hAnsi="Times New Roman" w:cs="Times New Roman"/>
          <w:sz w:val="26"/>
          <w:szCs w:val="26"/>
          <w:lang w:val="ro-RO"/>
        </w:rPr>
        <w:t>privind protecția animalelor utilizate în scopuri științifice</w:t>
      </w:r>
      <w:r w:rsidRPr="00886E40">
        <w:rPr>
          <w:rFonts w:ascii="Times New Roman" w:hAnsi="Times New Roman" w:cs="Times New Roman"/>
          <w:sz w:val="26"/>
          <w:szCs w:val="26"/>
          <w:lang w:val="ro-RO"/>
        </w:rPr>
        <w:t xml:space="preserve">, </w:t>
      </w:r>
      <w:r w:rsidR="0008220C" w:rsidRPr="00886E40">
        <w:rPr>
          <w:rFonts w:ascii="Times New Roman" w:hAnsi="Times New Roman" w:cs="Times New Roman"/>
          <w:sz w:val="26"/>
          <w:szCs w:val="26"/>
          <w:lang w:val="ro-RO"/>
        </w:rPr>
        <w:t xml:space="preserve">cu modificările ulterioare, </w:t>
      </w:r>
      <w:r w:rsidRPr="00886E40">
        <w:rPr>
          <w:rFonts w:ascii="Times New Roman" w:hAnsi="Times New Roman" w:cs="Times New Roman"/>
          <w:sz w:val="26"/>
          <w:szCs w:val="26"/>
          <w:lang w:val="ro-RO"/>
        </w:rPr>
        <w:t>în vederea implementării corespunzătoare în legislaţia naţională a normelor europene din domeniu.</w:t>
      </w:r>
    </w:p>
    <w:p w:rsidR="00A36137" w:rsidRPr="00886E40" w:rsidRDefault="00DA1D50" w:rsidP="00DA1D50">
      <w:pPr>
        <w:spacing w:after="0"/>
        <w:ind w:firstLine="720"/>
        <w:jc w:val="both"/>
        <w:rPr>
          <w:rFonts w:ascii="Times New Roman" w:hAnsi="Times New Roman"/>
          <w:sz w:val="26"/>
          <w:szCs w:val="26"/>
          <w:lang w:val="ro-RO"/>
        </w:rPr>
      </w:pPr>
      <w:r w:rsidRPr="00886E40">
        <w:rPr>
          <w:rFonts w:ascii="Times New Roman" w:hAnsi="Times New Roman"/>
          <w:b/>
          <w:sz w:val="26"/>
          <w:szCs w:val="26"/>
          <w:lang w:val="ro-RO"/>
        </w:rPr>
        <w:t>2.</w:t>
      </w:r>
      <w:r w:rsidRPr="00886E40">
        <w:rPr>
          <w:rFonts w:ascii="Times New Roman" w:hAnsi="Times New Roman"/>
          <w:sz w:val="26"/>
          <w:szCs w:val="26"/>
          <w:lang w:val="ro-RO"/>
        </w:rPr>
        <w:t xml:space="preserve">  În funcţie de obiectul şi conţinutul său, pro</w:t>
      </w:r>
      <w:r w:rsidR="0008220C" w:rsidRPr="00886E40">
        <w:rPr>
          <w:rFonts w:ascii="Times New Roman" w:hAnsi="Times New Roman"/>
          <w:sz w:val="26"/>
          <w:szCs w:val="26"/>
          <w:lang w:val="ro-RO"/>
        </w:rPr>
        <w:t>iectul de lege</w:t>
      </w:r>
      <w:r w:rsidRPr="00886E40">
        <w:rPr>
          <w:rFonts w:ascii="Times New Roman" w:hAnsi="Times New Roman"/>
          <w:sz w:val="26"/>
          <w:szCs w:val="26"/>
          <w:lang w:val="ro-RO"/>
        </w:rPr>
        <w:t xml:space="preserve"> face parte din categoria legilor </w:t>
      </w:r>
      <w:r w:rsidRPr="00886E40">
        <w:rPr>
          <w:rFonts w:ascii="Times New Roman" w:hAnsi="Times New Roman"/>
          <w:b/>
          <w:sz w:val="26"/>
          <w:szCs w:val="26"/>
          <w:lang w:val="ro-RO"/>
        </w:rPr>
        <w:t>ordinare,</w:t>
      </w:r>
      <w:r w:rsidRPr="00886E40">
        <w:rPr>
          <w:rFonts w:ascii="Times New Roman" w:hAnsi="Times New Roman"/>
          <w:sz w:val="26"/>
          <w:szCs w:val="26"/>
          <w:lang w:val="ro-RO"/>
        </w:rPr>
        <w:t xml:space="preserve"> potrivit prevederilor art. 73 din Constituţia României, republicată.</w:t>
      </w:r>
    </w:p>
    <w:p w:rsidR="00DA1D50" w:rsidRPr="00886E40" w:rsidRDefault="00DA1D50" w:rsidP="00A36137">
      <w:pPr>
        <w:spacing w:after="0"/>
        <w:jc w:val="both"/>
        <w:rPr>
          <w:rFonts w:ascii="Times New Roman" w:hAnsi="Times New Roman" w:cs="Times New Roman"/>
          <w:sz w:val="26"/>
          <w:szCs w:val="26"/>
          <w:lang w:val="ro-RO"/>
        </w:rPr>
      </w:pPr>
    </w:p>
    <w:p w:rsidR="00DA1D50" w:rsidRPr="00886E40" w:rsidRDefault="0008220C" w:rsidP="00A36137">
      <w:pPr>
        <w:spacing w:after="0"/>
        <w:ind w:firstLine="720"/>
        <w:jc w:val="both"/>
        <w:rPr>
          <w:rFonts w:ascii="Times New Roman" w:hAnsi="Times New Roman"/>
          <w:sz w:val="26"/>
          <w:szCs w:val="26"/>
          <w:lang w:val="ro-RO"/>
        </w:rPr>
      </w:pPr>
      <w:r w:rsidRPr="00886E40">
        <w:rPr>
          <w:rFonts w:ascii="Times New Roman" w:hAnsi="Times New Roman"/>
          <w:b/>
          <w:sz w:val="26"/>
          <w:szCs w:val="26"/>
          <w:lang w:val="ro-RO"/>
        </w:rPr>
        <w:t xml:space="preserve">3. </w:t>
      </w:r>
      <w:r w:rsidR="00DA1D50" w:rsidRPr="00886E40">
        <w:rPr>
          <w:rFonts w:ascii="Times New Roman" w:hAnsi="Times New Roman"/>
          <w:sz w:val="26"/>
          <w:szCs w:val="26"/>
          <w:lang w:val="ro-RO"/>
        </w:rPr>
        <w:t xml:space="preserve">Potrivit prevederilor art. 75 alin. (1) din Constituţia României, republicată, şi ale art.92 alin.(9) din Regulamentul Camerei Deputaţilor, republicat, Camera Deputaţilor este </w:t>
      </w:r>
      <w:r w:rsidR="00DA1D50" w:rsidRPr="00886E40">
        <w:rPr>
          <w:rFonts w:ascii="Times New Roman" w:hAnsi="Times New Roman"/>
          <w:b/>
          <w:bCs/>
          <w:sz w:val="26"/>
          <w:szCs w:val="26"/>
          <w:lang w:val="ro-RO"/>
        </w:rPr>
        <w:t>Cameră decizională</w:t>
      </w:r>
      <w:r w:rsidR="00DA1D50" w:rsidRPr="00886E40">
        <w:rPr>
          <w:rFonts w:ascii="Times New Roman" w:hAnsi="Times New Roman"/>
          <w:sz w:val="26"/>
          <w:szCs w:val="26"/>
          <w:lang w:val="ro-RO"/>
        </w:rPr>
        <w:t>.</w:t>
      </w:r>
    </w:p>
    <w:p w:rsidR="006E3794" w:rsidRPr="00886E40" w:rsidRDefault="00895A8C" w:rsidP="00A36137">
      <w:pPr>
        <w:spacing w:after="0"/>
        <w:ind w:firstLine="720"/>
        <w:jc w:val="both"/>
        <w:rPr>
          <w:rFonts w:ascii="Times New Roman" w:hAnsi="Times New Roman" w:cs="Times New Roman"/>
          <w:sz w:val="26"/>
          <w:szCs w:val="26"/>
          <w:lang w:val="ro-RO"/>
        </w:rPr>
      </w:pPr>
      <w:r w:rsidRPr="00886E40">
        <w:rPr>
          <w:rFonts w:ascii="Times New Roman" w:hAnsi="Times New Roman" w:cs="Times New Roman"/>
          <w:sz w:val="26"/>
          <w:szCs w:val="26"/>
          <w:lang w:val="ro-RO"/>
        </w:rPr>
        <w:t>Proiectul de l</w:t>
      </w:r>
      <w:r w:rsidR="00F64B8F" w:rsidRPr="00886E40">
        <w:rPr>
          <w:rFonts w:ascii="Times New Roman" w:hAnsi="Times New Roman" w:cs="Times New Roman"/>
          <w:sz w:val="26"/>
          <w:szCs w:val="26"/>
          <w:lang w:val="ro-RO"/>
        </w:rPr>
        <w:t>ege</w:t>
      </w:r>
      <w:r w:rsidR="006E3794" w:rsidRPr="00886E40">
        <w:rPr>
          <w:rFonts w:ascii="Times New Roman" w:hAnsi="Times New Roman" w:cs="Times New Roman"/>
          <w:sz w:val="26"/>
          <w:szCs w:val="26"/>
          <w:lang w:val="ro-RO"/>
        </w:rPr>
        <w:t xml:space="preserve"> a fost</w:t>
      </w:r>
      <w:r w:rsidR="00F64B8F" w:rsidRPr="00886E40">
        <w:rPr>
          <w:rFonts w:ascii="Times New Roman" w:hAnsi="Times New Roman" w:cs="Times New Roman"/>
          <w:sz w:val="26"/>
          <w:szCs w:val="26"/>
          <w:lang w:val="ro-RO"/>
        </w:rPr>
        <w:t xml:space="preserve"> </w:t>
      </w:r>
      <w:r w:rsidR="00F64B8F" w:rsidRPr="00886E40">
        <w:rPr>
          <w:rFonts w:ascii="Times New Roman" w:hAnsi="Times New Roman" w:cs="Times New Roman"/>
          <w:b/>
          <w:sz w:val="26"/>
          <w:szCs w:val="26"/>
          <w:lang w:val="ro-RO"/>
        </w:rPr>
        <w:t>adoptat</w:t>
      </w:r>
      <w:r w:rsidR="006E3794" w:rsidRPr="00886E40">
        <w:rPr>
          <w:rFonts w:ascii="Times New Roman" w:hAnsi="Times New Roman" w:cs="Times New Roman"/>
          <w:b/>
          <w:sz w:val="26"/>
          <w:szCs w:val="26"/>
          <w:lang w:val="ro-RO"/>
        </w:rPr>
        <w:t xml:space="preserve"> de Senat</w:t>
      </w:r>
      <w:r w:rsidR="006E3794" w:rsidRPr="00886E40">
        <w:rPr>
          <w:rFonts w:ascii="Times New Roman" w:hAnsi="Times New Roman" w:cs="Times New Roman"/>
          <w:sz w:val="26"/>
          <w:szCs w:val="26"/>
          <w:lang w:val="ro-RO"/>
        </w:rPr>
        <w:t>, în calitate de primă Cameră ses</w:t>
      </w:r>
      <w:r w:rsidR="00F64B8F" w:rsidRPr="00886E40">
        <w:rPr>
          <w:rFonts w:ascii="Times New Roman" w:hAnsi="Times New Roman" w:cs="Times New Roman"/>
          <w:sz w:val="26"/>
          <w:szCs w:val="26"/>
          <w:lang w:val="ro-RO"/>
        </w:rPr>
        <w:t xml:space="preserve">izată, în şedinţa din </w:t>
      </w:r>
      <w:r w:rsidR="008110C3" w:rsidRPr="00886E40">
        <w:rPr>
          <w:rFonts w:ascii="Times New Roman" w:hAnsi="Times New Roman" w:cs="Times New Roman"/>
          <w:sz w:val="26"/>
          <w:szCs w:val="26"/>
          <w:lang w:val="ro-RO"/>
        </w:rPr>
        <w:t>18 iunie</w:t>
      </w:r>
      <w:r w:rsidR="00F64B8F" w:rsidRPr="00886E40">
        <w:rPr>
          <w:rFonts w:ascii="Times New Roman" w:hAnsi="Times New Roman" w:cs="Times New Roman"/>
          <w:sz w:val="26"/>
          <w:szCs w:val="26"/>
          <w:lang w:val="ro-RO"/>
        </w:rPr>
        <w:t xml:space="preserve"> 201</w:t>
      </w:r>
      <w:r w:rsidR="008110C3" w:rsidRPr="00886E40">
        <w:rPr>
          <w:rFonts w:ascii="Times New Roman" w:hAnsi="Times New Roman" w:cs="Times New Roman"/>
          <w:sz w:val="26"/>
          <w:szCs w:val="26"/>
          <w:lang w:val="ro-RO"/>
        </w:rPr>
        <w:t>8</w:t>
      </w:r>
      <w:r w:rsidR="00F64B8F" w:rsidRPr="00886E40">
        <w:rPr>
          <w:rFonts w:ascii="Times New Roman" w:hAnsi="Times New Roman" w:cs="Times New Roman"/>
          <w:sz w:val="26"/>
          <w:szCs w:val="26"/>
          <w:lang w:val="ro-RO"/>
        </w:rPr>
        <w:t>.</w:t>
      </w:r>
    </w:p>
    <w:p w:rsidR="00A36137" w:rsidRPr="00886E40" w:rsidRDefault="00A36137" w:rsidP="00A36137">
      <w:pPr>
        <w:spacing w:after="0"/>
        <w:ind w:firstLine="720"/>
        <w:jc w:val="both"/>
        <w:rPr>
          <w:rFonts w:ascii="Times New Roman" w:hAnsi="Times New Roman" w:cs="Times New Roman"/>
          <w:sz w:val="26"/>
          <w:szCs w:val="26"/>
          <w:lang w:val="ro-RO"/>
        </w:rPr>
      </w:pPr>
    </w:p>
    <w:p w:rsidR="00DA1D50" w:rsidRPr="00886E40" w:rsidRDefault="0008220C" w:rsidP="00DA1D50">
      <w:pPr>
        <w:spacing w:after="0"/>
        <w:ind w:firstLine="720"/>
        <w:jc w:val="both"/>
        <w:rPr>
          <w:rFonts w:ascii="Times New Roman" w:hAnsi="Times New Roman" w:cs="Times New Roman"/>
          <w:sz w:val="26"/>
          <w:szCs w:val="26"/>
          <w:lang w:val="ro-RO"/>
        </w:rPr>
      </w:pPr>
      <w:r w:rsidRPr="00886E40">
        <w:rPr>
          <w:rFonts w:ascii="Times New Roman" w:hAnsi="Times New Roman" w:cs="Times New Roman"/>
          <w:b/>
          <w:sz w:val="26"/>
          <w:szCs w:val="26"/>
          <w:lang w:val="ro-RO"/>
        </w:rPr>
        <w:t xml:space="preserve">4. </w:t>
      </w:r>
      <w:r w:rsidR="00DA1D50" w:rsidRPr="00886E40">
        <w:rPr>
          <w:rFonts w:ascii="Times New Roman" w:hAnsi="Times New Roman" w:cs="Times New Roman"/>
          <w:sz w:val="26"/>
          <w:szCs w:val="26"/>
          <w:lang w:val="ro-RO"/>
        </w:rPr>
        <w:t xml:space="preserve">În conformitate cu prevederile art. 61 şi art. 63 din Regulamentul Camerei Deputaţilor, republicat, Comisia pentru agricultură, silvicultură, industrie alimentară şi servicii specifice şi Comisia pentru învățământ, </w:t>
      </w:r>
      <w:r w:rsidRPr="00886E40">
        <w:rPr>
          <w:rFonts w:ascii="Times New Roman" w:hAnsi="Times New Roman" w:cs="Times New Roman"/>
          <w:sz w:val="26"/>
          <w:szCs w:val="26"/>
          <w:lang w:val="ro-RO"/>
        </w:rPr>
        <w:t xml:space="preserve">știință, </w:t>
      </w:r>
      <w:r w:rsidR="00DA1D50" w:rsidRPr="00886E40">
        <w:rPr>
          <w:rFonts w:ascii="Times New Roman" w:hAnsi="Times New Roman" w:cs="Times New Roman"/>
          <w:sz w:val="26"/>
          <w:szCs w:val="26"/>
          <w:lang w:val="ro-RO"/>
        </w:rPr>
        <w:t>tineret și sport</w:t>
      </w:r>
      <w:r w:rsidRPr="00886E40">
        <w:rPr>
          <w:rFonts w:ascii="Times New Roman" w:hAnsi="Times New Roman" w:cs="Times New Roman"/>
          <w:sz w:val="26"/>
          <w:szCs w:val="26"/>
          <w:lang w:val="ro-RO"/>
        </w:rPr>
        <w:t xml:space="preserve"> au examinat proiectul de L</w:t>
      </w:r>
      <w:r w:rsidR="00DA1D50" w:rsidRPr="00886E40">
        <w:rPr>
          <w:rFonts w:ascii="Times New Roman" w:hAnsi="Times New Roman" w:cs="Times New Roman"/>
          <w:sz w:val="26"/>
          <w:szCs w:val="26"/>
          <w:lang w:val="ro-RO"/>
        </w:rPr>
        <w:t xml:space="preserve">ege în </w:t>
      </w:r>
      <w:r w:rsidR="00DA1D50" w:rsidRPr="00886E40">
        <w:rPr>
          <w:rFonts w:ascii="Times New Roman" w:hAnsi="Times New Roman" w:cs="Times New Roman"/>
          <w:b/>
          <w:sz w:val="26"/>
          <w:szCs w:val="26"/>
          <w:lang w:val="ro-RO"/>
        </w:rPr>
        <w:t>şedinţă comună în data de 26 iunie 2018</w:t>
      </w:r>
      <w:r w:rsidR="00DA1D50" w:rsidRPr="00886E40">
        <w:rPr>
          <w:rFonts w:ascii="Times New Roman" w:hAnsi="Times New Roman" w:cs="Times New Roman"/>
          <w:sz w:val="26"/>
          <w:szCs w:val="26"/>
          <w:lang w:val="ro-RO"/>
        </w:rPr>
        <w:t>.</w:t>
      </w:r>
    </w:p>
    <w:p w:rsidR="0008220C" w:rsidRPr="00886E40" w:rsidRDefault="006E3794" w:rsidP="00A36137">
      <w:pPr>
        <w:spacing w:after="0"/>
        <w:ind w:firstLine="720"/>
        <w:jc w:val="both"/>
        <w:rPr>
          <w:rFonts w:ascii="Times New Roman" w:hAnsi="Times New Roman" w:cs="Times New Roman"/>
          <w:sz w:val="26"/>
          <w:szCs w:val="26"/>
          <w:lang w:val="ro-RO"/>
        </w:rPr>
      </w:pPr>
      <w:r w:rsidRPr="00886E40">
        <w:rPr>
          <w:rFonts w:ascii="Times New Roman" w:hAnsi="Times New Roman" w:cs="Times New Roman"/>
          <w:sz w:val="26"/>
          <w:szCs w:val="26"/>
          <w:lang w:val="ro-RO"/>
        </w:rPr>
        <w:t xml:space="preserve">La dezbaterea </w:t>
      </w:r>
      <w:r w:rsidR="00B657D5" w:rsidRPr="00886E40">
        <w:rPr>
          <w:rFonts w:ascii="Times New Roman" w:hAnsi="Times New Roman" w:cs="Times New Roman"/>
          <w:sz w:val="26"/>
          <w:szCs w:val="26"/>
          <w:lang w:val="ro-RO"/>
        </w:rPr>
        <w:t>proiectului de lege</w:t>
      </w:r>
      <w:r w:rsidRPr="00886E40">
        <w:rPr>
          <w:rFonts w:ascii="Times New Roman" w:hAnsi="Times New Roman" w:cs="Times New Roman"/>
          <w:sz w:val="26"/>
          <w:szCs w:val="26"/>
          <w:lang w:val="ro-RO"/>
        </w:rPr>
        <w:t xml:space="preserve"> au participat ca invitați, în conformitate cu prevederile art. 55 din Regulamentul Camerei Deput</w:t>
      </w:r>
      <w:r w:rsidR="0008220C" w:rsidRPr="00886E40">
        <w:rPr>
          <w:rFonts w:ascii="Times New Roman" w:hAnsi="Times New Roman" w:cs="Times New Roman"/>
          <w:sz w:val="26"/>
          <w:szCs w:val="26"/>
          <w:lang w:val="ro-RO"/>
        </w:rPr>
        <w:t xml:space="preserve">aţilor, republicat: </w:t>
      </w:r>
      <w:r w:rsidR="00527459" w:rsidRPr="00886E40">
        <w:rPr>
          <w:rFonts w:ascii="Times New Roman" w:hAnsi="Times New Roman" w:cs="Times New Roman"/>
          <w:sz w:val="26"/>
          <w:szCs w:val="26"/>
          <w:lang w:val="ro-RO"/>
        </w:rPr>
        <w:t xml:space="preserve">domnul Petru Andea - secretar de stat în cadrul Ministerului Educației Naționale; </w:t>
      </w:r>
      <w:r w:rsidR="00F64B8F" w:rsidRPr="00886E40">
        <w:rPr>
          <w:rFonts w:ascii="Times New Roman" w:hAnsi="Times New Roman" w:cs="Times New Roman"/>
          <w:sz w:val="26"/>
          <w:szCs w:val="26"/>
          <w:lang w:val="ro-RO"/>
        </w:rPr>
        <w:t xml:space="preserve">domnul </w:t>
      </w:r>
      <w:r w:rsidR="00DB713F" w:rsidRPr="00886E40">
        <w:rPr>
          <w:rFonts w:ascii="Times New Roman" w:hAnsi="Times New Roman" w:cs="Times New Roman"/>
          <w:sz w:val="26"/>
          <w:szCs w:val="26"/>
          <w:lang w:val="ro-RO"/>
        </w:rPr>
        <w:t>Cristian Ioan Duicu</w:t>
      </w:r>
      <w:r w:rsidR="00F64B8F" w:rsidRPr="00886E40">
        <w:rPr>
          <w:rFonts w:ascii="Times New Roman" w:hAnsi="Times New Roman" w:cs="Times New Roman"/>
          <w:sz w:val="26"/>
          <w:szCs w:val="26"/>
          <w:lang w:val="ro-RO"/>
        </w:rPr>
        <w:t xml:space="preserve"> </w:t>
      </w:r>
      <w:r w:rsidR="0008220C" w:rsidRPr="00886E40">
        <w:rPr>
          <w:rFonts w:ascii="Times New Roman" w:hAnsi="Times New Roman" w:cs="Times New Roman"/>
          <w:sz w:val="26"/>
          <w:szCs w:val="26"/>
          <w:lang w:val="ro-RO"/>
        </w:rPr>
        <w:t xml:space="preserve">- </w:t>
      </w:r>
      <w:r w:rsidR="00DB713F" w:rsidRPr="00886E40">
        <w:rPr>
          <w:rFonts w:ascii="Times New Roman" w:hAnsi="Times New Roman" w:cs="Times New Roman"/>
          <w:sz w:val="26"/>
          <w:szCs w:val="26"/>
          <w:lang w:val="ro-RO"/>
        </w:rPr>
        <w:t>director general</w:t>
      </w:r>
      <w:r w:rsidR="00F64B8F" w:rsidRPr="00886E40">
        <w:rPr>
          <w:rFonts w:ascii="Times New Roman" w:hAnsi="Times New Roman" w:cs="Times New Roman"/>
          <w:sz w:val="26"/>
          <w:szCs w:val="26"/>
          <w:lang w:val="ro-RO"/>
        </w:rPr>
        <w:t>, Autoritatea Națională Sanitară Veterinară și pentru Siguranța A</w:t>
      </w:r>
      <w:r w:rsidR="003F3B7A" w:rsidRPr="00886E40">
        <w:rPr>
          <w:rFonts w:ascii="Times New Roman" w:hAnsi="Times New Roman" w:cs="Times New Roman"/>
          <w:sz w:val="26"/>
          <w:szCs w:val="26"/>
          <w:lang w:val="ro-RO"/>
        </w:rPr>
        <w:t>limentelor</w:t>
      </w:r>
      <w:r w:rsidR="00D90CDF" w:rsidRPr="00886E40">
        <w:rPr>
          <w:rFonts w:ascii="Times New Roman" w:hAnsi="Times New Roman" w:cs="Times New Roman"/>
          <w:sz w:val="26"/>
          <w:szCs w:val="26"/>
          <w:lang w:val="ro-RO"/>
        </w:rPr>
        <w:t>.</w:t>
      </w:r>
    </w:p>
    <w:p w:rsidR="006E3794" w:rsidRPr="00886E40" w:rsidRDefault="006E3794" w:rsidP="00A36137">
      <w:pPr>
        <w:spacing w:after="0"/>
        <w:ind w:firstLine="720"/>
        <w:jc w:val="both"/>
        <w:rPr>
          <w:rFonts w:ascii="Times New Roman" w:hAnsi="Times New Roman" w:cs="Times New Roman"/>
          <w:sz w:val="26"/>
          <w:szCs w:val="26"/>
          <w:lang w:val="ro-RO"/>
        </w:rPr>
      </w:pPr>
      <w:r w:rsidRPr="00886E40">
        <w:rPr>
          <w:rFonts w:ascii="Times New Roman" w:hAnsi="Times New Roman" w:cs="Times New Roman"/>
          <w:sz w:val="26"/>
          <w:szCs w:val="26"/>
          <w:lang w:val="ro-RO"/>
        </w:rPr>
        <w:t>La lucrările Comisiei</w:t>
      </w:r>
      <w:r w:rsidR="003F3B7A" w:rsidRPr="00886E40">
        <w:rPr>
          <w:rFonts w:ascii="Times New Roman" w:hAnsi="Times New Roman" w:cs="Times New Roman"/>
          <w:sz w:val="26"/>
          <w:szCs w:val="26"/>
          <w:lang w:val="ro-RO"/>
        </w:rPr>
        <w:t xml:space="preserve"> pentru agricultură, silvicultură, industrie alimentară și servicii specifice</w:t>
      </w:r>
      <w:r w:rsidRPr="00886E40">
        <w:rPr>
          <w:rFonts w:ascii="Times New Roman" w:hAnsi="Times New Roman" w:cs="Times New Roman"/>
          <w:sz w:val="26"/>
          <w:szCs w:val="26"/>
          <w:lang w:val="ro-RO"/>
        </w:rPr>
        <w:t xml:space="preserve"> şi-au în</w:t>
      </w:r>
      <w:r w:rsidR="0029461A" w:rsidRPr="00886E40">
        <w:rPr>
          <w:rFonts w:ascii="Times New Roman" w:hAnsi="Times New Roman" w:cs="Times New Roman"/>
          <w:sz w:val="26"/>
          <w:szCs w:val="26"/>
          <w:lang w:val="ro-RO"/>
        </w:rPr>
        <w:t xml:space="preserve">registrat prezenţa un număr de </w:t>
      </w:r>
      <w:r w:rsidR="003E36AB">
        <w:rPr>
          <w:rFonts w:ascii="Times New Roman" w:hAnsi="Times New Roman" w:cs="Times New Roman"/>
          <w:sz w:val="26"/>
          <w:szCs w:val="26"/>
          <w:lang w:val="ro-RO"/>
        </w:rPr>
        <w:t>21</w:t>
      </w:r>
      <w:r w:rsidR="00D90CDF" w:rsidRPr="00886E40">
        <w:rPr>
          <w:rFonts w:ascii="Times New Roman" w:hAnsi="Times New Roman" w:cs="Times New Roman"/>
          <w:sz w:val="26"/>
          <w:szCs w:val="26"/>
          <w:lang w:val="ro-RO"/>
        </w:rPr>
        <w:t xml:space="preserve"> </w:t>
      </w:r>
      <w:r w:rsidRPr="00886E40">
        <w:rPr>
          <w:rFonts w:ascii="Times New Roman" w:hAnsi="Times New Roman" w:cs="Times New Roman"/>
          <w:sz w:val="26"/>
          <w:szCs w:val="26"/>
          <w:lang w:val="ro-RO"/>
        </w:rPr>
        <w:t xml:space="preserve">deputaţi, </w:t>
      </w:r>
      <w:r w:rsidR="003F3B7A" w:rsidRPr="00886E40">
        <w:rPr>
          <w:rFonts w:ascii="Times New Roman" w:hAnsi="Times New Roman" w:cs="Times New Roman"/>
          <w:sz w:val="26"/>
          <w:szCs w:val="26"/>
          <w:lang w:val="ro-RO"/>
        </w:rPr>
        <w:t>din totalul de 2</w:t>
      </w:r>
      <w:r w:rsidR="0029461A" w:rsidRPr="00886E40">
        <w:rPr>
          <w:rFonts w:ascii="Times New Roman" w:hAnsi="Times New Roman" w:cs="Times New Roman"/>
          <w:sz w:val="26"/>
          <w:szCs w:val="26"/>
          <w:lang w:val="ro-RO"/>
        </w:rPr>
        <w:t>4</w:t>
      </w:r>
      <w:r w:rsidR="003F3B7A" w:rsidRPr="00886E40">
        <w:rPr>
          <w:rFonts w:ascii="Times New Roman" w:hAnsi="Times New Roman" w:cs="Times New Roman"/>
          <w:sz w:val="26"/>
          <w:szCs w:val="26"/>
          <w:lang w:val="ro-RO"/>
        </w:rPr>
        <w:t xml:space="preserve"> </w:t>
      </w:r>
      <w:r w:rsidR="0008220C" w:rsidRPr="00886E40">
        <w:rPr>
          <w:rFonts w:ascii="Times New Roman" w:hAnsi="Times New Roman" w:cs="Times New Roman"/>
          <w:sz w:val="26"/>
          <w:szCs w:val="26"/>
          <w:lang w:val="ro-RO"/>
        </w:rPr>
        <w:t>membri ai C</w:t>
      </w:r>
      <w:r w:rsidRPr="00886E40">
        <w:rPr>
          <w:rFonts w:ascii="Times New Roman" w:hAnsi="Times New Roman" w:cs="Times New Roman"/>
          <w:sz w:val="26"/>
          <w:szCs w:val="26"/>
          <w:lang w:val="ro-RO"/>
        </w:rPr>
        <w:t>omisiei</w:t>
      </w:r>
      <w:r w:rsidR="003F3B7A" w:rsidRPr="00886E40">
        <w:rPr>
          <w:rFonts w:ascii="Times New Roman" w:hAnsi="Times New Roman" w:cs="Times New Roman"/>
          <w:sz w:val="26"/>
          <w:szCs w:val="26"/>
          <w:lang w:val="ro-RO"/>
        </w:rPr>
        <w:t>.</w:t>
      </w:r>
    </w:p>
    <w:p w:rsidR="003F3B7A" w:rsidRPr="00886E40" w:rsidRDefault="00763571" w:rsidP="00A36137">
      <w:pPr>
        <w:spacing w:after="0"/>
        <w:ind w:firstLine="720"/>
        <w:jc w:val="both"/>
        <w:rPr>
          <w:rFonts w:ascii="Times New Roman" w:hAnsi="Times New Roman" w:cs="Times New Roman"/>
          <w:sz w:val="26"/>
          <w:szCs w:val="26"/>
          <w:lang w:val="ro-RO"/>
        </w:rPr>
      </w:pPr>
      <w:r w:rsidRPr="00886E40">
        <w:rPr>
          <w:rFonts w:ascii="Times New Roman" w:hAnsi="Times New Roman" w:cs="Times New Roman"/>
          <w:sz w:val="26"/>
          <w:szCs w:val="26"/>
          <w:lang w:val="ro-RO"/>
        </w:rPr>
        <w:t>La lucrările C</w:t>
      </w:r>
      <w:r w:rsidR="003F3B7A" w:rsidRPr="00886E40">
        <w:rPr>
          <w:rFonts w:ascii="Times New Roman" w:hAnsi="Times New Roman" w:cs="Times New Roman"/>
          <w:sz w:val="26"/>
          <w:szCs w:val="26"/>
          <w:lang w:val="ro-RO"/>
        </w:rPr>
        <w:t xml:space="preserve">omisiei pentru </w:t>
      </w:r>
      <w:r w:rsidR="0029461A" w:rsidRPr="00886E40">
        <w:rPr>
          <w:rFonts w:ascii="Times New Roman" w:hAnsi="Times New Roman" w:cs="Times New Roman"/>
          <w:sz w:val="26"/>
          <w:szCs w:val="26"/>
          <w:lang w:val="ro-RO"/>
        </w:rPr>
        <w:t xml:space="preserve">învățământ, </w:t>
      </w:r>
      <w:r w:rsidR="0008220C" w:rsidRPr="00886E40">
        <w:rPr>
          <w:rFonts w:ascii="Times New Roman" w:hAnsi="Times New Roman" w:cs="Times New Roman"/>
          <w:sz w:val="26"/>
          <w:szCs w:val="26"/>
          <w:lang w:val="ro-RO"/>
        </w:rPr>
        <w:t xml:space="preserve">știință, </w:t>
      </w:r>
      <w:r w:rsidR="0029461A" w:rsidRPr="00886E40">
        <w:rPr>
          <w:rFonts w:ascii="Times New Roman" w:hAnsi="Times New Roman" w:cs="Times New Roman"/>
          <w:sz w:val="26"/>
          <w:szCs w:val="26"/>
          <w:lang w:val="ro-RO"/>
        </w:rPr>
        <w:t xml:space="preserve">tineret și sport </w:t>
      </w:r>
      <w:r w:rsidR="0008220C" w:rsidRPr="00886E40">
        <w:rPr>
          <w:rFonts w:ascii="Times New Roman" w:hAnsi="Times New Roman" w:cs="Times New Roman"/>
          <w:sz w:val="26"/>
          <w:szCs w:val="26"/>
          <w:lang w:val="ro-RO"/>
        </w:rPr>
        <w:t xml:space="preserve">au participat </w:t>
      </w:r>
      <w:r w:rsidR="00D90CDF" w:rsidRPr="00886E40">
        <w:rPr>
          <w:rFonts w:ascii="Times New Roman" w:hAnsi="Times New Roman" w:cs="Times New Roman"/>
          <w:sz w:val="26"/>
          <w:szCs w:val="26"/>
          <w:lang w:val="ro-RO"/>
        </w:rPr>
        <w:t>17</w:t>
      </w:r>
      <w:r w:rsidR="00981D74" w:rsidRPr="00886E40">
        <w:rPr>
          <w:rFonts w:ascii="Times New Roman" w:hAnsi="Times New Roman" w:cs="Times New Roman"/>
          <w:sz w:val="26"/>
          <w:szCs w:val="26"/>
          <w:lang w:val="ro-RO"/>
        </w:rPr>
        <w:t xml:space="preserve"> deputaţi, din totalul </w:t>
      </w:r>
      <w:r w:rsidR="00580C34" w:rsidRPr="00886E40">
        <w:rPr>
          <w:rFonts w:ascii="Times New Roman" w:hAnsi="Times New Roman" w:cs="Times New Roman"/>
          <w:sz w:val="26"/>
          <w:szCs w:val="26"/>
          <w:lang w:val="ro-RO"/>
        </w:rPr>
        <w:t>26</w:t>
      </w:r>
      <w:r w:rsidR="0008220C" w:rsidRPr="00886E40">
        <w:rPr>
          <w:rFonts w:ascii="Times New Roman" w:hAnsi="Times New Roman" w:cs="Times New Roman"/>
          <w:sz w:val="26"/>
          <w:szCs w:val="26"/>
          <w:lang w:val="ro-RO"/>
        </w:rPr>
        <w:t xml:space="preserve"> membri ai C</w:t>
      </w:r>
      <w:r w:rsidR="003F3B7A" w:rsidRPr="00886E40">
        <w:rPr>
          <w:rFonts w:ascii="Times New Roman" w:hAnsi="Times New Roman" w:cs="Times New Roman"/>
          <w:sz w:val="26"/>
          <w:szCs w:val="26"/>
          <w:lang w:val="ro-RO"/>
        </w:rPr>
        <w:t>omisiei</w:t>
      </w:r>
      <w:r w:rsidR="00210B5F" w:rsidRPr="00886E40">
        <w:rPr>
          <w:rFonts w:ascii="Times New Roman" w:hAnsi="Times New Roman" w:cs="Times New Roman"/>
          <w:sz w:val="26"/>
          <w:szCs w:val="26"/>
          <w:lang w:val="ro-RO"/>
        </w:rPr>
        <w:t>.</w:t>
      </w:r>
    </w:p>
    <w:p w:rsidR="0008220C" w:rsidRPr="00886E40" w:rsidRDefault="0008220C" w:rsidP="00A36137">
      <w:pPr>
        <w:spacing w:after="0"/>
        <w:ind w:firstLine="720"/>
        <w:jc w:val="both"/>
        <w:rPr>
          <w:rFonts w:ascii="Times New Roman" w:hAnsi="Times New Roman" w:cs="Times New Roman"/>
          <w:sz w:val="26"/>
          <w:szCs w:val="26"/>
          <w:lang w:val="ro-RO"/>
        </w:rPr>
      </w:pPr>
    </w:p>
    <w:p w:rsidR="006E3794" w:rsidRPr="00886E40" w:rsidRDefault="0008220C" w:rsidP="00A36137">
      <w:pPr>
        <w:spacing w:after="0"/>
        <w:ind w:firstLine="720"/>
        <w:jc w:val="both"/>
        <w:rPr>
          <w:rFonts w:ascii="Times New Roman" w:hAnsi="Times New Roman" w:cs="Times New Roman"/>
          <w:sz w:val="26"/>
          <w:szCs w:val="26"/>
          <w:lang w:val="ro-RO"/>
        </w:rPr>
      </w:pPr>
      <w:r w:rsidRPr="00886E40">
        <w:rPr>
          <w:rFonts w:ascii="Times New Roman" w:hAnsi="Times New Roman" w:cs="Times New Roman"/>
          <w:b/>
          <w:sz w:val="26"/>
          <w:szCs w:val="26"/>
          <w:lang w:val="ro-RO"/>
        </w:rPr>
        <w:t xml:space="preserve">5. </w:t>
      </w:r>
      <w:r w:rsidR="006E3794" w:rsidRPr="00886E40">
        <w:rPr>
          <w:rFonts w:ascii="Times New Roman" w:hAnsi="Times New Roman" w:cs="Times New Roman"/>
          <w:sz w:val="26"/>
          <w:szCs w:val="26"/>
          <w:lang w:val="ro-RO"/>
        </w:rPr>
        <w:t xml:space="preserve">În urma examinării </w:t>
      </w:r>
      <w:r w:rsidR="00677EF8" w:rsidRPr="00886E40">
        <w:rPr>
          <w:rFonts w:ascii="Times New Roman" w:hAnsi="Times New Roman" w:cs="Times New Roman"/>
          <w:sz w:val="26"/>
          <w:szCs w:val="26"/>
          <w:lang w:val="ro-RO"/>
        </w:rPr>
        <w:t>proiectului de lege</w:t>
      </w:r>
      <w:r w:rsidR="006E3794" w:rsidRPr="00886E40">
        <w:rPr>
          <w:rFonts w:ascii="Times New Roman" w:hAnsi="Times New Roman" w:cs="Times New Roman"/>
          <w:sz w:val="26"/>
          <w:szCs w:val="26"/>
          <w:lang w:val="ro-RO"/>
        </w:rPr>
        <w:t xml:space="preserve"> şi a opiniilor exprimate</w:t>
      </w:r>
      <w:r w:rsidR="00CA27ED" w:rsidRPr="00886E40">
        <w:rPr>
          <w:rFonts w:ascii="Times New Roman" w:hAnsi="Times New Roman" w:cs="Times New Roman"/>
          <w:sz w:val="26"/>
          <w:szCs w:val="26"/>
          <w:lang w:val="ro-RO"/>
        </w:rPr>
        <w:t>,</w:t>
      </w:r>
      <w:r w:rsidR="006E3794" w:rsidRPr="00886E40">
        <w:rPr>
          <w:rFonts w:ascii="Times New Roman" w:hAnsi="Times New Roman" w:cs="Times New Roman"/>
          <w:sz w:val="26"/>
          <w:szCs w:val="26"/>
          <w:lang w:val="ro-RO"/>
        </w:rPr>
        <w:t xml:space="preserve"> membrii</w:t>
      </w:r>
      <w:r w:rsidRPr="00886E40">
        <w:rPr>
          <w:rFonts w:ascii="Times New Roman" w:hAnsi="Times New Roman" w:cs="Times New Roman"/>
          <w:sz w:val="26"/>
          <w:szCs w:val="26"/>
          <w:lang w:val="ro-RO"/>
        </w:rPr>
        <w:t xml:space="preserve"> celor două C</w:t>
      </w:r>
      <w:r w:rsidR="00677EF8" w:rsidRPr="00886E40">
        <w:rPr>
          <w:rFonts w:ascii="Times New Roman" w:hAnsi="Times New Roman" w:cs="Times New Roman"/>
          <w:sz w:val="26"/>
          <w:szCs w:val="26"/>
          <w:lang w:val="ro-RO"/>
        </w:rPr>
        <w:t>omisi</w:t>
      </w:r>
      <w:r w:rsidR="006E3794" w:rsidRPr="00886E40">
        <w:rPr>
          <w:rFonts w:ascii="Times New Roman" w:hAnsi="Times New Roman" w:cs="Times New Roman"/>
          <w:sz w:val="26"/>
          <w:szCs w:val="26"/>
          <w:lang w:val="ro-RO"/>
        </w:rPr>
        <w:t>i</w:t>
      </w:r>
      <w:r w:rsidR="00CA27ED" w:rsidRPr="00886E40">
        <w:rPr>
          <w:rFonts w:ascii="Times New Roman" w:hAnsi="Times New Roman" w:cs="Times New Roman"/>
          <w:sz w:val="26"/>
          <w:szCs w:val="26"/>
          <w:lang w:val="ro-RO"/>
        </w:rPr>
        <w:t xml:space="preserve"> </w:t>
      </w:r>
      <w:r w:rsidR="006E3794" w:rsidRPr="00886E40">
        <w:rPr>
          <w:rFonts w:ascii="Times New Roman" w:hAnsi="Times New Roman" w:cs="Times New Roman"/>
          <w:sz w:val="26"/>
          <w:szCs w:val="26"/>
          <w:lang w:val="ro-RO"/>
        </w:rPr>
        <w:t>a</w:t>
      </w:r>
      <w:r w:rsidR="00CA27ED" w:rsidRPr="00886E40">
        <w:rPr>
          <w:rFonts w:ascii="Times New Roman" w:hAnsi="Times New Roman" w:cs="Times New Roman"/>
          <w:sz w:val="26"/>
          <w:szCs w:val="26"/>
          <w:lang w:val="ro-RO"/>
        </w:rPr>
        <w:t>u</w:t>
      </w:r>
      <w:r w:rsidR="006E3794" w:rsidRPr="00886E40">
        <w:rPr>
          <w:rFonts w:ascii="Times New Roman" w:hAnsi="Times New Roman" w:cs="Times New Roman"/>
          <w:sz w:val="26"/>
          <w:szCs w:val="26"/>
          <w:lang w:val="ro-RO"/>
        </w:rPr>
        <w:t xml:space="preserve"> hotărât, </w:t>
      </w:r>
      <w:r w:rsidR="00CA27ED" w:rsidRPr="00886E40">
        <w:rPr>
          <w:rFonts w:ascii="Times New Roman" w:hAnsi="Times New Roman" w:cs="Times New Roman"/>
          <w:sz w:val="26"/>
          <w:szCs w:val="26"/>
          <w:lang w:val="ro-RO"/>
        </w:rPr>
        <w:t xml:space="preserve">cu </w:t>
      </w:r>
      <w:r w:rsidR="00BB7063" w:rsidRPr="00886E40">
        <w:rPr>
          <w:rFonts w:ascii="Times New Roman" w:hAnsi="Times New Roman" w:cs="Times New Roman"/>
          <w:sz w:val="26"/>
          <w:szCs w:val="26"/>
          <w:lang w:val="ro-RO"/>
        </w:rPr>
        <w:t xml:space="preserve">unanimitatea </w:t>
      </w:r>
      <w:r w:rsidR="006E3794" w:rsidRPr="00886E40">
        <w:rPr>
          <w:rFonts w:ascii="Times New Roman" w:hAnsi="Times New Roman" w:cs="Times New Roman"/>
          <w:sz w:val="26"/>
          <w:szCs w:val="26"/>
          <w:lang w:val="ro-RO"/>
        </w:rPr>
        <w:t>voturi</w:t>
      </w:r>
      <w:r w:rsidR="00BB7063" w:rsidRPr="00886E40">
        <w:rPr>
          <w:rFonts w:ascii="Times New Roman" w:hAnsi="Times New Roman" w:cs="Times New Roman"/>
          <w:sz w:val="26"/>
          <w:szCs w:val="26"/>
          <w:lang w:val="ro-RO"/>
        </w:rPr>
        <w:t>lor celor prezenți</w:t>
      </w:r>
      <w:r w:rsidR="006E3794" w:rsidRPr="00886E40">
        <w:rPr>
          <w:rFonts w:ascii="Times New Roman" w:hAnsi="Times New Roman" w:cs="Times New Roman"/>
          <w:sz w:val="26"/>
          <w:szCs w:val="26"/>
          <w:lang w:val="ro-RO"/>
        </w:rPr>
        <w:t xml:space="preserve">, să supună plenului Camerei Deputaţilor spre dezbatere şi </w:t>
      </w:r>
      <w:r w:rsidR="006E3794" w:rsidRPr="00886E40">
        <w:rPr>
          <w:rFonts w:ascii="Times New Roman" w:hAnsi="Times New Roman" w:cs="Times New Roman"/>
          <w:b/>
          <w:sz w:val="26"/>
          <w:szCs w:val="26"/>
          <w:lang w:val="ro-RO"/>
        </w:rPr>
        <w:t>adoptare</w:t>
      </w:r>
      <w:r w:rsidR="00677EF8" w:rsidRPr="00886E40">
        <w:rPr>
          <w:rFonts w:ascii="Times New Roman" w:hAnsi="Times New Roman" w:cs="Times New Roman"/>
          <w:b/>
          <w:sz w:val="26"/>
          <w:szCs w:val="26"/>
          <w:lang w:val="ro-RO"/>
        </w:rPr>
        <w:t xml:space="preserve"> </w:t>
      </w:r>
      <w:r w:rsidR="00CA27ED" w:rsidRPr="00886E40">
        <w:rPr>
          <w:rFonts w:ascii="Times New Roman" w:hAnsi="Times New Roman" w:cs="Times New Roman"/>
          <w:b/>
          <w:sz w:val="26"/>
          <w:szCs w:val="26"/>
          <w:lang w:val="ro-RO"/>
        </w:rPr>
        <w:t>p</w:t>
      </w:r>
      <w:r w:rsidR="00677EF8" w:rsidRPr="00886E40">
        <w:rPr>
          <w:rFonts w:ascii="Times New Roman" w:hAnsi="Times New Roman" w:cs="Times New Roman"/>
          <w:b/>
          <w:sz w:val="26"/>
          <w:szCs w:val="26"/>
          <w:lang w:val="ro-RO"/>
        </w:rPr>
        <w:t>roiectul de Lege</w:t>
      </w:r>
      <w:r w:rsidR="00677EF8" w:rsidRPr="00886E40">
        <w:rPr>
          <w:rFonts w:ascii="Times New Roman" w:hAnsi="Times New Roman" w:cs="Times New Roman"/>
          <w:sz w:val="26"/>
          <w:szCs w:val="26"/>
          <w:lang w:val="ro-RO"/>
        </w:rPr>
        <w:t xml:space="preserve"> pentru </w:t>
      </w:r>
      <w:r w:rsidR="00C212AD" w:rsidRPr="00886E40">
        <w:rPr>
          <w:rFonts w:ascii="Times New Roman" w:hAnsi="Times New Roman" w:cs="Times New Roman"/>
          <w:sz w:val="26"/>
          <w:szCs w:val="26"/>
          <w:lang w:val="ro-RO"/>
        </w:rPr>
        <w:t>modificarea și completarea Legii nr. 43/2014 privind protecția animalelor utilizate în scopuri științifice</w:t>
      </w:r>
      <w:r w:rsidR="00677EF8" w:rsidRPr="00886E40">
        <w:rPr>
          <w:rFonts w:ascii="Times New Roman" w:hAnsi="Times New Roman" w:cs="Times New Roman"/>
          <w:sz w:val="26"/>
          <w:szCs w:val="26"/>
          <w:lang w:val="ro-RO"/>
        </w:rPr>
        <w:t>,</w:t>
      </w:r>
      <w:r w:rsidR="006E3794" w:rsidRPr="00886E40">
        <w:rPr>
          <w:rFonts w:ascii="Times New Roman" w:hAnsi="Times New Roman" w:cs="Times New Roman"/>
          <w:sz w:val="26"/>
          <w:szCs w:val="26"/>
          <w:lang w:val="ro-RO"/>
        </w:rPr>
        <w:t xml:space="preserve"> </w:t>
      </w:r>
      <w:r w:rsidR="006E3794" w:rsidRPr="00886E40">
        <w:rPr>
          <w:rFonts w:ascii="Times New Roman" w:hAnsi="Times New Roman" w:cs="Times New Roman"/>
          <w:b/>
          <w:sz w:val="26"/>
          <w:szCs w:val="26"/>
          <w:lang w:val="ro-RO"/>
        </w:rPr>
        <w:t>cu amendamentele admise</w:t>
      </w:r>
      <w:r w:rsidR="00C212AD" w:rsidRPr="00886E40">
        <w:rPr>
          <w:rFonts w:ascii="Times New Roman" w:hAnsi="Times New Roman" w:cs="Times New Roman"/>
          <w:b/>
          <w:sz w:val="26"/>
          <w:szCs w:val="26"/>
          <w:lang w:val="ro-RO"/>
        </w:rPr>
        <w:t xml:space="preserve"> </w:t>
      </w:r>
      <w:r w:rsidR="00CA27ED" w:rsidRPr="00886E40">
        <w:rPr>
          <w:rFonts w:ascii="Times New Roman" w:hAnsi="Times New Roman" w:cs="Times New Roman"/>
          <w:sz w:val="26"/>
          <w:szCs w:val="26"/>
          <w:lang w:val="ro-RO"/>
        </w:rPr>
        <w:t xml:space="preserve">din </w:t>
      </w:r>
      <w:r w:rsidR="00CA27ED" w:rsidRPr="00886E40">
        <w:rPr>
          <w:rFonts w:ascii="Times New Roman" w:hAnsi="Times New Roman" w:cs="Times New Roman"/>
          <w:i/>
          <w:sz w:val="26"/>
          <w:szCs w:val="26"/>
          <w:lang w:val="ro-RO"/>
        </w:rPr>
        <w:t>A</w:t>
      </w:r>
      <w:r w:rsidR="006E3794" w:rsidRPr="00886E40">
        <w:rPr>
          <w:rFonts w:ascii="Times New Roman" w:hAnsi="Times New Roman" w:cs="Times New Roman"/>
          <w:i/>
          <w:sz w:val="26"/>
          <w:szCs w:val="26"/>
          <w:lang w:val="ro-RO"/>
        </w:rPr>
        <w:t>n</w:t>
      </w:r>
      <w:r w:rsidR="00C212AD" w:rsidRPr="00886E40">
        <w:rPr>
          <w:rFonts w:ascii="Times New Roman" w:hAnsi="Times New Roman" w:cs="Times New Roman"/>
          <w:i/>
          <w:sz w:val="26"/>
          <w:szCs w:val="26"/>
          <w:lang w:val="ro-RO"/>
        </w:rPr>
        <w:t>exa</w:t>
      </w:r>
      <w:r w:rsidR="00677EF8" w:rsidRPr="00886E40">
        <w:rPr>
          <w:rFonts w:ascii="Times New Roman" w:hAnsi="Times New Roman" w:cs="Times New Roman"/>
          <w:sz w:val="26"/>
          <w:szCs w:val="26"/>
          <w:lang w:val="ro-RO"/>
        </w:rPr>
        <w:t xml:space="preserve"> care fac</w:t>
      </w:r>
      <w:r w:rsidR="00C212AD" w:rsidRPr="00886E40">
        <w:rPr>
          <w:rFonts w:ascii="Times New Roman" w:hAnsi="Times New Roman" w:cs="Times New Roman"/>
          <w:sz w:val="26"/>
          <w:szCs w:val="26"/>
          <w:lang w:val="ro-RO"/>
        </w:rPr>
        <w:t>e</w:t>
      </w:r>
      <w:r w:rsidR="006E3794" w:rsidRPr="00886E40">
        <w:rPr>
          <w:rFonts w:ascii="Times New Roman" w:hAnsi="Times New Roman" w:cs="Times New Roman"/>
          <w:sz w:val="26"/>
          <w:szCs w:val="26"/>
          <w:lang w:val="ro-RO"/>
        </w:rPr>
        <w:t xml:space="preserve"> parte integrantă din prezentul raport</w:t>
      </w:r>
      <w:r w:rsidR="00C212AD" w:rsidRPr="00886E40">
        <w:rPr>
          <w:rFonts w:ascii="Times New Roman" w:hAnsi="Times New Roman" w:cs="Times New Roman"/>
          <w:sz w:val="26"/>
          <w:szCs w:val="26"/>
          <w:lang w:val="ro-RO"/>
        </w:rPr>
        <w:t xml:space="preserve"> comun</w:t>
      </w:r>
      <w:r w:rsidR="006E3794" w:rsidRPr="00886E40">
        <w:rPr>
          <w:rFonts w:ascii="Times New Roman" w:hAnsi="Times New Roman" w:cs="Times New Roman"/>
          <w:sz w:val="26"/>
          <w:szCs w:val="26"/>
          <w:lang w:val="ro-RO"/>
        </w:rPr>
        <w:t>.</w:t>
      </w:r>
    </w:p>
    <w:p w:rsidR="0008220C" w:rsidRPr="00886E40" w:rsidRDefault="0008220C" w:rsidP="00A36137">
      <w:pPr>
        <w:spacing w:after="0"/>
        <w:ind w:firstLine="720"/>
        <w:jc w:val="both"/>
        <w:rPr>
          <w:rFonts w:ascii="Times New Roman" w:hAnsi="Times New Roman" w:cs="Times New Roman"/>
          <w:sz w:val="26"/>
          <w:szCs w:val="26"/>
          <w:lang w:val="ro-RO"/>
        </w:rPr>
      </w:pPr>
    </w:p>
    <w:tbl>
      <w:tblPr>
        <w:tblW w:w="0" w:type="auto"/>
        <w:jc w:val="center"/>
        <w:tblLook w:val="01E0" w:firstRow="1" w:lastRow="1" w:firstColumn="1" w:lastColumn="1" w:noHBand="0" w:noVBand="0"/>
      </w:tblPr>
      <w:tblGrid>
        <w:gridCol w:w="5654"/>
        <w:gridCol w:w="5654"/>
      </w:tblGrid>
      <w:tr w:rsidR="0008220C" w:rsidRPr="00886E40" w:rsidTr="00CA27ED">
        <w:trPr>
          <w:jc w:val="center"/>
        </w:trPr>
        <w:tc>
          <w:tcPr>
            <w:tcW w:w="5654" w:type="dxa"/>
          </w:tcPr>
          <w:p w:rsidR="0008220C" w:rsidRPr="00886E40" w:rsidRDefault="0008220C" w:rsidP="00CA27ED">
            <w:pPr>
              <w:spacing w:after="0" w:line="240" w:lineRule="auto"/>
              <w:jc w:val="center"/>
              <w:rPr>
                <w:rFonts w:ascii="Times New Roman" w:hAnsi="Times New Roman"/>
                <w:b/>
                <w:sz w:val="26"/>
                <w:szCs w:val="26"/>
                <w:lang w:val="ro-RO"/>
              </w:rPr>
            </w:pPr>
            <w:r w:rsidRPr="00886E40">
              <w:rPr>
                <w:rFonts w:ascii="Times New Roman" w:hAnsi="Times New Roman"/>
                <w:b/>
                <w:sz w:val="26"/>
                <w:szCs w:val="26"/>
                <w:lang w:val="ro-RO"/>
              </w:rPr>
              <w:t>PREŞEDINTE</w:t>
            </w:r>
          </w:p>
          <w:p w:rsidR="0008220C" w:rsidRPr="00886E40" w:rsidRDefault="0008220C" w:rsidP="00CA27ED">
            <w:pPr>
              <w:rPr>
                <w:rFonts w:ascii="Times New Roman" w:hAnsi="Times New Roman"/>
                <w:b/>
                <w:sz w:val="26"/>
                <w:szCs w:val="26"/>
                <w:lang w:val="ro-RO"/>
              </w:rPr>
            </w:pPr>
            <w:r w:rsidRPr="00886E40">
              <w:rPr>
                <w:rFonts w:ascii="Times New Roman" w:hAnsi="Times New Roman"/>
                <w:b/>
                <w:sz w:val="26"/>
                <w:szCs w:val="26"/>
                <w:lang w:val="ro-RO"/>
              </w:rPr>
              <w:t xml:space="preserve">                       Alexandru STĂNESCU</w:t>
            </w:r>
          </w:p>
        </w:tc>
        <w:tc>
          <w:tcPr>
            <w:tcW w:w="5654" w:type="dxa"/>
          </w:tcPr>
          <w:p w:rsidR="0008220C" w:rsidRPr="00886E40" w:rsidRDefault="0008220C" w:rsidP="00CA27ED">
            <w:pPr>
              <w:spacing w:after="0" w:line="240" w:lineRule="auto"/>
              <w:jc w:val="center"/>
              <w:rPr>
                <w:rFonts w:ascii="Times New Roman" w:hAnsi="Times New Roman"/>
                <w:b/>
                <w:sz w:val="26"/>
                <w:szCs w:val="26"/>
                <w:lang w:val="ro-RO"/>
              </w:rPr>
            </w:pPr>
            <w:r w:rsidRPr="00886E40">
              <w:rPr>
                <w:rFonts w:ascii="Times New Roman" w:hAnsi="Times New Roman"/>
                <w:b/>
                <w:sz w:val="26"/>
                <w:szCs w:val="26"/>
                <w:lang w:val="ro-RO"/>
              </w:rPr>
              <w:t>PREŞEDINTE</w:t>
            </w:r>
          </w:p>
          <w:p w:rsidR="0008220C" w:rsidRPr="00886E40" w:rsidRDefault="0008220C" w:rsidP="00CA27ED">
            <w:pPr>
              <w:spacing w:after="0" w:line="240" w:lineRule="auto"/>
              <w:jc w:val="both"/>
              <w:rPr>
                <w:rFonts w:ascii="Times New Roman" w:hAnsi="Times New Roman"/>
                <w:b/>
                <w:bCs/>
                <w:sz w:val="26"/>
                <w:szCs w:val="26"/>
                <w:lang w:val="ro-RO"/>
              </w:rPr>
            </w:pPr>
            <w:r w:rsidRPr="00886E40">
              <w:rPr>
                <w:rFonts w:ascii="Times New Roman" w:hAnsi="Times New Roman"/>
                <w:b/>
                <w:bCs/>
                <w:sz w:val="26"/>
                <w:szCs w:val="26"/>
                <w:lang w:val="ro-RO"/>
              </w:rPr>
              <w:t xml:space="preserve">                  Prof.dr. Camelia GAVRILĂ   </w:t>
            </w:r>
          </w:p>
          <w:p w:rsidR="0008220C" w:rsidRPr="00886E40" w:rsidRDefault="0008220C" w:rsidP="00CA27ED">
            <w:pPr>
              <w:spacing w:after="0" w:line="240" w:lineRule="auto"/>
              <w:jc w:val="center"/>
              <w:rPr>
                <w:rFonts w:ascii="Times New Roman" w:hAnsi="Times New Roman"/>
                <w:b/>
                <w:sz w:val="26"/>
                <w:szCs w:val="26"/>
                <w:lang w:val="ro-RO"/>
              </w:rPr>
            </w:pPr>
          </w:p>
        </w:tc>
      </w:tr>
      <w:tr w:rsidR="0008220C" w:rsidRPr="00886E40" w:rsidTr="00CA27ED">
        <w:trPr>
          <w:jc w:val="center"/>
        </w:trPr>
        <w:tc>
          <w:tcPr>
            <w:tcW w:w="5654" w:type="dxa"/>
          </w:tcPr>
          <w:p w:rsidR="0008220C" w:rsidRPr="00886E40" w:rsidRDefault="0008220C" w:rsidP="00CA27ED">
            <w:pPr>
              <w:spacing w:after="0" w:line="240" w:lineRule="auto"/>
              <w:jc w:val="center"/>
              <w:rPr>
                <w:rFonts w:ascii="Times New Roman" w:hAnsi="Times New Roman"/>
                <w:b/>
                <w:sz w:val="26"/>
                <w:szCs w:val="26"/>
                <w:lang w:val="ro-RO"/>
              </w:rPr>
            </w:pPr>
            <w:r w:rsidRPr="00886E40">
              <w:rPr>
                <w:rFonts w:ascii="Times New Roman" w:hAnsi="Times New Roman"/>
                <w:b/>
                <w:sz w:val="26"/>
                <w:szCs w:val="26"/>
                <w:lang w:val="ro-RO"/>
              </w:rPr>
              <w:t>SECRETAR</w:t>
            </w:r>
          </w:p>
          <w:p w:rsidR="0008220C" w:rsidRPr="00886E40" w:rsidRDefault="0008220C" w:rsidP="00CA27ED">
            <w:pPr>
              <w:spacing w:after="0" w:line="240" w:lineRule="auto"/>
              <w:jc w:val="center"/>
              <w:rPr>
                <w:rFonts w:ascii="Times New Roman" w:hAnsi="Times New Roman"/>
                <w:b/>
                <w:sz w:val="26"/>
                <w:szCs w:val="26"/>
                <w:lang w:val="ro-RO"/>
              </w:rPr>
            </w:pPr>
            <w:r w:rsidRPr="00886E40">
              <w:rPr>
                <w:rFonts w:ascii="Times New Roman" w:hAnsi="Times New Roman"/>
                <w:b/>
                <w:sz w:val="26"/>
                <w:szCs w:val="26"/>
                <w:lang w:val="ro-RO"/>
              </w:rPr>
              <w:t>Dan CIOCAN</w:t>
            </w:r>
          </w:p>
          <w:p w:rsidR="0008220C" w:rsidRPr="00886E40" w:rsidRDefault="0008220C" w:rsidP="00CA27ED">
            <w:pPr>
              <w:spacing w:after="0" w:line="240" w:lineRule="auto"/>
              <w:rPr>
                <w:rFonts w:ascii="Times New Roman" w:hAnsi="Times New Roman"/>
                <w:b/>
                <w:sz w:val="26"/>
                <w:szCs w:val="26"/>
                <w:lang w:val="ro-RO"/>
              </w:rPr>
            </w:pPr>
          </w:p>
        </w:tc>
        <w:tc>
          <w:tcPr>
            <w:tcW w:w="5654" w:type="dxa"/>
          </w:tcPr>
          <w:p w:rsidR="0008220C" w:rsidRPr="00886E40" w:rsidRDefault="0008220C" w:rsidP="00CA27ED">
            <w:pPr>
              <w:spacing w:after="0" w:line="240" w:lineRule="auto"/>
              <w:jc w:val="center"/>
              <w:rPr>
                <w:rFonts w:ascii="Times New Roman" w:hAnsi="Times New Roman"/>
                <w:b/>
                <w:sz w:val="26"/>
                <w:szCs w:val="26"/>
                <w:lang w:val="ro-RO"/>
              </w:rPr>
            </w:pPr>
            <w:r w:rsidRPr="00886E40">
              <w:rPr>
                <w:rFonts w:ascii="Times New Roman" w:hAnsi="Times New Roman"/>
                <w:b/>
                <w:sz w:val="26"/>
                <w:szCs w:val="26"/>
                <w:lang w:val="ro-RO"/>
              </w:rPr>
              <w:t>SECRETAR</w:t>
            </w:r>
          </w:p>
          <w:p w:rsidR="0008220C" w:rsidRPr="00886E40" w:rsidRDefault="0008220C" w:rsidP="00CA27ED">
            <w:pPr>
              <w:spacing w:after="0" w:line="240" w:lineRule="auto"/>
              <w:jc w:val="center"/>
              <w:rPr>
                <w:rFonts w:ascii="Times New Roman" w:hAnsi="Times New Roman"/>
                <w:b/>
                <w:sz w:val="26"/>
                <w:szCs w:val="26"/>
                <w:lang w:val="ro-RO"/>
              </w:rPr>
            </w:pPr>
            <w:r w:rsidRPr="00886E40">
              <w:rPr>
                <w:rFonts w:ascii="Times New Roman" w:hAnsi="Times New Roman"/>
                <w:b/>
                <w:sz w:val="26"/>
                <w:szCs w:val="26"/>
                <w:lang w:val="ro-RO"/>
              </w:rPr>
              <w:t>Mihaela HUNCĂ</w:t>
            </w:r>
          </w:p>
          <w:p w:rsidR="0008220C" w:rsidRPr="00886E40" w:rsidRDefault="0008220C" w:rsidP="00CA27ED">
            <w:pPr>
              <w:spacing w:after="0" w:line="240" w:lineRule="auto"/>
              <w:jc w:val="center"/>
              <w:rPr>
                <w:rFonts w:ascii="Times New Roman" w:hAnsi="Times New Roman"/>
                <w:b/>
                <w:sz w:val="26"/>
                <w:szCs w:val="26"/>
                <w:lang w:val="ro-RO"/>
              </w:rPr>
            </w:pPr>
          </w:p>
        </w:tc>
      </w:tr>
      <w:tr w:rsidR="0008220C" w:rsidRPr="00886E40" w:rsidTr="00CA27ED">
        <w:trPr>
          <w:jc w:val="center"/>
        </w:trPr>
        <w:tc>
          <w:tcPr>
            <w:tcW w:w="5654" w:type="dxa"/>
          </w:tcPr>
          <w:p w:rsidR="0008220C" w:rsidRPr="00886E40" w:rsidRDefault="0008220C" w:rsidP="00CA27ED">
            <w:pPr>
              <w:spacing w:after="0" w:line="240" w:lineRule="auto"/>
              <w:jc w:val="center"/>
              <w:rPr>
                <w:rFonts w:ascii="Times New Roman" w:hAnsi="Times New Roman"/>
                <w:i/>
                <w:lang w:val="ro-RO"/>
              </w:rPr>
            </w:pPr>
          </w:p>
          <w:p w:rsidR="0008220C" w:rsidRPr="00886E40" w:rsidRDefault="0008220C" w:rsidP="00CA27ED">
            <w:pPr>
              <w:spacing w:after="0" w:line="240" w:lineRule="auto"/>
              <w:jc w:val="center"/>
              <w:rPr>
                <w:rFonts w:ascii="Times New Roman" w:hAnsi="Times New Roman"/>
                <w:i/>
                <w:lang w:val="ro-RO"/>
              </w:rPr>
            </w:pPr>
            <w:r w:rsidRPr="00886E40">
              <w:rPr>
                <w:rFonts w:ascii="Times New Roman" w:hAnsi="Times New Roman"/>
                <w:i/>
                <w:lang w:val="ro-RO"/>
              </w:rPr>
              <w:t>Şef  serviciu  Anton Păştinaru</w:t>
            </w:r>
          </w:p>
          <w:p w:rsidR="0008220C" w:rsidRPr="00886E40" w:rsidRDefault="0008220C" w:rsidP="0008220C">
            <w:pPr>
              <w:spacing w:after="0" w:line="240" w:lineRule="auto"/>
              <w:jc w:val="center"/>
              <w:rPr>
                <w:rFonts w:ascii="Times New Roman" w:hAnsi="Times New Roman"/>
                <w:i/>
                <w:lang w:val="ro-RO"/>
              </w:rPr>
            </w:pPr>
            <w:r w:rsidRPr="00886E40">
              <w:rPr>
                <w:rFonts w:ascii="Times New Roman" w:hAnsi="Times New Roman"/>
                <w:i/>
                <w:lang w:val="ro-RO"/>
              </w:rPr>
              <w:t>Consilier parlamentar Gabriela Amalia Ciurea</w:t>
            </w:r>
          </w:p>
        </w:tc>
        <w:tc>
          <w:tcPr>
            <w:tcW w:w="5654" w:type="dxa"/>
          </w:tcPr>
          <w:p w:rsidR="0008220C" w:rsidRPr="00886E40" w:rsidRDefault="0008220C" w:rsidP="00CA27ED">
            <w:pPr>
              <w:spacing w:after="0" w:line="240" w:lineRule="auto"/>
              <w:jc w:val="center"/>
              <w:rPr>
                <w:rFonts w:ascii="Times New Roman" w:hAnsi="Times New Roman"/>
                <w:i/>
                <w:lang w:val="ro-RO"/>
              </w:rPr>
            </w:pPr>
          </w:p>
          <w:p w:rsidR="0008220C" w:rsidRPr="00886E40" w:rsidRDefault="0008220C" w:rsidP="00CA27ED">
            <w:pPr>
              <w:spacing w:after="0" w:line="240" w:lineRule="auto"/>
              <w:jc w:val="center"/>
              <w:rPr>
                <w:rFonts w:ascii="Times New Roman" w:hAnsi="Times New Roman"/>
                <w:i/>
                <w:lang w:val="ro-RO"/>
              </w:rPr>
            </w:pPr>
            <w:r w:rsidRPr="00886E40">
              <w:rPr>
                <w:rFonts w:ascii="Times New Roman" w:hAnsi="Times New Roman"/>
                <w:i/>
                <w:lang w:val="ro-RO"/>
              </w:rPr>
              <w:t xml:space="preserve">Consilier parlamentar </w:t>
            </w:r>
          </w:p>
          <w:p w:rsidR="0008220C" w:rsidRDefault="0008220C" w:rsidP="00CA27ED">
            <w:pPr>
              <w:spacing w:after="0" w:line="240" w:lineRule="auto"/>
              <w:jc w:val="center"/>
              <w:rPr>
                <w:rFonts w:ascii="Times New Roman" w:hAnsi="Times New Roman"/>
                <w:i/>
                <w:lang w:val="ro-RO"/>
              </w:rPr>
            </w:pPr>
            <w:r w:rsidRPr="00886E40">
              <w:rPr>
                <w:rFonts w:ascii="Times New Roman" w:hAnsi="Times New Roman"/>
                <w:i/>
                <w:lang w:val="ro-RO"/>
              </w:rPr>
              <w:t>Ioana Florina Mînzu</w:t>
            </w:r>
          </w:p>
          <w:p w:rsidR="00916E4A" w:rsidRDefault="00916E4A" w:rsidP="00CA27ED">
            <w:pPr>
              <w:spacing w:after="0" w:line="240" w:lineRule="auto"/>
              <w:jc w:val="center"/>
              <w:rPr>
                <w:rFonts w:ascii="Times New Roman" w:hAnsi="Times New Roman"/>
                <w:i/>
                <w:lang w:val="ro-RO"/>
              </w:rPr>
            </w:pPr>
          </w:p>
          <w:p w:rsidR="00916E4A" w:rsidRDefault="00916E4A" w:rsidP="00CA27ED">
            <w:pPr>
              <w:spacing w:after="0" w:line="240" w:lineRule="auto"/>
              <w:jc w:val="center"/>
              <w:rPr>
                <w:rFonts w:ascii="Times New Roman" w:hAnsi="Times New Roman"/>
                <w:i/>
                <w:lang w:val="ro-RO"/>
              </w:rPr>
            </w:pPr>
          </w:p>
          <w:p w:rsidR="00916E4A" w:rsidRPr="00886E40" w:rsidRDefault="00916E4A" w:rsidP="00CA27ED">
            <w:pPr>
              <w:spacing w:after="0" w:line="240" w:lineRule="auto"/>
              <w:jc w:val="center"/>
              <w:rPr>
                <w:rFonts w:ascii="Times New Roman" w:hAnsi="Times New Roman"/>
                <w:i/>
                <w:lang w:val="ro-RO"/>
              </w:rPr>
            </w:pPr>
          </w:p>
        </w:tc>
      </w:tr>
    </w:tbl>
    <w:p w:rsidR="00145A70" w:rsidRPr="00886E40" w:rsidRDefault="008940FC" w:rsidP="0008220C">
      <w:pPr>
        <w:spacing w:after="0"/>
        <w:ind w:left="10800" w:firstLine="720"/>
        <w:jc w:val="center"/>
        <w:rPr>
          <w:rFonts w:ascii="Times New Roman" w:hAnsi="Times New Roman" w:cs="Times New Roman"/>
          <w:i/>
          <w:sz w:val="28"/>
          <w:szCs w:val="28"/>
          <w:lang w:val="ro-RO"/>
        </w:rPr>
      </w:pPr>
      <w:r w:rsidRPr="00886E40">
        <w:rPr>
          <w:rFonts w:ascii="Times New Roman" w:hAnsi="Times New Roman" w:cs="Times New Roman"/>
          <w:i/>
          <w:sz w:val="28"/>
          <w:szCs w:val="28"/>
          <w:lang w:val="ro-RO"/>
        </w:rPr>
        <w:lastRenderedPageBreak/>
        <w:t>A</w:t>
      </w:r>
      <w:r w:rsidR="00D52FE1" w:rsidRPr="00886E40">
        <w:rPr>
          <w:rFonts w:ascii="Times New Roman" w:hAnsi="Times New Roman" w:cs="Times New Roman"/>
          <w:i/>
          <w:sz w:val="28"/>
          <w:szCs w:val="28"/>
          <w:lang w:val="ro-RO"/>
        </w:rPr>
        <w:t>nexa</w:t>
      </w:r>
      <w:r w:rsidRPr="00886E40">
        <w:rPr>
          <w:rFonts w:ascii="Times New Roman" w:hAnsi="Times New Roman" w:cs="Times New Roman"/>
          <w:i/>
          <w:sz w:val="28"/>
          <w:szCs w:val="28"/>
          <w:lang w:val="ro-RO"/>
        </w:rPr>
        <w:t xml:space="preserve"> </w:t>
      </w:r>
    </w:p>
    <w:p w:rsidR="0052415C" w:rsidRPr="00886E40" w:rsidRDefault="0052415C" w:rsidP="00A36137">
      <w:pPr>
        <w:spacing w:after="0"/>
        <w:jc w:val="center"/>
        <w:rPr>
          <w:rFonts w:ascii="Times New Roman" w:hAnsi="Times New Roman" w:cs="Times New Roman"/>
          <w:b/>
          <w:sz w:val="26"/>
          <w:szCs w:val="26"/>
          <w:u w:val="single"/>
          <w:lang w:val="ro-RO"/>
        </w:rPr>
      </w:pPr>
      <w:r w:rsidRPr="00886E40">
        <w:rPr>
          <w:rFonts w:ascii="Times New Roman" w:hAnsi="Times New Roman" w:cs="Times New Roman"/>
          <w:b/>
          <w:sz w:val="26"/>
          <w:szCs w:val="26"/>
          <w:u w:val="single"/>
          <w:lang w:val="ro-RO"/>
        </w:rPr>
        <w:t>AMENDAMENTE ADMISE</w:t>
      </w:r>
    </w:p>
    <w:p w:rsidR="0052415C" w:rsidRPr="00886E40" w:rsidRDefault="0052415C" w:rsidP="00A36137">
      <w:pPr>
        <w:spacing w:after="0"/>
        <w:ind w:left="709" w:hanging="709"/>
        <w:jc w:val="center"/>
        <w:rPr>
          <w:sz w:val="24"/>
          <w:szCs w:val="24"/>
          <w:lang w:val="ro-RO"/>
        </w:rPr>
      </w:pPr>
    </w:p>
    <w:tbl>
      <w:tblPr>
        <w:tblStyle w:val="TableGrid"/>
        <w:tblW w:w="15026" w:type="dxa"/>
        <w:jc w:val="center"/>
        <w:tblLook w:val="04A0" w:firstRow="1" w:lastRow="0" w:firstColumn="1" w:lastColumn="0" w:noHBand="0" w:noVBand="1"/>
      </w:tblPr>
      <w:tblGrid>
        <w:gridCol w:w="1278"/>
        <w:gridCol w:w="4104"/>
        <w:gridCol w:w="4079"/>
        <w:gridCol w:w="3497"/>
        <w:gridCol w:w="2068"/>
      </w:tblGrid>
      <w:tr w:rsidR="0052415C" w:rsidRPr="00886E40" w:rsidTr="00CA27ED">
        <w:trPr>
          <w:jc w:val="center"/>
        </w:trPr>
        <w:tc>
          <w:tcPr>
            <w:tcW w:w="709" w:type="dxa"/>
          </w:tcPr>
          <w:p w:rsidR="0052415C" w:rsidRPr="00886E40" w:rsidRDefault="0052415C" w:rsidP="00CA27ED">
            <w:pPr>
              <w:ind w:left="709" w:hanging="709"/>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Nr.</w:t>
            </w:r>
          </w:p>
          <w:p w:rsidR="0052415C" w:rsidRPr="00886E40" w:rsidRDefault="0052415C" w:rsidP="00CA27ED">
            <w:pPr>
              <w:ind w:left="709" w:hanging="709"/>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 xml:space="preserve"> crt.</w:t>
            </w:r>
          </w:p>
        </w:tc>
        <w:tc>
          <w:tcPr>
            <w:tcW w:w="4281" w:type="dxa"/>
          </w:tcPr>
          <w:p w:rsidR="00CA27ED" w:rsidRPr="00886E40" w:rsidRDefault="0052415C" w:rsidP="00CA27ED">
            <w:pPr>
              <w:ind w:left="709" w:hanging="709"/>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 xml:space="preserve">Text </w:t>
            </w:r>
          </w:p>
          <w:p w:rsidR="0052415C" w:rsidRPr="00886E40" w:rsidRDefault="0052415C" w:rsidP="00CA27ED">
            <w:pPr>
              <w:ind w:left="709" w:hanging="709"/>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 xml:space="preserve">Legea nr. 43/2014 </w:t>
            </w:r>
          </w:p>
        </w:tc>
        <w:tc>
          <w:tcPr>
            <w:tcW w:w="4253" w:type="dxa"/>
          </w:tcPr>
          <w:p w:rsidR="00CA27ED" w:rsidRPr="00886E40" w:rsidRDefault="0052415C" w:rsidP="00CA27ED">
            <w:pPr>
              <w:ind w:left="709" w:hanging="709"/>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 xml:space="preserve">Text </w:t>
            </w:r>
          </w:p>
          <w:p w:rsidR="0052415C" w:rsidRPr="00886E40" w:rsidRDefault="00CA27ED" w:rsidP="00CA27ED">
            <w:pPr>
              <w:ind w:left="709" w:hanging="709"/>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 xml:space="preserve">adoptat de </w:t>
            </w:r>
            <w:r w:rsidR="0052415C" w:rsidRPr="00886E40">
              <w:rPr>
                <w:rFonts w:ascii="Times New Roman" w:hAnsi="Times New Roman" w:cs="Times New Roman"/>
                <w:b/>
                <w:sz w:val="24"/>
                <w:szCs w:val="24"/>
                <w:lang w:val="ro-RO"/>
              </w:rPr>
              <w:t>Senat</w:t>
            </w:r>
          </w:p>
        </w:tc>
        <w:tc>
          <w:tcPr>
            <w:tcW w:w="3647" w:type="dxa"/>
          </w:tcPr>
          <w:p w:rsidR="0052415C" w:rsidRPr="00886E40" w:rsidRDefault="0052415C" w:rsidP="00CA27ED">
            <w:pPr>
              <w:ind w:left="21" w:right="24" w:hanging="21"/>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Text propus de</w:t>
            </w:r>
          </w:p>
          <w:p w:rsidR="0052415C" w:rsidRPr="00886E40" w:rsidRDefault="0052415C" w:rsidP="00CA27ED">
            <w:pPr>
              <w:ind w:left="21" w:right="24" w:hanging="21"/>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Comisi</w:t>
            </w:r>
            <w:r w:rsidR="00CA27ED" w:rsidRPr="00886E40">
              <w:rPr>
                <w:rFonts w:ascii="Times New Roman" w:hAnsi="Times New Roman" w:cs="Times New Roman"/>
                <w:b/>
                <w:sz w:val="24"/>
                <w:szCs w:val="24"/>
                <w:lang w:val="ro-RO"/>
              </w:rPr>
              <w:t>i</w:t>
            </w:r>
          </w:p>
          <w:p w:rsidR="0052415C" w:rsidRPr="00886E40" w:rsidRDefault="00CA27ED" w:rsidP="00CA27ED">
            <w:pPr>
              <w:ind w:left="21" w:right="24" w:hanging="21"/>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(autorul amendamentelor)</w:t>
            </w:r>
          </w:p>
        </w:tc>
        <w:tc>
          <w:tcPr>
            <w:tcW w:w="2136" w:type="dxa"/>
          </w:tcPr>
          <w:p w:rsidR="0052415C" w:rsidRPr="00886E40" w:rsidRDefault="0052415C" w:rsidP="00CA27ED">
            <w:pPr>
              <w:ind w:left="59" w:hanging="59"/>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Motivare</w:t>
            </w:r>
          </w:p>
        </w:tc>
      </w:tr>
      <w:tr w:rsidR="0052415C" w:rsidRPr="00886E40" w:rsidTr="00CA27ED">
        <w:trPr>
          <w:jc w:val="center"/>
        </w:trPr>
        <w:tc>
          <w:tcPr>
            <w:tcW w:w="709" w:type="dxa"/>
          </w:tcPr>
          <w:p w:rsidR="0052415C" w:rsidRPr="00886E40" w:rsidRDefault="0052415C"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1.</w:t>
            </w:r>
          </w:p>
        </w:tc>
        <w:tc>
          <w:tcPr>
            <w:tcW w:w="4281" w:type="dxa"/>
          </w:tcPr>
          <w:p w:rsidR="0052415C" w:rsidRPr="00886E40" w:rsidRDefault="0052415C" w:rsidP="00CA27ED">
            <w:pPr>
              <w:jc w:val="center"/>
              <w:rPr>
                <w:rFonts w:ascii="Times New Roman" w:hAnsi="Times New Roman" w:cs="Times New Roman"/>
                <w:sz w:val="24"/>
                <w:szCs w:val="24"/>
                <w:lang w:val="ro-RO"/>
              </w:rPr>
            </w:pPr>
          </w:p>
          <w:p w:rsidR="00CA27ED" w:rsidRPr="00886E40" w:rsidRDefault="00CA27ED" w:rsidP="00CA27ED">
            <w:pPr>
              <w:jc w:val="center"/>
              <w:rPr>
                <w:rFonts w:ascii="Times New Roman" w:hAnsi="Times New Roman" w:cs="Times New Roman"/>
                <w:sz w:val="24"/>
                <w:szCs w:val="24"/>
                <w:lang w:val="ro-RO"/>
              </w:rPr>
            </w:pPr>
          </w:p>
          <w:p w:rsidR="00CA27ED" w:rsidRPr="00886E40" w:rsidRDefault="00CA27ED"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w:t>
            </w:r>
          </w:p>
        </w:tc>
        <w:tc>
          <w:tcPr>
            <w:tcW w:w="4253" w:type="dxa"/>
          </w:tcPr>
          <w:p w:rsidR="0052415C" w:rsidRPr="00886E40" w:rsidRDefault="00DD3E7D"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u w:val="single"/>
                <w:lang w:val="ro-RO"/>
              </w:rPr>
              <w:t>Titlul L</w:t>
            </w:r>
            <w:r w:rsidR="00CA27ED" w:rsidRPr="00886E40">
              <w:rPr>
                <w:rFonts w:ascii="Times New Roman" w:hAnsi="Times New Roman" w:cs="Times New Roman"/>
                <w:b/>
                <w:sz w:val="24"/>
                <w:szCs w:val="24"/>
                <w:u w:val="single"/>
                <w:lang w:val="ro-RO"/>
              </w:rPr>
              <w:t>egii:</w:t>
            </w:r>
            <w:r w:rsidR="00CA27ED" w:rsidRPr="00886E40">
              <w:rPr>
                <w:rFonts w:ascii="Times New Roman" w:hAnsi="Times New Roman" w:cs="Times New Roman"/>
                <w:sz w:val="24"/>
                <w:szCs w:val="24"/>
                <w:lang w:val="ro-RO"/>
              </w:rPr>
              <w:t xml:space="preserve"> </w:t>
            </w:r>
            <w:r w:rsidR="0052415C" w:rsidRPr="00886E40">
              <w:rPr>
                <w:rFonts w:ascii="Times New Roman" w:hAnsi="Times New Roman" w:cs="Times New Roman"/>
                <w:sz w:val="24"/>
                <w:szCs w:val="24"/>
                <w:lang w:val="ro-RO"/>
              </w:rPr>
              <w:t>Lege</w:t>
            </w:r>
            <w:r w:rsidR="00CA27ED" w:rsidRPr="00886E40">
              <w:rPr>
                <w:rFonts w:ascii="Times New Roman" w:hAnsi="Times New Roman" w:cs="Times New Roman"/>
                <w:sz w:val="24"/>
                <w:szCs w:val="24"/>
                <w:lang w:val="ro-RO"/>
              </w:rPr>
              <w:t xml:space="preserve"> </w:t>
            </w:r>
            <w:r w:rsidR="0052415C" w:rsidRPr="00886E40">
              <w:rPr>
                <w:rFonts w:ascii="Times New Roman" w:hAnsi="Times New Roman" w:cs="Times New Roman"/>
                <w:sz w:val="24"/>
                <w:szCs w:val="24"/>
                <w:lang w:val="ro-RO"/>
              </w:rPr>
              <w:t>pentru modificarea și completarea Legii nr. 43/2014 privind protecția animalelor utilizate în scopuri științifice</w:t>
            </w:r>
          </w:p>
        </w:tc>
        <w:tc>
          <w:tcPr>
            <w:tcW w:w="3647" w:type="dxa"/>
          </w:tcPr>
          <w:p w:rsidR="00CA27ED" w:rsidRPr="00886E40" w:rsidRDefault="00CA27ED" w:rsidP="00CA27ED">
            <w:pPr>
              <w:jc w:val="center"/>
              <w:rPr>
                <w:rFonts w:ascii="Times New Roman" w:hAnsi="Times New Roman" w:cs="Times New Roman"/>
                <w:sz w:val="24"/>
                <w:szCs w:val="24"/>
                <w:lang w:val="ro-RO"/>
              </w:rPr>
            </w:pPr>
          </w:p>
          <w:p w:rsidR="0052415C" w:rsidRPr="00886E40" w:rsidRDefault="00CA27ED" w:rsidP="00CA27ED">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Text nemodificat</w:t>
            </w:r>
          </w:p>
        </w:tc>
        <w:tc>
          <w:tcPr>
            <w:tcW w:w="2136" w:type="dxa"/>
          </w:tcPr>
          <w:p w:rsidR="0052415C" w:rsidRPr="00886E40" w:rsidRDefault="0052415C" w:rsidP="00CA27ED">
            <w:pPr>
              <w:jc w:val="center"/>
              <w:rPr>
                <w:rFonts w:ascii="Times New Roman" w:hAnsi="Times New Roman" w:cs="Times New Roman"/>
                <w:sz w:val="24"/>
                <w:szCs w:val="24"/>
                <w:lang w:val="ro-RO"/>
              </w:rPr>
            </w:pPr>
          </w:p>
        </w:tc>
      </w:tr>
      <w:tr w:rsidR="0052415C" w:rsidRPr="00886E40" w:rsidTr="00CA27ED">
        <w:trPr>
          <w:jc w:val="center"/>
        </w:trPr>
        <w:tc>
          <w:tcPr>
            <w:tcW w:w="709" w:type="dxa"/>
          </w:tcPr>
          <w:p w:rsidR="0052415C" w:rsidRPr="00886E40" w:rsidRDefault="0052415C"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2.</w:t>
            </w:r>
          </w:p>
        </w:tc>
        <w:tc>
          <w:tcPr>
            <w:tcW w:w="4281" w:type="dxa"/>
          </w:tcPr>
          <w:p w:rsidR="0052415C" w:rsidRPr="00886E40" w:rsidRDefault="0052415C" w:rsidP="00CA27ED">
            <w:pPr>
              <w:jc w:val="center"/>
              <w:rPr>
                <w:rFonts w:ascii="Times New Roman" w:hAnsi="Times New Roman" w:cs="Times New Roman"/>
                <w:sz w:val="24"/>
                <w:szCs w:val="24"/>
                <w:lang w:val="ro-RO"/>
              </w:rPr>
            </w:pPr>
          </w:p>
          <w:p w:rsidR="00CA27ED" w:rsidRPr="00886E40" w:rsidRDefault="00CA27ED" w:rsidP="00CA27ED">
            <w:pPr>
              <w:jc w:val="center"/>
              <w:rPr>
                <w:rFonts w:ascii="Times New Roman" w:hAnsi="Times New Roman" w:cs="Times New Roman"/>
                <w:sz w:val="24"/>
                <w:szCs w:val="24"/>
                <w:lang w:val="ro-RO"/>
              </w:rPr>
            </w:pPr>
          </w:p>
          <w:p w:rsidR="00CA27ED" w:rsidRPr="00886E40" w:rsidRDefault="00CA27ED" w:rsidP="00CA27ED">
            <w:pPr>
              <w:jc w:val="center"/>
              <w:rPr>
                <w:rFonts w:ascii="Times New Roman" w:hAnsi="Times New Roman" w:cs="Times New Roman"/>
                <w:sz w:val="24"/>
                <w:szCs w:val="24"/>
                <w:lang w:val="ro-RO"/>
              </w:rPr>
            </w:pPr>
          </w:p>
          <w:p w:rsidR="00CA27ED" w:rsidRPr="00886E40" w:rsidRDefault="00CA27ED"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w:t>
            </w:r>
          </w:p>
        </w:tc>
        <w:tc>
          <w:tcPr>
            <w:tcW w:w="4253" w:type="dxa"/>
          </w:tcPr>
          <w:p w:rsidR="0052415C" w:rsidRPr="00886E40" w:rsidRDefault="0052415C"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Articol unic.</w:t>
            </w:r>
            <w:r w:rsidR="00CA27ED" w:rsidRPr="00886E40">
              <w:rPr>
                <w:rFonts w:ascii="Times New Roman" w:hAnsi="Times New Roman" w:cs="Times New Roman"/>
                <w:b/>
                <w:sz w:val="24"/>
                <w:szCs w:val="24"/>
                <w:lang w:val="ro-RO"/>
              </w:rPr>
              <w:t xml:space="preserve"> </w:t>
            </w:r>
            <w:r w:rsidRPr="00886E40">
              <w:rPr>
                <w:rFonts w:ascii="Times New Roman" w:hAnsi="Times New Roman" w:cs="Times New Roman"/>
                <w:b/>
                <w:sz w:val="24"/>
                <w:szCs w:val="24"/>
                <w:lang w:val="ro-RO"/>
              </w:rPr>
              <w:t xml:space="preserve">- </w:t>
            </w:r>
            <w:r w:rsidRPr="00886E40">
              <w:rPr>
                <w:rFonts w:ascii="Times New Roman" w:hAnsi="Times New Roman" w:cs="Times New Roman"/>
                <w:sz w:val="24"/>
                <w:szCs w:val="24"/>
                <w:lang w:val="ro-RO"/>
              </w:rPr>
              <w:t>Legea  nr. 43/2014 privind protecția animalelor utilizate în scopuri științifice, publicată în Monitorul Oficial al României, Partea I, nr. 326 din 6 mai 2014, cu modificările ulterioare, se modifică și se completează după cum urmează:</w:t>
            </w:r>
          </w:p>
        </w:tc>
        <w:tc>
          <w:tcPr>
            <w:tcW w:w="3647" w:type="dxa"/>
          </w:tcPr>
          <w:p w:rsidR="0052415C" w:rsidRPr="00886E40" w:rsidRDefault="001B2ABB" w:rsidP="00E47A6B">
            <w:pPr>
              <w:jc w:val="both"/>
              <w:rPr>
                <w:rFonts w:ascii="Times New Roman" w:hAnsi="Times New Roman" w:cs="Times New Roman"/>
                <w:sz w:val="24"/>
                <w:szCs w:val="24"/>
                <w:lang w:val="ro-RO"/>
              </w:rPr>
            </w:pPr>
            <w:r w:rsidRPr="005570C9">
              <w:rPr>
                <w:rFonts w:ascii="Times New Roman" w:hAnsi="Times New Roman" w:cs="Times New Roman"/>
                <w:b/>
                <w:color w:val="000000" w:themeColor="text1"/>
                <w:sz w:val="24"/>
                <w:szCs w:val="24"/>
                <w:lang w:val="ro-RO"/>
              </w:rPr>
              <w:t xml:space="preserve">Art. I </w:t>
            </w:r>
            <w:r w:rsidRPr="005570C9">
              <w:rPr>
                <w:rFonts w:ascii="Times New Roman" w:hAnsi="Times New Roman" w:cs="Times New Roman"/>
                <w:color w:val="000000" w:themeColor="text1"/>
                <w:sz w:val="24"/>
                <w:szCs w:val="24"/>
                <w:lang w:val="ro-RO"/>
              </w:rPr>
              <w:t xml:space="preserve">- </w:t>
            </w:r>
            <w:r w:rsidR="00E47A6B" w:rsidRPr="005570C9">
              <w:rPr>
                <w:rFonts w:ascii="Times New Roman" w:hAnsi="Times New Roman" w:cs="Times New Roman"/>
                <w:color w:val="000000" w:themeColor="text1"/>
                <w:sz w:val="24"/>
                <w:szCs w:val="24"/>
                <w:lang w:val="ro-RO"/>
              </w:rPr>
              <w:t>Legea  nr. 43/2014 privind protecția animalelor utilizate în scopuri științifice, publicată în Monitorul Oficial al României, Partea I, nr. 326 din 6 mai 2014, cu modificările ulterioare, se modifică și se completează după cum urmează:</w:t>
            </w:r>
          </w:p>
        </w:tc>
        <w:tc>
          <w:tcPr>
            <w:tcW w:w="2136" w:type="dxa"/>
          </w:tcPr>
          <w:p w:rsidR="0052415C" w:rsidRPr="00886E40" w:rsidRDefault="0052415C" w:rsidP="00CA27ED">
            <w:pPr>
              <w:jc w:val="center"/>
              <w:rPr>
                <w:rFonts w:ascii="Times New Roman" w:hAnsi="Times New Roman" w:cs="Times New Roman"/>
                <w:sz w:val="24"/>
                <w:szCs w:val="24"/>
                <w:lang w:val="ro-RO"/>
              </w:rPr>
            </w:pPr>
          </w:p>
        </w:tc>
      </w:tr>
      <w:tr w:rsidR="0052415C" w:rsidRPr="00886E40" w:rsidTr="000B6595">
        <w:trPr>
          <w:trHeight w:val="416"/>
          <w:jc w:val="center"/>
        </w:trPr>
        <w:tc>
          <w:tcPr>
            <w:tcW w:w="709" w:type="dxa"/>
          </w:tcPr>
          <w:p w:rsidR="0052415C" w:rsidRPr="00886E40" w:rsidRDefault="0052415C"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3.</w:t>
            </w:r>
          </w:p>
        </w:tc>
        <w:tc>
          <w:tcPr>
            <w:tcW w:w="4281" w:type="dxa"/>
          </w:tcPr>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1</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Obiectul şi domeniul de aplicare</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00CA27ED" w:rsidRPr="00886E40">
              <w:rPr>
                <w:rFonts w:ascii="Times New Roman" w:hAnsi="Times New Roman" w:cs="Times New Roman"/>
                <w:b/>
                <w:sz w:val="24"/>
                <w:szCs w:val="24"/>
                <w:lang w:val="ro-RO"/>
              </w:rPr>
              <w:t xml:space="preserve"> </w:t>
            </w:r>
            <w:r w:rsidRPr="00886E40">
              <w:rPr>
                <w:rFonts w:ascii="Times New Roman" w:hAnsi="Times New Roman" w:cs="Times New Roman"/>
                <w:sz w:val="24"/>
                <w:szCs w:val="24"/>
                <w:lang w:val="ro-RO"/>
              </w:rPr>
              <w:t xml:space="preserve">Prezenta lege instituie măsuri de protecţie a animalelor utilizate în scopuri ştiinţifice sau în alte scopuri </w:t>
            </w:r>
            <w:r w:rsidRPr="00886E40">
              <w:rPr>
                <w:rFonts w:ascii="Times New Roman" w:hAnsi="Times New Roman" w:cs="Times New Roman"/>
                <w:b/>
                <w:sz w:val="24"/>
                <w:szCs w:val="24"/>
                <w:lang w:val="ro-RO"/>
              </w:rPr>
              <w:t>experimentale</w:t>
            </w:r>
            <w:r w:rsidRPr="00886E40">
              <w:rPr>
                <w:rFonts w:ascii="Times New Roman" w:hAnsi="Times New Roman" w:cs="Times New Roman"/>
                <w:sz w:val="24"/>
                <w:szCs w:val="24"/>
                <w:lang w:val="ro-RO"/>
              </w:rPr>
              <w:t xml:space="preserve"> şi, în acest scop, prevede norme ce reglementează următoarele: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înlocuirea şi reducerea utilizării animalelor în proceduri, astfel cum sunt definite la art. 2 lit. a), precum şi îmbunătăţirea metodelor de creştere, adăpostire, îngrijire şi utilizare a animalelor în proceduri;</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originea, reproducerea, marcarea, îngrijirea şi adăpostirea, precum şi uciderea animalelor;</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activităţile crescătorilor, furnizorilor şi utilizatorilor de animale;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lastRenderedPageBreak/>
              <w:t>d)</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evaluarea şi autorizarea proiectelor ce implică utilizarea animalelor în proceduri, astfel cum sunt definite la art. 2 lit. b).</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(2)</w:t>
            </w:r>
            <w:r w:rsidR="003C115A" w:rsidRPr="00886E40">
              <w:rPr>
                <w:rFonts w:ascii="Times New Roman" w:hAnsi="Times New Roman" w:cs="Times New Roman"/>
                <w:b/>
                <w:sz w:val="18"/>
                <w:szCs w:val="18"/>
                <w:lang w:val="ro-RO"/>
              </w:rPr>
              <w:t xml:space="preserve"> </w:t>
            </w:r>
            <w:r w:rsidRPr="00886E40">
              <w:rPr>
                <w:rFonts w:ascii="Times New Roman" w:hAnsi="Times New Roman" w:cs="Times New Roman"/>
                <w:sz w:val="18"/>
                <w:szCs w:val="18"/>
                <w:lang w:val="ro-RO"/>
              </w:rPr>
              <w:t>Prezenta lege se aplică în cazul în care animalele sunt utilizate în proceduri sau destinate utilizării în proceduri ori în cazul în care sunt crescute în mod special pentru ca organele sau ţesuturile acestora să fie folosite în scopuri ştiinţifice ori educative.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(3)</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Prezenta lege se aplică până în momentul în care animalele prevăzute la alin. (2) sunt ucise, relocate sau returnate într-un habitat ori sistem de creştere adecvat.</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(4)</w:t>
            </w:r>
            <w:r w:rsidR="003C115A"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 xml:space="preserve">Eliminarea durerii, a suferinţei, a stresului sau a vătămărilor de durată prin utilizarea eficace a metodelor anestezice, analgezice ori a altor metode </w:t>
            </w:r>
            <w:r w:rsidRPr="00886E40">
              <w:rPr>
                <w:rFonts w:ascii="Times New Roman" w:hAnsi="Times New Roman" w:cs="Times New Roman"/>
                <w:b/>
                <w:sz w:val="24"/>
                <w:szCs w:val="24"/>
                <w:lang w:val="ro-RO"/>
              </w:rPr>
              <w:t>similare</w:t>
            </w:r>
            <w:r w:rsidRPr="00886E40">
              <w:rPr>
                <w:rFonts w:ascii="Times New Roman" w:hAnsi="Times New Roman" w:cs="Times New Roman"/>
                <w:sz w:val="24"/>
                <w:szCs w:val="24"/>
                <w:lang w:val="ro-RO"/>
              </w:rPr>
              <w:t xml:space="preserve"> nu exclude utilizarea unui animal în proceduri din domeniul de aplicare a prezentei legi.</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(5)</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Prezenta lege se aplică în cazul următoarelor animale: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animale neumane vertebrate vii, inclusiv forme larvare care se hrănesc autonom şi forme fetale de mamifere începând cu ultima treime a stadiului lor normal de dezvoltare;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cefalopode vii.</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(6)</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Prezenta lege se aplică în cazul animalelor utilizate în proceduri şi care se află într-un stadiu de dezvoltare mai timpuriu decât cel prevăzut la alin. (5) lit. a), dacă animalul urmează să fie lăsat în viaţă după acest stadiu de dezvoltare şi, în urma procedurilor efectuate, este probabil să prezinte durere, suferinţă, stres sau vătămări de durată după ce a ajuns la stadiul de dezvoltare respectiv.</w:t>
            </w:r>
          </w:p>
        </w:tc>
        <w:tc>
          <w:tcPr>
            <w:tcW w:w="4253" w:type="dxa"/>
          </w:tcPr>
          <w:p w:rsidR="0052415C" w:rsidRPr="00886E40" w:rsidRDefault="0052415C"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1. La articolul 1, partea introductivă a alineatului (1) și alineatul (4) se modifică și vor avea următorul cuprins:</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r w:rsidRPr="00886E40">
              <w:rPr>
                <w:rFonts w:ascii="Times New Roman" w:hAnsi="Times New Roman" w:cs="Times New Roman"/>
                <w:b/>
                <w:sz w:val="24"/>
                <w:szCs w:val="24"/>
                <w:lang w:val="ro-RO"/>
              </w:rPr>
              <w:t xml:space="preserve">Art.1. </w:t>
            </w:r>
            <w:r w:rsidR="00CA27ED" w:rsidRPr="00886E40">
              <w:rPr>
                <w:rFonts w:ascii="Times New Roman" w:hAnsi="Times New Roman" w:cs="Times New Roman"/>
                <w:b/>
                <w:sz w:val="24"/>
                <w:szCs w:val="24"/>
                <w:lang w:val="ro-RO"/>
              </w:rPr>
              <w:t>-</w:t>
            </w:r>
            <w:r w:rsidRPr="00886E40">
              <w:rPr>
                <w:rFonts w:ascii="Times New Roman" w:hAnsi="Times New Roman" w:cs="Times New Roman"/>
                <w:b/>
                <w:sz w:val="24"/>
                <w:szCs w:val="24"/>
                <w:lang w:val="ro-RO"/>
              </w:rPr>
              <w:t xml:space="preserve"> (1)</w:t>
            </w:r>
            <w:r w:rsidRPr="00886E40">
              <w:rPr>
                <w:rFonts w:ascii="Times New Roman" w:hAnsi="Times New Roman" w:cs="Times New Roman"/>
                <w:sz w:val="24"/>
                <w:szCs w:val="24"/>
                <w:lang w:val="ro-RO"/>
              </w:rPr>
              <w:t xml:space="preserve"> Prezenta lege instituie măsuri de protecţie a animalelor utilizate în scopuri ştiinţifice sau în alte scopuri </w:t>
            </w:r>
            <w:r w:rsidRPr="00886E40">
              <w:rPr>
                <w:rFonts w:ascii="Times New Roman" w:hAnsi="Times New Roman" w:cs="Times New Roman"/>
                <w:b/>
                <w:sz w:val="24"/>
                <w:szCs w:val="24"/>
                <w:lang w:val="ro-RO"/>
              </w:rPr>
              <w:t>educative</w:t>
            </w:r>
            <w:r w:rsidRPr="00886E40">
              <w:rPr>
                <w:rFonts w:ascii="Times New Roman" w:hAnsi="Times New Roman" w:cs="Times New Roman"/>
                <w:sz w:val="24"/>
                <w:szCs w:val="24"/>
                <w:lang w:val="ro-RO"/>
              </w:rPr>
              <w:t xml:space="preserve"> şi, în acest scop, prevede norme ce reglementează următoarele:</w:t>
            </w:r>
          </w:p>
          <w:p w:rsidR="0052415C" w:rsidRPr="00886E40" w:rsidRDefault="003C115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w:t>
            </w: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9A7715" w:rsidRDefault="009A7715"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(4)</w:t>
            </w:r>
            <w:r w:rsidRPr="00886E40">
              <w:rPr>
                <w:rFonts w:ascii="Times New Roman" w:hAnsi="Times New Roman" w:cs="Times New Roman"/>
                <w:sz w:val="24"/>
                <w:szCs w:val="24"/>
                <w:lang w:val="ro-RO"/>
              </w:rPr>
              <w:t xml:space="preserve"> Eliminarea durerii, a suferinţei, a stresului sau a vătămărilor de durată prin utilizarea eficace a metodelor anestezice, analgezice ori a altor metode nu exclude utilizarea unui animal în proceduri din domeniul de aplicare a prezentei legi.”</w:t>
            </w: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 </w:t>
            </w:r>
          </w:p>
        </w:tc>
        <w:tc>
          <w:tcPr>
            <w:tcW w:w="3647" w:type="dxa"/>
          </w:tcPr>
          <w:p w:rsidR="0052415C" w:rsidRPr="00886E40" w:rsidRDefault="0052415C" w:rsidP="00CA27ED">
            <w:pPr>
              <w:jc w:val="center"/>
              <w:rPr>
                <w:rFonts w:ascii="Times New Roman" w:hAnsi="Times New Roman" w:cs="Times New Roman"/>
                <w:b/>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CA27ED" w:rsidP="00CA27ED">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1. Text nemodificat</w:t>
            </w: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315FFB">
            <w:pPr>
              <w:rPr>
                <w:rFonts w:ascii="Times New Roman" w:hAnsi="Times New Roman" w:cs="Times New Roman"/>
                <w:sz w:val="24"/>
                <w:szCs w:val="24"/>
                <w:lang w:val="ro-RO"/>
              </w:rPr>
            </w:pPr>
          </w:p>
        </w:tc>
        <w:tc>
          <w:tcPr>
            <w:tcW w:w="2136" w:type="dxa"/>
          </w:tcPr>
          <w:p w:rsidR="0052415C" w:rsidRPr="00886E40" w:rsidRDefault="0052415C" w:rsidP="00CA27ED">
            <w:pPr>
              <w:jc w:val="center"/>
              <w:rPr>
                <w:rFonts w:ascii="Times New Roman" w:hAnsi="Times New Roman" w:cs="Times New Roman"/>
                <w:sz w:val="24"/>
                <w:szCs w:val="24"/>
                <w:lang w:val="ro-RO"/>
              </w:rPr>
            </w:pPr>
          </w:p>
        </w:tc>
      </w:tr>
      <w:tr w:rsidR="00315FFB" w:rsidRPr="00886E40" w:rsidTr="000B6595">
        <w:trPr>
          <w:trHeight w:val="416"/>
          <w:jc w:val="center"/>
        </w:trPr>
        <w:tc>
          <w:tcPr>
            <w:tcW w:w="709" w:type="dxa"/>
          </w:tcPr>
          <w:p w:rsidR="00315FFB" w:rsidRPr="00886E40" w:rsidRDefault="00315FF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4.</w:t>
            </w:r>
          </w:p>
        </w:tc>
        <w:tc>
          <w:tcPr>
            <w:tcW w:w="4281" w:type="dxa"/>
          </w:tcPr>
          <w:p w:rsidR="00315FFB" w:rsidRPr="00886E40" w:rsidRDefault="00315FFB" w:rsidP="00315FFB">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(7)</w:t>
            </w:r>
            <w:r w:rsidRPr="00886E40">
              <w:rPr>
                <w:rFonts w:ascii="Times New Roman" w:hAnsi="Times New Roman" w:cs="Times New Roman"/>
                <w:sz w:val="24"/>
                <w:szCs w:val="24"/>
                <w:lang w:val="ro-RO"/>
              </w:rPr>
              <w:t xml:space="preserve"> Prezenta lege nu se aplică în cazul:</w:t>
            </w:r>
          </w:p>
          <w:p w:rsidR="00315FFB" w:rsidRPr="00886E40" w:rsidRDefault="00315FFB" w:rsidP="00315FFB">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a) </w:t>
            </w:r>
            <w:r w:rsidRPr="00886E40">
              <w:rPr>
                <w:rFonts w:ascii="Times New Roman" w:hAnsi="Times New Roman" w:cs="Times New Roman"/>
                <w:b/>
                <w:sz w:val="24"/>
                <w:szCs w:val="24"/>
                <w:lang w:val="ro-RO"/>
              </w:rPr>
              <w:t>actelo</w:t>
            </w:r>
            <w:r w:rsidRPr="00886E40">
              <w:rPr>
                <w:rFonts w:ascii="Times New Roman" w:hAnsi="Times New Roman" w:cs="Times New Roman"/>
                <w:sz w:val="24"/>
                <w:szCs w:val="24"/>
                <w:lang w:val="ro-RO"/>
              </w:rPr>
              <w:t xml:space="preserve">r neexperimentale </w:t>
            </w:r>
            <w:r w:rsidRPr="00886E40">
              <w:rPr>
                <w:rFonts w:ascii="Times New Roman" w:hAnsi="Times New Roman" w:cs="Times New Roman"/>
                <w:b/>
                <w:sz w:val="24"/>
                <w:szCs w:val="24"/>
                <w:lang w:val="ro-RO"/>
              </w:rPr>
              <w:t>practicate în exploataţii</w:t>
            </w:r>
            <w:r w:rsidRPr="00886E40">
              <w:rPr>
                <w:rFonts w:ascii="Times New Roman" w:hAnsi="Times New Roman" w:cs="Times New Roman"/>
                <w:sz w:val="24"/>
                <w:szCs w:val="24"/>
                <w:lang w:val="ro-RO"/>
              </w:rPr>
              <w:t xml:space="preserve"> agricole;</w:t>
            </w:r>
          </w:p>
          <w:p w:rsidR="00315FFB" w:rsidRPr="00886E40" w:rsidRDefault="00315FFB" w:rsidP="00315FFB">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actelor veterinare practicate în clinici, în scopuri neexperimentale;</w:t>
            </w:r>
          </w:p>
          <w:p w:rsidR="00315FFB" w:rsidRPr="00886E40" w:rsidRDefault="00315FFB" w:rsidP="00315FFB">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 studiilor efectuate în clinici veterinare necesare în vederea autorizării comercializării unui produs medicinal veterinar;</w:t>
            </w:r>
          </w:p>
          <w:p w:rsidR="00315FFB" w:rsidRPr="00886E40" w:rsidRDefault="00315FFB" w:rsidP="00315FFB">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d) actelor efectuate în cadrul practicilor recunoscute de creştere a animalelor;</w:t>
            </w:r>
          </w:p>
          <w:p w:rsidR="00315FFB" w:rsidRPr="00886E40" w:rsidRDefault="00315FFB" w:rsidP="00315FFB">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lastRenderedPageBreak/>
              <w:t>e) actelor efectuate în scopul principal de identificare a animalelor;</w:t>
            </w:r>
          </w:p>
          <w:p w:rsidR="00315FFB" w:rsidRPr="00886E40" w:rsidRDefault="00315FFB" w:rsidP="00315FFB">
            <w:pPr>
              <w:jc w:val="both"/>
              <w:rPr>
                <w:rFonts w:ascii="Times New Roman" w:hAnsi="Times New Roman" w:cs="Times New Roman"/>
                <w:sz w:val="24"/>
                <w:szCs w:val="24"/>
                <w:lang w:val="ro-RO"/>
              </w:rPr>
            </w:pPr>
            <w:r w:rsidRPr="00886E40">
              <w:rPr>
                <w:rFonts w:ascii="Times New Roman" w:hAnsi="Times New Roman" w:cs="Times New Roman"/>
                <w:sz w:val="18"/>
                <w:szCs w:val="18"/>
                <w:lang w:val="ro-RO"/>
              </w:rPr>
              <w:t>f) actelor care nu sunt susceptibile să provoace durere, suferinţă, stres considerabil sau vătămări de durată echivalente ori mai puternice decât cele produse de introducerea unui ac, cu bunele practici veterinare.</w:t>
            </w:r>
          </w:p>
        </w:tc>
        <w:tc>
          <w:tcPr>
            <w:tcW w:w="4253" w:type="dxa"/>
          </w:tcPr>
          <w:p w:rsidR="00315FFB" w:rsidRPr="00886E40" w:rsidRDefault="00315FFB" w:rsidP="00315FFB">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2. La articolul 1 alineatul (7), litera a) se modifică și va avea următorul cuprins:</w:t>
            </w:r>
          </w:p>
          <w:p w:rsidR="00315FFB" w:rsidRPr="00886E40" w:rsidRDefault="00315FFB" w:rsidP="00315FFB">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 </w:t>
            </w:r>
            <w:r w:rsidRPr="00886E40">
              <w:rPr>
                <w:rFonts w:ascii="Times New Roman" w:hAnsi="Times New Roman" w:cs="Times New Roman"/>
                <w:sz w:val="24"/>
                <w:szCs w:val="24"/>
                <w:lang w:val="ro-RO"/>
              </w:rPr>
              <w:t>„a) practicilor agricole neexperimentale;”</w:t>
            </w:r>
          </w:p>
          <w:p w:rsidR="00315FFB" w:rsidRPr="00886E40" w:rsidRDefault="00315FFB" w:rsidP="00CA27ED">
            <w:pPr>
              <w:jc w:val="both"/>
              <w:rPr>
                <w:rFonts w:ascii="Times New Roman" w:hAnsi="Times New Roman" w:cs="Times New Roman"/>
                <w:b/>
                <w:sz w:val="24"/>
                <w:szCs w:val="24"/>
                <w:lang w:val="ro-RO"/>
              </w:rPr>
            </w:pPr>
          </w:p>
        </w:tc>
        <w:tc>
          <w:tcPr>
            <w:tcW w:w="3647" w:type="dxa"/>
          </w:tcPr>
          <w:p w:rsidR="00315FFB" w:rsidRPr="00886E40" w:rsidRDefault="00315FFB" w:rsidP="00315FFB">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2. Text nemodificat</w:t>
            </w:r>
          </w:p>
          <w:p w:rsidR="00315FFB" w:rsidRPr="00886E40" w:rsidRDefault="00315FFB" w:rsidP="00CA27ED">
            <w:pPr>
              <w:jc w:val="center"/>
              <w:rPr>
                <w:rFonts w:ascii="Times New Roman" w:hAnsi="Times New Roman" w:cs="Times New Roman"/>
                <w:b/>
                <w:sz w:val="24"/>
                <w:szCs w:val="24"/>
                <w:lang w:val="ro-RO"/>
              </w:rPr>
            </w:pPr>
          </w:p>
        </w:tc>
        <w:tc>
          <w:tcPr>
            <w:tcW w:w="2136" w:type="dxa"/>
          </w:tcPr>
          <w:p w:rsidR="00315FFB" w:rsidRPr="00886E40" w:rsidRDefault="00315FFB" w:rsidP="00CA27ED">
            <w:pPr>
              <w:jc w:val="center"/>
              <w:rPr>
                <w:rFonts w:ascii="Times New Roman" w:hAnsi="Times New Roman" w:cs="Times New Roman"/>
                <w:sz w:val="24"/>
                <w:szCs w:val="24"/>
                <w:lang w:val="ro-RO"/>
              </w:rPr>
            </w:pPr>
          </w:p>
        </w:tc>
      </w:tr>
      <w:tr w:rsidR="0052415C" w:rsidRPr="00886E40" w:rsidTr="00CA27ED">
        <w:trPr>
          <w:jc w:val="center"/>
        </w:trPr>
        <w:tc>
          <w:tcPr>
            <w:tcW w:w="709" w:type="dxa"/>
          </w:tcPr>
          <w:p w:rsidR="0052415C" w:rsidRPr="00886E40" w:rsidRDefault="00315FF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5</w:t>
            </w:r>
            <w:r w:rsidR="0052415C" w:rsidRPr="00886E40">
              <w:rPr>
                <w:rFonts w:ascii="Times New Roman" w:hAnsi="Times New Roman" w:cs="Times New Roman"/>
                <w:sz w:val="24"/>
                <w:szCs w:val="24"/>
                <w:lang w:val="ro-RO"/>
              </w:rPr>
              <w:t>.</w:t>
            </w:r>
          </w:p>
        </w:tc>
        <w:tc>
          <w:tcPr>
            <w:tcW w:w="4281" w:type="dxa"/>
          </w:tcPr>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3</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Principiul înlocuirii, reducerii utilizării animalelor în proceduri şi îmbunătăţirii metodelor de creştere, adăpostire, îngrijire şi utilizare a animalelor în proceduri</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003C115A"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În locul unei proceduri</w:t>
            </w:r>
            <w:r w:rsidRPr="00886E40">
              <w:rPr>
                <w:rFonts w:ascii="Times New Roman" w:hAnsi="Times New Roman" w:cs="Times New Roman"/>
                <w:sz w:val="24"/>
                <w:szCs w:val="24"/>
                <w:lang w:val="ro-RO"/>
              </w:rPr>
              <w:t xml:space="preserve"> se utilizează o metodă sau o strategie de testare satisfăcătoare din punct de vedere ştiinţific, care nu implică utilizarea </w:t>
            </w:r>
            <w:r w:rsidRPr="00886E40">
              <w:rPr>
                <w:rFonts w:ascii="Times New Roman" w:hAnsi="Times New Roman" w:cs="Times New Roman"/>
                <w:b/>
                <w:sz w:val="24"/>
                <w:szCs w:val="24"/>
                <w:lang w:val="ro-RO"/>
              </w:rPr>
              <w:t>de</w:t>
            </w:r>
            <w:r w:rsidRPr="00886E40">
              <w:rPr>
                <w:rFonts w:ascii="Times New Roman" w:hAnsi="Times New Roman" w:cs="Times New Roman"/>
                <w:sz w:val="24"/>
                <w:szCs w:val="24"/>
                <w:lang w:val="ro-RO"/>
              </w:rPr>
              <w:t xml:space="preserve"> animale vii.</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(2)</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Numărul de animale utilizate în proiecte trebuie redus la minimum, fără a compromite obiectivele proiectului ce implică utilizarea animalelor în proceduri.</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(3)</w:t>
            </w:r>
            <w:r w:rsidR="003C115A" w:rsidRPr="00886E40">
              <w:rPr>
                <w:rFonts w:ascii="Times New Roman" w:hAnsi="Times New Roman" w:cs="Times New Roman"/>
                <w:b/>
                <w:sz w:val="18"/>
                <w:szCs w:val="18"/>
                <w:lang w:val="ro-RO"/>
              </w:rPr>
              <w:t xml:space="preserve"> </w:t>
            </w:r>
            <w:r w:rsidRPr="00886E40">
              <w:rPr>
                <w:rFonts w:ascii="Times New Roman" w:hAnsi="Times New Roman" w:cs="Times New Roman"/>
                <w:sz w:val="18"/>
                <w:szCs w:val="18"/>
                <w:lang w:val="ro-RO"/>
              </w:rPr>
              <w:t>Trebuie luate toate măsurile în vederea îmbunătăţirii condiţiilor de creştere, adăpostire şi îngrijire a animalelor, precum şi a metodelor utilizate în cadrul procedurilor, prin eliminarea sau reducerea la minimum a durerii, a suferinţei, a stresului ori a vătămărilor de durată ce pot fi provocate animalelor.</w:t>
            </w:r>
          </w:p>
          <w:p w:rsidR="002023BD"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(4)</w:t>
            </w:r>
            <w:r w:rsidR="003C115A" w:rsidRPr="00886E40">
              <w:rPr>
                <w:rFonts w:ascii="Times New Roman" w:hAnsi="Times New Roman" w:cs="Times New Roman"/>
                <w:b/>
                <w:sz w:val="18"/>
                <w:szCs w:val="18"/>
                <w:lang w:val="ro-RO"/>
              </w:rPr>
              <w:t xml:space="preserve"> </w:t>
            </w:r>
            <w:r w:rsidRPr="00886E40">
              <w:rPr>
                <w:rFonts w:ascii="Times New Roman" w:hAnsi="Times New Roman" w:cs="Times New Roman"/>
                <w:sz w:val="18"/>
                <w:szCs w:val="18"/>
                <w:lang w:val="ro-RO"/>
              </w:rPr>
              <w:t>Prevederile prezentului articol se aplică în ceea ce priveşte efectuarea procedurilor, cu respectarea cerinţelor prevăzute la art. 12.</w:t>
            </w:r>
          </w:p>
        </w:tc>
        <w:tc>
          <w:tcPr>
            <w:tcW w:w="4253" w:type="dxa"/>
          </w:tcPr>
          <w:p w:rsidR="0052415C" w:rsidRPr="00886E40" w:rsidRDefault="0052415C"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3. La articolul 3, alineatul (1) se modifică și va avea următorul cuprins:</w:t>
            </w: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„Art.3.- (1)</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Atunci când este posibil</w:t>
            </w:r>
            <w:r w:rsidRPr="00886E40">
              <w:rPr>
                <w:rFonts w:ascii="Times New Roman" w:hAnsi="Times New Roman" w:cs="Times New Roman"/>
                <w:sz w:val="24"/>
                <w:szCs w:val="24"/>
                <w:lang w:val="ro-RO"/>
              </w:rPr>
              <w:t>, se utilizează o metodă sau o strategie de testare satisfăcătoare din punct de vedere ştiinţific, care nu implică utilizarea  animale</w:t>
            </w:r>
            <w:r w:rsidRPr="00886E40">
              <w:rPr>
                <w:rFonts w:ascii="Times New Roman" w:hAnsi="Times New Roman" w:cs="Times New Roman"/>
                <w:b/>
                <w:sz w:val="24"/>
                <w:szCs w:val="24"/>
                <w:lang w:val="ro-RO"/>
              </w:rPr>
              <w:t>lor</w:t>
            </w:r>
            <w:r w:rsidRPr="00886E40">
              <w:rPr>
                <w:rFonts w:ascii="Times New Roman" w:hAnsi="Times New Roman" w:cs="Times New Roman"/>
                <w:sz w:val="24"/>
                <w:szCs w:val="24"/>
                <w:lang w:val="ro-RO"/>
              </w:rPr>
              <w:t xml:space="preserve"> vii.”</w:t>
            </w:r>
          </w:p>
        </w:tc>
        <w:tc>
          <w:tcPr>
            <w:tcW w:w="3647" w:type="dxa"/>
          </w:tcPr>
          <w:p w:rsidR="003C115A" w:rsidRPr="00886E40" w:rsidRDefault="003C115A" w:rsidP="003C115A">
            <w:pPr>
              <w:jc w:val="center"/>
              <w:rPr>
                <w:rFonts w:ascii="Times New Roman" w:hAnsi="Times New Roman" w:cs="Times New Roman"/>
                <w:b/>
                <w:sz w:val="24"/>
                <w:szCs w:val="24"/>
                <w:lang w:val="ro-RO"/>
              </w:rPr>
            </w:pPr>
          </w:p>
          <w:p w:rsidR="00971BF4" w:rsidRPr="00886E40" w:rsidRDefault="00971BF4" w:rsidP="003C115A">
            <w:pPr>
              <w:jc w:val="center"/>
              <w:rPr>
                <w:rFonts w:ascii="Times New Roman" w:hAnsi="Times New Roman" w:cs="Times New Roman"/>
                <w:b/>
                <w:sz w:val="24"/>
                <w:szCs w:val="24"/>
                <w:lang w:val="ro-RO"/>
              </w:rPr>
            </w:pPr>
          </w:p>
          <w:p w:rsidR="0052415C" w:rsidRPr="00886E40" w:rsidRDefault="0052415C" w:rsidP="003C115A">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3.</w:t>
            </w:r>
            <w:r w:rsidR="003C115A" w:rsidRPr="00886E40">
              <w:rPr>
                <w:rFonts w:ascii="Times New Roman" w:hAnsi="Times New Roman" w:cs="Times New Roman"/>
                <w:b/>
                <w:sz w:val="24"/>
                <w:szCs w:val="24"/>
                <w:lang w:val="ro-RO"/>
              </w:rPr>
              <w:t xml:space="preserve"> Text ne</w:t>
            </w:r>
            <w:r w:rsidRPr="00886E40">
              <w:rPr>
                <w:rFonts w:ascii="Times New Roman" w:hAnsi="Times New Roman" w:cs="Times New Roman"/>
                <w:b/>
                <w:sz w:val="24"/>
                <w:szCs w:val="24"/>
                <w:lang w:val="ro-RO"/>
              </w:rPr>
              <w:t>modificat</w:t>
            </w:r>
          </w:p>
          <w:p w:rsidR="0052415C" w:rsidRPr="00886E40" w:rsidRDefault="0052415C" w:rsidP="00CA27ED">
            <w:pPr>
              <w:jc w:val="both"/>
              <w:rPr>
                <w:rFonts w:ascii="Times New Roman" w:hAnsi="Times New Roman" w:cs="Times New Roman"/>
                <w:sz w:val="24"/>
                <w:szCs w:val="24"/>
                <w:lang w:val="ro-RO"/>
              </w:rPr>
            </w:pPr>
          </w:p>
        </w:tc>
        <w:tc>
          <w:tcPr>
            <w:tcW w:w="2136" w:type="dxa"/>
          </w:tcPr>
          <w:p w:rsidR="0052415C" w:rsidRPr="00886E40" w:rsidRDefault="0052415C" w:rsidP="00CA27ED">
            <w:pPr>
              <w:jc w:val="center"/>
              <w:rPr>
                <w:rFonts w:ascii="Times New Roman" w:hAnsi="Times New Roman" w:cs="Times New Roman"/>
                <w:sz w:val="24"/>
                <w:szCs w:val="24"/>
                <w:lang w:val="ro-RO"/>
              </w:rPr>
            </w:pPr>
          </w:p>
        </w:tc>
      </w:tr>
      <w:tr w:rsidR="0052415C" w:rsidRPr="00886E40" w:rsidTr="00CA27ED">
        <w:trPr>
          <w:jc w:val="center"/>
        </w:trPr>
        <w:tc>
          <w:tcPr>
            <w:tcW w:w="709" w:type="dxa"/>
          </w:tcPr>
          <w:p w:rsidR="0052415C" w:rsidRPr="00886E40" w:rsidRDefault="00315FF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6</w:t>
            </w:r>
            <w:r w:rsidR="0052415C" w:rsidRPr="00886E40">
              <w:rPr>
                <w:rFonts w:ascii="Times New Roman" w:hAnsi="Times New Roman" w:cs="Times New Roman"/>
                <w:sz w:val="24"/>
                <w:szCs w:val="24"/>
                <w:lang w:val="ro-RO"/>
              </w:rPr>
              <w:t>.</w:t>
            </w:r>
          </w:p>
        </w:tc>
        <w:tc>
          <w:tcPr>
            <w:tcW w:w="4281" w:type="dxa"/>
          </w:tcPr>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4</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Scopurile procedurilor</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003C115A"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Procedurile pot fi desfăşurate numai în următoarele scopuri:</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cercetare de bază;</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b)</w:t>
            </w:r>
            <w:r w:rsidR="003C115A"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cercetare transferabilă sau aplicată;</w:t>
            </w: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pentru oricare dintre scopurile prevăzute la lit. b) în dezvoltarea, producerea şi testarea calităţii, eficacităţii şi siguranţei medicamentelor, a produselor alimentare şi a hranei pentru animale şi a altor substanţe sau produse;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d)</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protecţia mediului natural în interesul sănătăţii sau al bunăstării oamenilor ori animalelor;</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e)</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cercetare în scopul conservării speciilor;</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f)</w:t>
            </w:r>
            <w:r w:rsidR="003C115A"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 xml:space="preserve">învăţământ superior sau pregătire profesională pentru dobândirea, menţinerea </w:t>
            </w:r>
            <w:r w:rsidRPr="00886E40">
              <w:rPr>
                <w:rFonts w:ascii="Times New Roman" w:hAnsi="Times New Roman" w:cs="Times New Roman"/>
                <w:b/>
                <w:sz w:val="24"/>
                <w:szCs w:val="24"/>
                <w:lang w:val="ro-RO"/>
              </w:rPr>
              <w:t>ori</w:t>
            </w:r>
            <w:r w:rsidRPr="00886E40">
              <w:rPr>
                <w:rFonts w:ascii="Times New Roman" w:hAnsi="Times New Roman" w:cs="Times New Roman"/>
                <w:sz w:val="24"/>
                <w:szCs w:val="24"/>
                <w:lang w:val="ro-RO"/>
              </w:rPr>
              <w:t xml:space="preserve"> îmbunătăţirea competenţelor profesionale;</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g)</w:t>
            </w:r>
            <w:r w:rsidR="003C115A"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investigaţii medico-legale.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(2)</w:t>
            </w:r>
            <w:r w:rsidR="003C115A" w:rsidRPr="00886E40">
              <w:rPr>
                <w:rFonts w:ascii="Times New Roman" w:hAnsi="Times New Roman" w:cs="Times New Roman"/>
                <w:b/>
                <w:sz w:val="18"/>
                <w:szCs w:val="18"/>
                <w:lang w:val="ro-RO"/>
              </w:rPr>
              <w:t xml:space="preserve"> </w:t>
            </w:r>
            <w:r w:rsidRPr="00886E40">
              <w:rPr>
                <w:rFonts w:ascii="Times New Roman" w:hAnsi="Times New Roman" w:cs="Times New Roman"/>
                <w:sz w:val="18"/>
                <w:szCs w:val="18"/>
                <w:lang w:val="ro-RO"/>
              </w:rPr>
              <w:t>Cercetarea transferabilă sau aplicată prevăzută la alin. (1) lit. b) are drept scop următoarele: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prevenirea, profilaxia, diagnosticarea sau tratarea bolilor, a stărilor de sănătate precare ori a altor anomalii sau a efectelor acestora la oameni, animale ori plante;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evaluarea, detectarea, controlul sau modificarea bolilor fiziologice la oameni, animale ori plante;</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sz w:val="18"/>
                <w:szCs w:val="18"/>
                <w:lang w:val="ro-RO"/>
              </w:rPr>
              <w:t>c)</w:t>
            </w:r>
            <w:r w:rsidR="003C115A"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bunăstarea animalelor şi îmbunătăţirea condiţiilor de producţie pentru animalele crescute în scopuri agricole.</w:t>
            </w:r>
          </w:p>
        </w:tc>
        <w:tc>
          <w:tcPr>
            <w:tcW w:w="4253" w:type="dxa"/>
          </w:tcPr>
          <w:p w:rsidR="0052415C" w:rsidRPr="00886E40" w:rsidRDefault="0052415C" w:rsidP="00FC38D4">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4. La articolul 4, alineatul (1), litera b) se modifică și va avea următorul cuprins:</w:t>
            </w:r>
          </w:p>
          <w:p w:rsidR="0052415C" w:rsidRPr="00886E40" w:rsidRDefault="0052415C" w:rsidP="00CA27ED">
            <w:pPr>
              <w:jc w:val="both"/>
              <w:rPr>
                <w:rFonts w:ascii="Times New Roman" w:hAnsi="Times New Roman" w:cs="Times New Roman"/>
                <w:b/>
                <w:sz w:val="24"/>
                <w:szCs w:val="24"/>
                <w:lang w:val="ro-RO"/>
              </w:rPr>
            </w:pPr>
            <w:r w:rsidRPr="00886E40">
              <w:rPr>
                <w:rFonts w:ascii="Times New Roman" w:hAnsi="Times New Roman" w:cs="Times New Roman"/>
                <w:sz w:val="24"/>
                <w:szCs w:val="24"/>
                <w:lang w:val="ro-RO"/>
              </w:rPr>
              <w:t xml:space="preserve">„b) cercetare transferabilă sau aplicată </w:t>
            </w:r>
            <w:r w:rsidRPr="00886E40">
              <w:rPr>
                <w:rFonts w:ascii="Times New Roman" w:hAnsi="Times New Roman" w:cs="Times New Roman"/>
                <w:b/>
                <w:sz w:val="24"/>
                <w:szCs w:val="24"/>
                <w:lang w:val="ro-RO"/>
              </w:rPr>
              <w:t>care urmăreşte oricare dintre următoarele scopuri:</w:t>
            </w:r>
          </w:p>
          <w:p w:rsidR="0052415C" w:rsidRPr="00886E40" w:rsidRDefault="0052415C"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(i) prevenirea, profilaxia, diagnosticarea sau tratarea bolilor, a stărilor de sănătate precare sau a altor anomalii sau a efectelor acestor</w:t>
            </w:r>
            <w:r w:rsidR="002023BD" w:rsidRPr="00886E40">
              <w:rPr>
                <w:rFonts w:ascii="Times New Roman" w:hAnsi="Times New Roman" w:cs="Times New Roman"/>
                <w:b/>
                <w:sz w:val="24"/>
                <w:szCs w:val="24"/>
                <w:lang w:val="ro-RO"/>
              </w:rPr>
              <w:t>a la oameni, animale sau plante;</w:t>
            </w:r>
          </w:p>
          <w:p w:rsidR="0052415C" w:rsidRPr="00886E40" w:rsidRDefault="0052415C"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(ii) evaluarea, detectarea, controlul sau modificarea bolilor fiziologice la oameni, animale sau plante;  sau</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(iii) bunăstarea animalelor si îmbunătăţirea condiţiilor de producţie pentru animalele crescute în scopuri agricole;”</w:t>
            </w:r>
          </w:p>
        </w:tc>
        <w:tc>
          <w:tcPr>
            <w:tcW w:w="3647" w:type="dxa"/>
          </w:tcPr>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lastRenderedPageBreak/>
              <w:t>4. La articolul 4, alineatul (1), literele b) și f) se modifică și vor avea următorul cuprins</w:t>
            </w:r>
            <w:r w:rsidRPr="00886E40">
              <w:rPr>
                <w:rFonts w:ascii="Times New Roman" w:hAnsi="Times New Roman" w:cs="Times New Roman"/>
                <w:sz w:val="24"/>
                <w:szCs w:val="24"/>
                <w:lang w:val="ro-RO"/>
              </w:rPr>
              <w:t>:</w:t>
            </w: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3C115A">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b)</w:t>
            </w:r>
            <w:r w:rsidR="003C115A" w:rsidRPr="00886E40">
              <w:rPr>
                <w:rFonts w:ascii="Times New Roman" w:hAnsi="Times New Roman" w:cs="Times New Roman"/>
                <w:b/>
                <w:sz w:val="24"/>
                <w:szCs w:val="24"/>
                <w:lang w:val="ro-RO"/>
              </w:rPr>
              <w:t xml:space="preserve"> Text n</w:t>
            </w:r>
            <w:r w:rsidRPr="00886E40">
              <w:rPr>
                <w:rFonts w:ascii="Times New Roman" w:hAnsi="Times New Roman" w:cs="Times New Roman"/>
                <w:b/>
                <w:sz w:val="24"/>
                <w:szCs w:val="24"/>
                <w:lang w:val="ro-RO"/>
              </w:rPr>
              <w:t>emodificat</w:t>
            </w: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2023BD" w:rsidRPr="00886E40" w:rsidRDefault="002023BD" w:rsidP="00CA27ED">
            <w:pPr>
              <w:jc w:val="both"/>
              <w:rPr>
                <w:rFonts w:ascii="Times New Roman" w:hAnsi="Times New Roman" w:cs="Times New Roman"/>
                <w:sz w:val="24"/>
                <w:szCs w:val="24"/>
                <w:lang w:val="ro-RO"/>
              </w:rPr>
            </w:pPr>
          </w:p>
          <w:p w:rsidR="002023BD" w:rsidRPr="00886E40" w:rsidRDefault="002023BD"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3C115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r w:rsidR="0052415C" w:rsidRPr="00886E40">
              <w:rPr>
                <w:rFonts w:ascii="Times New Roman" w:hAnsi="Times New Roman" w:cs="Times New Roman"/>
                <w:sz w:val="24"/>
                <w:szCs w:val="24"/>
                <w:lang w:val="ro-RO"/>
              </w:rPr>
              <w:t xml:space="preserve">f) învățământ superior sau pregătire profesională pentru dobândirea, menținerea </w:t>
            </w:r>
            <w:r w:rsidR="0052415C" w:rsidRPr="00886E40">
              <w:rPr>
                <w:rFonts w:ascii="Times New Roman" w:hAnsi="Times New Roman" w:cs="Times New Roman"/>
                <w:b/>
                <w:sz w:val="24"/>
                <w:szCs w:val="24"/>
                <w:lang w:val="ro-RO"/>
              </w:rPr>
              <w:t>sau</w:t>
            </w:r>
            <w:r w:rsidR="0052415C" w:rsidRPr="00886E40">
              <w:rPr>
                <w:rFonts w:ascii="Times New Roman" w:hAnsi="Times New Roman" w:cs="Times New Roman"/>
                <w:sz w:val="24"/>
                <w:szCs w:val="24"/>
                <w:lang w:val="ro-RO"/>
              </w:rPr>
              <w:t xml:space="preserve"> îmbunătățirea competențelor profesionale</w:t>
            </w:r>
            <w:r w:rsidRPr="00886E40">
              <w:rPr>
                <w:rFonts w:ascii="Times New Roman" w:hAnsi="Times New Roman" w:cs="Times New Roman"/>
                <w:sz w:val="24"/>
                <w:szCs w:val="24"/>
                <w:lang w:val="ro-RO"/>
              </w:rPr>
              <w:t>.”</w:t>
            </w:r>
          </w:p>
          <w:p w:rsidR="003C115A" w:rsidRPr="00886E40" w:rsidRDefault="003C115A" w:rsidP="003C115A">
            <w:pPr>
              <w:jc w:val="center"/>
              <w:rPr>
                <w:rFonts w:ascii="Times New Roman" w:hAnsi="Times New Roman" w:cs="Times New Roman"/>
                <w:b/>
                <w:i/>
                <w:sz w:val="24"/>
                <w:szCs w:val="24"/>
                <w:lang w:val="ro-RO"/>
              </w:rPr>
            </w:pPr>
            <w:r w:rsidRPr="00886E40">
              <w:rPr>
                <w:rFonts w:ascii="Times New Roman" w:hAnsi="Times New Roman" w:cs="Times New Roman"/>
                <w:b/>
                <w:i/>
                <w:sz w:val="24"/>
                <w:szCs w:val="24"/>
                <w:lang w:val="ro-RO"/>
              </w:rPr>
              <w:t>Autor: Comisiile</w:t>
            </w: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tc>
        <w:tc>
          <w:tcPr>
            <w:tcW w:w="2136" w:type="dxa"/>
          </w:tcPr>
          <w:p w:rsidR="0052415C" w:rsidRPr="00886E40" w:rsidRDefault="0052415C" w:rsidP="00CA27ED">
            <w:pPr>
              <w:jc w:val="center"/>
              <w:rPr>
                <w:rFonts w:ascii="Times New Roman" w:hAnsi="Times New Roman" w:cs="Times New Roman"/>
                <w:sz w:val="24"/>
                <w:szCs w:val="24"/>
                <w:lang w:val="ro-RO"/>
              </w:rPr>
            </w:pPr>
          </w:p>
        </w:tc>
      </w:tr>
      <w:tr w:rsidR="0052415C" w:rsidRPr="00886E40" w:rsidTr="00CA27ED">
        <w:trPr>
          <w:jc w:val="center"/>
        </w:trPr>
        <w:tc>
          <w:tcPr>
            <w:tcW w:w="709" w:type="dxa"/>
          </w:tcPr>
          <w:p w:rsidR="0052415C" w:rsidRPr="00886E40" w:rsidRDefault="00315FF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7</w:t>
            </w:r>
            <w:r w:rsidR="0052415C" w:rsidRPr="00886E40">
              <w:rPr>
                <w:rFonts w:ascii="Times New Roman" w:hAnsi="Times New Roman" w:cs="Times New Roman"/>
                <w:sz w:val="24"/>
                <w:szCs w:val="24"/>
                <w:lang w:val="ro-RO"/>
              </w:rPr>
              <w:t>.</w:t>
            </w:r>
          </w:p>
        </w:tc>
        <w:tc>
          <w:tcPr>
            <w:tcW w:w="4281" w:type="dxa"/>
          </w:tcPr>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5</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Metode de ucidere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(1)</w:t>
            </w:r>
            <w:r w:rsidR="00147411" w:rsidRPr="00886E40">
              <w:rPr>
                <w:rFonts w:ascii="Times New Roman" w:hAnsi="Times New Roman" w:cs="Times New Roman"/>
                <w:b/>
                <w:sz w:val="18"/>
                <w:szCs w:val="18"/>
                <w:lang w:val="ro-RO"/>
              </w:rPr>
              <w:t xml:space="preserve"> </w:t>
            </w:r>
            <w:r w:rsidRPr="00886E40">
              <w:rPr>
                <w:rFonts w:ascii="Times New Roman" w:hAnsi="Times New Roman" w:cs="Times New Roman"/>
                <w:sz w:val="18"/>
                <w:szCs w:val="18"/>
                <w:lang w:val="ro-RO"/>
              </w:rPr>
              <w:t>Uciderea animalelor trebuie să fie realizată numai prin metode care provoacă cel mai mic nivel de durere, de suferinţă sau de stres.</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(2)</w:t>
            </w:r>
            <w:r w:rsidR="00147411" w:rsidRPr="00886E40">
              <w:rPr>
                <w:rFonts w:ascii="Times New Roman" w:hAnsi="Times New Roman" w:cs="Times New Roman"/>
                <w:b/>
                <w:sz w:val="18"/>
                <w:szCs w:val="18"/>
                <w:lang w:val="ro-RO"/>
              </w:rPr>
              <w:t xml:space="preserve"> </w:t>
            </w:r>
            <w:r w:rsidRPr="00886E40">
              <w:rPr>
                <w:rFonts w:ascii="Times New Roman" w:hAnsi="Times New Roman" w:cs="Times New Roman"/>
                <w:sz w:val="18"/>
                <w:szCs w:val="18"/>
                <w:lang w:val="ro-RO"/>
              </w:rPr>
              <w:t>Animalele trebuie să fie ucise în unitatea unui crescător, furnizor sau utilizator, de către o persoană competentă, instruită şi pregătită în acest sens, care îndeplineşte condiţiile prevăzute la art. 22.</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lastRenderedPageBreak/>
              <w:t>(3)</w:t>
            </w:r>
            <w:r w:rsidR="00147411" w:rsidRPr="00886E40">
              <w:rPr>
                <w:rFonts w:ascii="Times New Roman" w:hAnsi="Times New Roman" w:cs="Times New Roman"/>
                <w:b/>
                <w:sz w:val="24"/>
                <w:szCs w:val="24"/>
                <w:lang w:val="ro-RO"/>
              </w:rPr>
              <w:t xml:space="preserve"> </w:t>
            </w:r>
            <w:r w:rsidRPr="00886E40">
              <w:rPr>
                <w:rFonts w:ascii="Times New Roman" w:hAnsi="Times New Roman" w:cs="Times New Roman"/>
                <w:sz w:val="24"/>
                <w:szCs w:val="24"/>
                <w:lang w:val="ro-RO"/>
              </w:rPr>
              <w:t>În cazul unei aplicaţii practice în teren, animalul poate fi ucis de către persoana competentă potrivit alin. (2), în afara unei unităţi.</w:t>
            </w:r>
          </w:p>
          <w:p w:rsidR="0052415C" w:rsidRPr="00886E40" w:rsidRDefault="0052415C" w:rsidP="00CA27ED">
            <w:pPr>
              <w:jc w:val="both"/>
              <w:rPr>
                <w:rFonts w:ascii="Times New Roman" w:hAnsi="Times New Roman" w:cs="Times New Roman"/>
                <w:sz w:val="24"/>
                <w:szCs w:val="24"/>
                <w:lang w:val="ro-RO"/>
              </w:rPr>
            </w:pPr>
          </w:p>
          <w:p w:rsidR="009D6D29" w:rsidRPr="00886E40" w:rsidRDefault="009D6D29"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24"/>
                <w:szCs w:val="24"/>
                <w:lang w:val="ro-RO"/>
              </w:rPr>
              <w:t>(4)</w:t>
            </w:r>
            <w:r w:rsidR="0075798E"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În ceea ce priveşte</w:t>
            </w:r>
            <w:r w:rsidRPr="00886E40">
              <w:rPr>
                <w:rFonts w:ascii="Times New Roman" w:hAnsi="Times New Roman" w:cs="Times New Roman"/>
                <w:sz w:val="24"/>
                <w:szCs w:val="24"/>
                <w:lang w:val="ro-RO"/>
              </w:rPr>
              <w:t xml:space="preserve"> animalele </w:t>
            </w:r>
            <w:r w:rsidRPr="00886E40">
              <w:rPr>
                <w:rFonts w:ascii="Times New Roman" w:hAnsi="Times New Roman" w:cs="Times New Roman"/>
                <w:b/>
                <w:sz w:val="24"/>
                <w:szCs w:val="24"/>
                <w:lang w:val="ro-RO"/>
              </w:rPr>
              <w:t>prevăzute</w:t>
            </w:r>
            <w:r w:rsidRPr="00886E40">
              <w:rPr>
                <w:rFonts w:ascii="Times New Roman" w:hAnsi="Times New Roman" w:cs="Times New Roman"/>
                <w:sz w:val="24"/>
                <w:szCs w:val="24"/>
                <w:lang w:val="ro-RO"/>
              </w:rPr>
              <w:t xml:space="preserve"> în anexa nr. 4, se utilizează metoda de ucidere adecvată indicată în anexa </w:t>
            </w:r>
            <w:r w:rsidRPr="00886E40">
              <w:rPr>
                <w:rFonts w:ascii="Times New Roman" w:hAnsi="Times New Roman" w:cs="Times New Roman"/>
                <w:b/>
                <w:sz w:val="24"/>
                <w:szCs w:val="24"/>
                <w:lang w:val="ro-RO"/>
              </w:rPr>
              <w:t>respectivă</w:t>
            </w:r>
            <w:r w:rsidRPr="00886E40">
              <w:rPr>
                <w:rFonts w:ascii="Times New Roman" w:hAnsi="Times New Roman" w:cs="Times New Roman"/>
                <w:sz w:val="24"/>
                <w:szCs w:val="24"/>
                <w:lang w:val="ro-RO"/>
              </w:rPr>
              <w:t>.</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(5)</w:t>
            </w:r>
            <w:r w:rsidR="0075798E" w:rsidRPr="00886E40">
              <w:rPr>
                <w:rFonts w:ascii="Times New Roman" w:hAnsi="Times New Roman" w:cs="Times New Roman"/>
                <w:b/>
                <w:sz w:val="18"/>
                <w:szCs w:val="18"/>
                <w:lang w:val="ro-RO"/>
              </w:rPr>
              <w:t xml:space="preserve"> </w:t>
            </w:r>
            <w:r w:rsidRPr="00886E40">
              <w:rPr>
                <w:rFonts w:ascii="Times New Roman" w:hAnsi="Times New Roman" w:cs="Times New Roman"/>
                <w:sz w:val="18"/>
                <w:szCs w:val="18"/>
                <w:lang w:val="ro-RO"/>
              </w:rPr>
              <w:t>Autoritatea competentă poate acorda, la cererea solicitantului, derogări de la cerinţele prevăzute la alin. (4), în următoarele situaţii:</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w:t>
            </w:r>
            <w:r w:rsidR="0075798E"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pentru a permite utilizarea unei alte metode, cu condiţia ca metoda să fie considerată cel puţin la fel de umană pe baza dovezilor ştiinţifice;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w:t>
            </w:r>
            <w:r w:rsidR="0075798E"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când, pe baza unei justificări ştiinţifice întocmite de către solicitant, se demonstrează că scopul procedurii nu poate fi atins prin utilizarea unei metode de ucidere prevăzute în anexa nr. 4.</w:t>
            </w:r>
          </w:p>
          <w:p w:rsidR="00572056"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(6)</w:t>
            </w:r>
            <w:r w:rsidR="0075798E" w:rsidRPr="00886E40">
              <w:rPr>
                <w:rFonts w:ascii="Times New Roman" w:hAnsi="Times New Roman" w:cs="Times New Roman"/>
                <w:b/>
                <w:sz w:val="24"/>
                <w:szCs w:val="24"/>
                <w:lang w:val="ro-RO"/>
              </w:rPr>
              <w:t xml:space="preserve"> </w:t>
            </w:r>
            <w:r w:rsidRPr="00886E40">
              <w:rPr>
                <w:rFonts w:ascii="Times New Roman" w:hAnsi="Times New Roman" w:cs="Times New Roman"/>
                <w:sz w:val="24"/>
                <w:szCs w:val="24"/>
                <w:lang w:val="ro-RO"/>
              </w:rPr>
              <w:t xml:space="preserve">Prevederile alin. (2)-(4) nu se aplică în situaţia în care un animal trebuie ucis în cazuri de urgenţă, din motive de bunăstare animală, sănătate publică, sănătate animală sau de mediu. </w:t>
            </w:r>
            <w:r w:rsidRPr="00886E40">
              <w:rPr>
                <w:rFonts w:ascii="Times New Roman" w:hAnsi="Times New Roman" w:cs="Times New Roman"/>
                <w:b/>
                <w:sz w:val="24"/>
                <w:szCs w:val="24"/>
                <w:lang w:val="ro-RO"/>
              </w:rPr>
              <w:t>Atestarea acestor situaţii trebuie realizată de către medicul veterinar desemnat potrivit prevederilor art. 24</w:t>
            </w:r>
            <w:r w:rsidRPr="00886E40">
              <w:rPr>
                <w:rFonts w:ascii="Times New Roman" w:hAnsi="Times New Roman" w:cs="Times New Roman"/>
                <w:sz w:val="24"/>
                <w:szCs w:val="24"/>
                <w:lang w:val="ro-RO"/>
              </w:rPr>
              <w:t>.</w:t>
            </w:r>
          </w:p>
        </w:tc>
        <w:tc>
          <w:tcPr>
            <w:tcW w:w="4253" w:type="dxa"/>
          </w:tcPr>
          <w:p w:rsidR="0052415C" w:rsidRPr="00886E40" w:rsidRDefault="0052415C"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5. La articolul 5, alineatele (3), (4) și (6) se modifică și vor avea următorul cuprins:</w:t>
            </w: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lastRenderedPageBreak/>
              <w:t>„(3)</w:t>
            </w:r>
            <w:r w:rsidRPr="00886E40">
              <w:rPr>
                <w:rFonts w:ascii="Times New Roman" w:hAnsi="Times New Roman" w:cs="Times New Roman"/>
                <w:sz w:val="24"/>
                <w:szCs w:val="24"/>
                <w:lang w:val="ro-RO"/>
              </w:rPr>
              <w:t xml:space="preserve"> În cazul unei aplicații practice în teren, animalul poate fi ucis de către persoana competentă potrivit </w:t>
            </w:r>
            <w:r w:rsidRPr="00886E40">
              <w:rPr>
                <w:rFonts w:ascii="Times New Roman" w:hAnsi="Times New Roman" w:cs="Times New Roman"/>
                <w:b/>
                <w:sz w:val="24"/>
                <w:szCs w:val="24"/>
                <w:lang w:val="ro-RO"/>
              </w:rPr>
              <w:t>prevederilor</w:t>
            </w:r>
            <w:r w:rsidRPr="00886E40">
              <w:rPr>
                <w:rFonts w:ascii="Times New Roman" w:hAnsi="Times New Roman" w:cs="Times New Roman"/>
                <w:sz w:val="24"/>
                <w:szCs w:val="24"/>
                <w:lang w:val="ro-RO"/>
              </w:rPr>
              <w:t xml:space="preserve"> alin. (2), în afara unei unități.</w:t>
            </w:r>
          </w:p>
          <w:p w:rsidR="009D6D29" w:rsidRPr="00886E40" w:rsidRDefault="009D6D29"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(4)</w:t>
            </w:r>
            <w:r w:rsidR="0075798E"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Pentru</w:t>
            </w:r>
            <w:r w:rsidRPr="00886E40">
              <w:rPr>
                <w:rFonts w:ascii="Times New Roman" w:hAnsi="Times New Roman" w:cs="Times New Roman"/>
                <w:sz w:val="24"/>
                <w:szCs w:val="24"/>
                <w:lang w:val="ro-RO"/>
              </w:rPr>
              <w:t xml:space="preserve"> animalele </w:t>
            </w:r>
            <w:r w:rsidRPr="00886E40">
              <w:rPr>
                <w:rFonts w:ascii="Times New Roman" w:hAnsi="Times New Roman" w:cs="Times New Roman"/>
                <w:b/>
                <w:sz w:val="24"/>
                <w:szCs w:val="24"/>
                <w:lang w:val="ro-RO"/>
              </w:rPr>
              <w:t>incluse</w:t>
            </w:r>
            <w:r w:rsidRPr="00886E40">
              <w:rPr>
                <w:rFonts w:ascii="Times New Roman" w:hAnsi="Times New Roman" w:cs="Times New Roman"/>
                <w:sz w:val="24"/>
                <w:szCs w:val="24"/>
                <w:lang w:val="ro-RO"/>
              </w:rPr>
              <w:t xml:space="preserve"> în anexa nr. 4 se utilizează metoda de ucidere adecvată indicată în anexă.</w:t>
            </w:r>
          </w:p>
          <w:p w:rsidR="0052415C" w:rsidRPr="00886E40" w:rsidRDefault="00572056"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2023BD" w:rsidRPr="00886E40" w:rsidRDefault="002023BD" w:rsidP="00CA27ED">
            <w:pPr>
              <w:jc w:val="both"/>
              <w:rPr>
                <w:rFonts w:ascii="Times New Roman" w:hAnsi="Times New Roman" w:cs="Times New Roman"/>
                <w:sz w:val="24"/>
                <w:szCs w:val="24"/>
                <w:lang w:val="ro-RO"/>
              </w:rPr>
            </w:pPr>
          </w:p>
          <w:p w:rsidR="00315FFB" w:rsidRPr="00886E40" w:rsidRDefault="00315FFB"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(6) </w:t>
            </w:r>
            <w:r w:rsidRPr="00886E40">
              <w:rPr>
                <w:rFonts w:ascii="Times New Roman" w:hAnsi="Times New Roman" w:cs="Times New Roman"/>
                <w:sz w:val="24"/>
                <w:szCs w:val="24"/>
                <w:lang w:val="ro-RO"/>
              </w:rPr>
              <w:t xml:space="preserve">Prevederile alin.(2)-(4) nu se aplică în situația în care un animal trebuie ucis în cazuri de urgență, din motive de bunăstare animală, sănătate publică, </w:t>
            </w:r>
            <w:r w:rsidRPr="00886E40">
              <w:rPr>
                <w:rFonts w:ascii="Times New Roman" w:hAnsi="Times New Roman" w:cs="Times New Roman"/>
                <w:b/>
                <w:sz w:val="24"/>
                <w:szCs w:val="24"/>
                <w:lang w:val="ro-RO"/>
              </w:rPr>
              <w:t>s</w:t>
            </w:r>
            <w:r w:rsidR="00572056" w:rsidRPr="00886E40">
              <w:rPr>
                <w:rFonts w:ascii="Times New Roman" w:hAnsi="Times New Roman" w:cs="Times New Roman"/>
                <w:b/>
                <w:sz w:val="24"/>
                <w:szCs w:val="24"/>
                <w:lang w:val="ro-RO"/>
              </w:rPr>
              <w:t>iguranță</w:t>
            </w:r>
            <w:r w:rsidRPr="00886E40">
              <w:rPr>
                <w:rFonts w:ascii="Times New Roman" w:hAnsi="Times New Roman" w:cs="Times New Roman"/>
                <w:b/>
                <w:sz w:val="24"/>
                <w:szCs w:val="24"/>
                <w:lang w:val="ro-RO"/>
              </w:rPr>
              <w:t xml:space="preserve"> publică</w:t>
            </w:r>
            <w:r w:rsidRPr="00886E40">
              <w:rPr>
                <w:rFonts w:ascii="Times New Roman" w:hAnsi="Times New Roman" w:cs="Times New Roman"/>
                <w:sz w:val="24"/>
                <w:szCs w:val="24"/>
                <w:lang w:val="ro-RO"/>
              </w:rPr>
              <w:t>, sănătate animală sau de mediu.</w:t>
            </w:r>
            <w:r w:rsidR="0075798E" w:rsidRPr="00886E40">
              <w:rPr>
                <w:rFonts w:ascii="Times New Roman" w:hAnsi="Times New Roman" w:cs="Times New Roman"/>
                <w:sz w:val="24"/>
                <w:szCs w:val="24"/>
                <w:lang w:val="ro-RO"/>
              </w:rPr>
              <w:t>”</w:t>
            </w:r>
          </w:p>
          <w:p w:rsidR="0052415C" w:rsidRPr="00886E40" w:rsidRDefault="0052415C" w:rsidP="00CA27ED">
            <w:pPr>
              <w:jc w:val="both"/>
              <w:rPr>
                <w:rFonts w:ascii="Times New Roman" w:hAnsi="Times New Roman" w:cs="Times New Roman"/>
                <w:sz w:val="24"/>
                <w:szCs w:val="24"/>
                <w:lang w:val="ro-RO"/>
              </w:rPr>
            </w:pPr>
          </w:p>
        </w:tc>
        <w:tc>
          <w:tcPr>
            <w:tcW w:w="3647" w:type="dxa"/>
          </w:tcPr>
          <w:p w:rsidR="0052415C" w:rsidRPr="00886E40" w:rsidRDefault="0052415C"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5. La articolul 5, alineatele (4) și</w:t>
            </w:r>
            <w:r w:rsidR="00B24AF0" w:rsidRPr="00886E40">
              <w:rPr>
                <w:rFonts w:ascii="Times New Roman" w:hAnsi="Times New Roman" w:cs="Times New Roman"/>
                <w:b/>
                <w:sz w:val="24"/>
                <w:szCs w:val="24"/>
                <w:lang w:val="ro-RO"/>
              </w:rPr>
              <w:t xml:space="preserve"> </w:t>
            </w:r>
            <w:r w:rsidRPr="00886E40">
              <w:rPr>
                <w:rFonts w:ascii="Times New Roman" w:hAnsi="Times New Roman" w:cs="Times New Roman"/>
                <w:b/>
                <w:sz w:val="24"/>
                <w:szCs w:val="24"/>
                <w:lang w:val="ro-RO"/>
              </w:rPr>
              <w:t>(6) se modifică și vor avea următorul cuprins:</w:t>
            </w: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75798E">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(3) Se elimină</w:t>
            </w:r>
            <w:r w:rsidR="0075798E" w:rsidRPr="00886E40">
              <w:rPr>
                <w:rFonts w:ascii="Times New Roman" w:hAnsi="Times New Roman" w:cs="Times New Roman"/>
                <w:b/>
                <w:sz w:val="24"/>
                <w:szCs w:val="24"/>
                <w:lang w:val="ro-RO"/>
              </w:rPr>
              <w:t>.</w:t>
            </w:r>
          </w:p>
          <w:p w:rsidR="002023BD" w:rsidRPr="00886E40" w:rsidRDefault="002023BD" w:rsidP="002023BD">
            <w:pPr>
              <w:jc w:val="center"/>
              <w:rPr>
                <w:rFonts w:ascii="Times New Roman" w:hAnsi="Times New Roman" w:cs="Times New Roman"/>
                <w:b/>
                <w:i/>
                <w:sz w:val="24"/>
                <w:szCs w:val="24"/>
                <w:lang w:val="ro-RO"/>
              </w:rPr>
            </w:pPr>
            <w:r w:rsidRPr="00886E40">
              <w:rPr>
                <w:rFonts w:ascii="Times New Roman" w:hAnsi="Times New Roman" w:cs="Times New Roman"/>
                <w:b/>
                <w:i/>
                <w:sz w:val="24"/>
                <w:szCs w:val="24"/>
                <w:lang w:val="ro-RO"/>
              </w:rPr>
              <w:t>Autor: Comisiile</w:t>
            </w: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9D6D29" w:rsidRPr="00886E40" w:rsidRDefault="009D6D29" w:rsidP="00CA27ED">
            <w:pPr>
              <w:jc w:val="both"/>
              <w:rPr>
                <w:rFonts w:ascii="Times New Roman" w:hAnsi="Times New Roman" w:cs="Times New Roman"/>
                <w:sz w:val="24"/>
                <w:szCs w:val="24"/>
                <w:lang w:val="ro-RO"/>
              </w:rPr>
            </w:pPr>
          </w:p>
          <w:p w:rsidR="0052415C" w:rsidRPr="00886E40" w:rsidRDefault="0075798E"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w:t>
            </w:r>
            <w:r w:rsidR="0052415C" w:rsidRPr="00886E40">
              <w:rPr>
                <w:rFonts w:ascii="Times New Roman" w:hAnsi="Times New Roman" w:cs="Times New Roman"/>
                <w:b/>
                <w:sz w:val="24"/>
                <w:szCs w:val="24"/>
                <w:lang w:val="ro-RO"/>
              </w:rPr>
              <w:t>(4)</w:t>
            </w:r>
            <w:r w:rsidR="0052415C" w:rsidRPr="00886E40">
              <w:rPr>
                <w:rFonts w:ascii="Times New Roman" w:hAnsi="Times New Roman" w:cs="Times New Roman"/>
                <w:sz w:val="24"/>
                <w:szCs w:val="24"/>
                <w:lang w:val="ro-RO"/>
              </w:rPr>
              <w:t xml:space="preserve"> În ceea ce priveşte animalele incluse în anexa nr. 4, se utilizează metoda de ucidere adecvată indicată în anexa.</w:t>
            </w:r>
            <w:r w:rsidRPr="00886E40">
              <w:rPr>
                <w:rFonts w:ascii="Times New Roman" w:hAnsi="Times New Roman" w:cs="Times New Roman"/>
                <w:sz w:val="24"/>
                <w:szCs w:val="24"/>
                <w:lang w:val="ro-RO"/>
              </w:rPr>
              <w:t>”</w:t>
            </w:r>
          </w:p>
          <w:p w:rsidR="0075798E" w:rsidRPr="00886E40" w:rsidRDefault="0075798E" w:rsidP="0075798E">
            <w:pPr>
              <w:jc w:val="center"/>
              <w:rPr>
                <w:rFonts w:ascii="Times New Roman" w:hAnsi="Times New Roman" w:cs="Times New Roman"/>
                <w:b/>
                <w:i/>
                <w:sz w:val="24"/>
                <w:szCs w:val="24"/>
                <w:lang w:val="ro-RO"/>
              </w:rPr>
            </w:pPr>
            <w:r w:rsidRPr="00886E40">
              <w:rPr>
                <w:rFonts w:ascii="Times New Roman" w:hAnsi="Times New Roman" w:cs="Times New Roman"/>
                <w:b/>
                <w:i/>
                <w:sz w:val="24"/>
                <w:szCs w:val="24"/>
                <w:lang w:val="ro-RO"/>
              </w:rPr>
              <w:t>Autor: Comisiile</w:t>
            </w: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B24AF0" w:rsidRPr="00886E40" w:rsidRDefault="00B24AF0" w:rsidP="00CA27ED">
            <w:pPr>
              <w:jc w:val="both"/>
              <w:rPr>
                <w:rFonts w:ascii="Times New Roman" w:hAnsi="Times New Roman" w:cs="Times New Roman"/>
                <w:sz w:val="24"/>
                <w:szCs w:val="24"/>
                <w:lang w:val="ro-RO"/>
              </w:rPr>
            </w:pPr>
          </w:p>
          <w:p w:rsidR="009D6D29" w:rsidRPr="00886E40" w:rsidRDefault="009D6D29" w:rsidP="00CA27ED">
            <w:pPr>
              <w:jc w:val="both"/>
              <w:rPr>
                <w:rFonts w:ascii="Times New Roman" w:hAnsi="Times New Roman" w:cs="Times New Roman"/>
                <w:sz w:val="24"/>
                <w:szCs w:val="24"/>
                <w:lang w:val="ro-RO"/>
              </w:rPr>
            </w:pPr>
          </w:p>
          <w:p w:rsidR="009D6D29" w:rsidRPr="00886E40" w:rsidRDefault="009D6D29" w:rsidP="00CA27ED">
            <w:pPr>
              <w:jc w:val="both"/>
              <w:rPr>
                <w:rFonts w:ascii="Times New Roman" w:hAnsi="Times New Roman" w:cs="Times New Roman"/>
                <w:sz w:val="24"/>
                <w:szCs w:val="24"/>
                <w:lang w:val="ro-RO"/>
              </w:rPr>
            </w:pPr>
          </w:p>
          <w:p w:rsidR="009D6D29" w:rsidRPr="00886E40" w:rsidRDefault="009D6D29" w:rsidP="00CA27ED">
            <w:pPr>
              <w:jc w:val="both"/>
              <w:rPr>
                <w:rFonts w:ascii="Times New Roman" w:hAnsi="Times New Roman" w:cs="Times New Roman"/>
                <w:sz w:val="24"/>
                <w:szCs w:val="24"/>
                <w:lang w:val="ro-RO"/>
              </w:rPr>
            </w:pPr>
          </w:p>
          <w:p w:rsidR="00572056" w:rsidRPr="00886E40" w:rsidRDefault="00572056" w:rsidP="00CA27ED">
            <w:pPr>
              <w:jc w:val="both"/>
              <w:rPr>
                <w:rFonts w:ascii="Times New Roman" w:hAnsi="Times New Roman" w:cs="Times New Roman"/>
                <w:sz w:val="24"/>
                <w:szCs w:val="24"/>
                <w:lang w:val="ro-RO"/>
              </w:rPr>
            </w:pPr>
          </w:p>
          <w:p w:rsidR="0052415C" w:rsidRPr="00886E40" w:rsidRDefault="0052415C" w:rsidP="0075798E">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(6)</w:t>
            </w:r>
            <w:r w:rsidR="0075798E" w:rsidRPr="00886E40">
              <w:rPr>
                <w:rFonts w:ascii="Times New Roman" w:hAnsi="Times New Roman" w:cs="Times New Roman"/>
                <w:sz w:val="24"/>
                <w:szCs w:val="24"/>
                <w:lang w:val="ro-RO"/>
              </w:rPr>
              <w:t xml:space="preserve"> </w:t>
            </w:r>
            <w:r w:rsidR="0075798E" w:rsidRPr="00886E40">
              <w:rPr>
                <w:rFonts w:ascii="Times New Roman" w:hAnsi="Times New Roman" w:cs="Times New Roman"/>
                <w:b/>
                <w:sz w:val="24"/>
                <w:szCs w:val="24"/>
                <w:lang w:val="ro-RO"/>
              </w:rPr>
              <w:t>Text n</w:t>
            </w:r>
            <w:r w:rsidRPr="00886E40">
              <w:rPr>
                <w:rFonts w:ascii="Times New Roman" w:hAnsi="Times New Roman" w:cs="Times New Roman"/>
                <w:b/>
                <w:sz w:val="24"/>
                <w:szCs w:val="24"/>
                <w:lang w:val="ro-RO"/>
              </w:rPr>
              <w:t>emodificat</w:t>
            </w:r>
          </w:p>
          <w:p w:rsidR="0052415C" w:rsidRPr="00886E40" w:rsidRDefault="0052415C" w:rsidP="00CA27ED">
            <w:pPr>
              <w:jc w:val="both"/>
              <w:rPr>
                <w:rFonts w:ascii="Times New Roman" w:hAnsi="Times New Roman" w:cs="Times New Roman"/>
                <w:sz w:val="24"/>
                <w:szCs w:val="24"/>
                <w:lang w:val="ro-RO"/>
              </w:rPr>
            </w:pPr>
          </w:p>
        </w:tc>
        <w:tc>
          <w:tcPr>
            <w:tcW w:w="2136" w:type="dxa"/>
          </w:tcPr>
          <w:p w:rsidR="0052415C" w:rsidRPr="00886E40" w:rsidRDefault="0052415C" w:rsidP="00CA27ED">
            <w:pPr>
              <w:jc w:val="center"/>
              <w:rPr>
                <w:rFonts w:ascii="Times New Roman" w:hAnsi="Times New Roman" w:cs="Times New Roman"/>
                <w:sz w:val="24"/>
                <w:szCs w:val="24"/>
                <w:lang w:val="ro-RO"/>
              </w:rPr>
            </w:pPr>
          </w:p>
        </w:tc>
      </w:tr>
      <w:tr w:rsidR="0052415C" w:rsidRPr="00886E40" w:rsidTr="00CA27ED">
        <w:trPr>
          <w:jc w:val="center"/>
        </w:trPr>
        <w:tc>
          <w:tcPr>
            <w:tcW w:w="709" w:type="dxa"/>
          </w:tcPr>
          <w:p w:rsidR="0052415C" w:rsidRPr="00886E40" w:rsidRDefault="00315FF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8</w:t>
            </w:r>
            <w:r w:rsidR="0052415C" w:rsidRPr="00886E40">
              <w:rPr>
                <w:rFonts w:ascii="Times New Roman" w:hAnsi="Times New Roman" w:cs="Times New Roman"/>
                <w:sz w:val="24"/>
                <w:szCs w:val="24"/>
                <w:lang w:val="ro-RO"/>
              </w:rPr>
              <w:t>.</w:t>
            </w:r>
          </w:p>
        </w:tc>
        <w:tc>
          <w:tcPr>
            <w:tcW w:w="4281" w:type="dxa"/>
          </w:tcPr>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72056" w:rsidRPr="00886E40" w:rsidRDefault="00572056"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7</w:t>
            </w:r>
          </w:p>
          <w:p w:rsidR="0052415C"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Primate neumane</w:t>
            </w:r>
          </w:p>
          <w:p w:rsidR="00CD3A44" w:rsidRPr="00886E40" w:rsidRDefault="00CD3A44" w:rsidP="00CA27ED">
            <w:pPr>
              <w:jc w:val="both"/>
              <w:rPr>
                <w:rFonts w:ascii="Times New Roman" w:hAnsi="Times New Roman" w:cs="Times New Roman"/>
                <w:sz w:val="18"/>
                <w:szCs w:val="18"/>
                <w:lang w:val="ro-RO"/>
              </w:rPr>
            </w:pP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0075798E"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 xml:space="preserve">Exemplarele de primate neumane nu se utilizează în proceduri, cu excepţia cazului în care procedurile îndeplinesc următoarele condiţii </w:t>
            </w:r>
            <w:r w:rsidRPr="00886E40">
              <w:rPr>
                <w:rFonts w:ascii="Times New Roman" w:hAnsi="Times New Roman" w:cs="Times New Roman"/>
                <w:b/>
                <w:sz w:val="24"/>
                <w:szCs w:val="24"/>
                <w:lang w:val="ro-RO"/>
              </w:rPr>
              <w:t>cumulative</w:t>
            </w:r>
            <w:r w:rsidRPr="00886E40">
              <w:rPr>
                <w:rFonts w:ascii="Times New Roman" w:hAnsi="Times New Roman" w:cs="Times New Roman"/>
                <w:sz w:val="24"/>
                <w:szCs w:val="24"/>
                <w:lang w:val="ro-RO"/>
              </w:rPr>
              <w:t>:</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a)</w:t>
            </w:r>
            <w:r w:rsidR="0075798E"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 xml:space="preserve">procedura are unul dintre scopurile prevăzute la art. 4 alin. (1) lit. </w:t>
            </w:r>
            <w:r w:rsidRPr="00886E40">
              <w:rPr>
                <w:rFonts w:ascii="Times New Roman" w:hAnsi="Times New Roman" w:cs="Times New Roman"/>
                <w:b/>
                <w:sz w:val="24"/>
                <w:szCs w:val="24"/>
                <w:lang w:val="ro-RO"/>
              </w:rPr>
              <w:t>c</w:t>
            </w:r>
            <w:r w:rsidRPr="00886E40">
              <w:rPr>
                <w:rFonts w:ascii="Times New Roman" w:hAnsi="Times New Roman" w:cs="Times New Roman"/>
                <w:sz w:val="24"/>
                <w:szCs w:val="24"/>
                <w:lang w:val="ro-RO"/>
              </w:rPr>
              <w:t>) sau art. 4 alin. (</w:t>
            </w:r>
            <w:r w:rsidRPr="00886E40">
              <w:rPr>
                <w:rFonts w:ascii="Times New Roman" w:hAnsi="Times New Roman" w:cs="Times New Roman"/>
                <w:b/>
                <w:sz w:val="24"/>
                <w:szCs w:val="24"/>
                <w:lang w:val="ro-RO"/>
              </w:rPr>
              <w:t>2</w:t>
            </w:r>
            <w:r w:rsidRPr="00886E40">
              <w:rPr>
                <w:rFonts w:ascii="Times New Roman" w:hAnsi="Times New Roman" w:cs="Times New Roman"/>
                <w:sz w:val="24"/>
                <w:szCs w:val="24"/>
                <w:lang w:val="ro-RO"/>
              </w:rPr>
              <w:t>) lit.</w:t>
            </w:r>
            <w:r w:rsidRPr="00886E40">
              <w:rPr>
                <w:rFonts w:ascii="Times New Roman" w:hAnsi="Times New Roman" w:cs="Times New Roman"/>
                <w:b/>
                <w:sz w:val="24"/>
                <w:szCs w:val="24"/>
                <w:lang w:val="ro-RO"/>
              </w:rPr>
              <w:t xml:space="preserve"> a</w:t>
            </w:r>
            <w:r w:rsidRPr="00886E40">
              <w:rPr>
                <w:rFonts w:ascii="Times New Roman" w:hAnsi="Times New Roman" w:cs="Times New Roman"/>
                <w:sz w:val="24"/>
                <w:szCs w:val="24"/>
                <w:lang w:val="ro-RO"/>
              </w:rPr>
              <w:t xml:space="preserve">) şi se realizează în scopul evitării, prevenirii, diagnosticării şi tratării unor afecţiuni potenţial mortale ori invalidante care apar la om </w:t>
            </w:r>
            <w:r w:rsidRPr="00886E40">
              <w:rPr>
                <w:rFonts w:ascii="Times New Roman" w:hAnsi="Times New Roman" w:cs="Times New Roman"/>
                <w:b/>
                <w:sz w:val="24"/>
                <w:szCs w:val="24"/>
                <w:lang w:val="ro-RO"/>
              </w:rPr>
              <w:t>sau la art. 4 alin. (1) lit. a) ori c)</w:t>
            </w:r>
            <w:r w:rsidRPr="00886E40">
              <w:rPr>
                <w:rFonts w:ascii="Times New Roman" w:hAnsi="Times New Roman" w:cs="Times New Roman"/>
                <w:sz w:val="24"/>
                <w:szCs w:val="24"/>
                <w:lang w:val="ro-RO"/>
              </w:rPr>
              <w:t>;</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w:t>
            </w:r>
            <w:r w:rsidR="0075798E"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există o justificare ştiinţifică, conform căreia scopul procedurii nu poate fi atins prin utilizarea altor specii decât a primatelor neumane.</w:t>
            </w:r>
          </w:p>
          <w:p w:rsidR="009D6D29" w:rsidRPr="00886E40" w:rsidRDefault="009D6D29" w:rsidP="00CA27ED">
            <w:pPr>
              <w:jc w:val="both"/>
              <w:rPr>
                <w:rFonts w:ascii="Times New Roman" w:hAnsi="Times New Roman" w:cs="Times New Roman"/>
                <w:sz w:val="18"/>
                <w:szCs w:val="18"/>
                <w:lang w:val="ro-RO"/>
              </w:rPr>
            </w:pP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(2)</w:t>
            </w:r>
            <w:r w:rsidR="0075798E"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 xml:space="preserve">Exemplarele de primate neumane enumerate în anexa A la Regulamentul (CE) nr. 338/97, care nu intră sub incidenţa art. 7 alin. (1) din regulamentul respectiv, nu se utilizează în proceduri, cu excepţia cazului în care procedurile îndeplinesc următoarele condiţii </w:t>
            </w:r>
            <w:r w:rsidRPr="00886E40">
              <w:rPr>
                <w:rFonts w:ascii="Times New Roman" w:hAnsi="Times New Roman" w:cs="Times New Roman"/>
                <w:b/>
                <w:sz w:val="24"/>
                <w:szCs w:val="24"/>
                <w:lang w:val="ro-RO"/>
              </w:rPr>
              <w:t>cumulative</w:t>
            </w:r>
            <w:r w:rsidRPr="00886E40">
              <w:rPr>
                <w:rFonts w:ascii="Times New Roman" w:hAnsi="Times New Roman" w:cs="Times New Roman"/>
                <w:sz w:val="24"/>
                <w:szCs w:val="24"/>
                <w:lang w:val="ro-RO"/>
              </w:rPr>
              <w:t>:</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a)</w:t>
            </w:r>
            <w:r w:rsidR="0075798E"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procedura are unul dintre scopurile prevăzute la art. 4 alin. (1) lit. c) sau art. 4 alin. (2) lit. a) şi se realizează în scopul evitării, prevenirii, diagnosticării şi tratării unor afecţiuni potenţial mortale ori invalidante care apar la om sau la art. 4 alin. (1) lit. e);</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b)</w:t>
            </w:r>
            <w:r w:rsidR="0075798E"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există o justificare ştiinţifică, conform căreia scopul procedurii nu poate fi atins prin utilizarea altor specii decât a primatelor neumane şi prin utilizarea speciilor neincluse în anexa A la Regulamentul (CE) nr. 338/97.</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(3)</w:t>
            </w:r>
            <w:r w:rsidR="0075798E" w:rsidRPr="00886E40">
              <w:rPr>
                <w:rFonts w:ascii="Times New Roman" w:hAnsi="Times New Roman" w:cs="Times New Roman"/>
                <w:b/>
                <w:sz w:val="18"/>
                <w:szCs w:val="18"/>
                <w:lang w:val="ro-RO"/>
              </w:rPr>
              <w:t xml:space="preserve"> </w:t>
            </w:r>
            <w:r w:rsidRPr="00886E40">
              <w:rPr>
                <w:rFonts w:ascii="Times New Roman" w:hAnsi="Times New Roman" w:cs="Times New Roman"/>
                <w:sz w:val="18"/>
                <w:szCs w:val="18"/>
                <w:lang w:val="ro-RO"/>
              </w:rPr>
              <w:t>În condiţiile respectării prevederilor alin. (1) şi (2), maimuţele mari nu se utilizează în proceduri, sub rezerva recurgerii la clauza de protecţie prevăzută la art. 49 alin. (2).</w:t>
            </w:r>
          </w:p>
        </w:tc>
        <w:tc>
          <w:tcPr>
            <w:tcW w:w="4253" w:type="dxa"/>
          </w:tcPr>
          <w:p w:rsidR="0052415C" w:rsidRPr="00886E40" w:rsidRDefault="0052415C"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6. La articolul 7, partea introductivă a alineatului (1) și litera a) și partea introductivă a alineatului (2) se modifică și vor avea următorul cuprins:</w:t>
            </w:r>
          </w:p>
          <w:p w:rsidR="0052415C" w:rsidRPr="00886E40" w:rsidRDefault="0075798E"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„Art. </w:t>
            </w:r>
            <w:r w:rsidR="0052415C" w:rsidRPr="00886E40">
              <w:rPr>
                <w:rFonts w:ascii="Times New Roman" w:hAnsi="Times New Roman" w:cs="Times New Roman"/>
                <w:b/>
                <w:sz w:val="24"/>
                <w:szCs w:val="24"/>
                <w:lang w:val="ro-RO"/>
              </w:rPr>
              <w:t>1.</w:t>
            </w:r>
            <w:r w:rsidRPr="00886E40">
              <w:rPr>
                <w:rFonts w:ascii="Times New Roman" w:hAnsi="Times New Roman" w:cs="Times New Roman"/>
                <w:b/>
                <w:sz w:val="24"/>
                <w:szCs w:val="24"/>
                <w:lang w:val="ro-RO"/>
              </w:rPr>
              <w:t xml:space="preserve"> </w:t>
            </w:r>
            <w:r w:rsidR="0052415C" w:rsidRPr="00886E40">
              <w:rPr>
                <w:rFonts w:ascii="Times New Roman" w:hAnsi="Times New Roman" w:cs="Times New Roman"/>
                <w:b/>
                <w:sz w:val="24"/>
                <w:szCs w:val="24"/>
                <w:lang w:val="ro-RO"/>
              </w:rPr>
              <w:t>- (1)</w:t>
            </w:r>
            <w:r w:rsidR="0052415C" w:rsidRPr="00886E40">
              <w:rPr>
                <w:rFonts w:ascii="Times New Roman" w:hAnsi="Times New Roman" w:cs="Times New Roman"/>
                <w:sz w:val="24"/>
                <w:szCs w:val="24"/>
                <w:lang w:val="ro-RO"/>
              </w:rPr>
              <w:t xml:space="preserve"> Exemplarele de primate neumane nu se utilizează în proceduri, cu excepţia cazului în care procedurile îndeplinesc următoarele condiţii:</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 xml:space="preserve">a) procedura are unul dintre scopurile </w:t>
            </w:r>
            <w:r w:rsidRPr="00886E40">
              <w:rPr>
                <w:rFonts w:ascii="Times New Roman" w:hAnsi="Times New Roman" w:cs="Times New Roman"/>
                <w:b/>
                <w:sz w:val="24"/>
                <w:szCs w:val="24"/>
                <w:lang w:val="ro-RO"/>
              </w:rPr>
              <w:t>menționate la</w:t>
            </w:r>
            <w:r w:rsidRPr="00886E40">
              <w:rPr>
                <w:rFonts w:ascii="Times New Roman" w:hAnsi="Times New Roman" w:cs="Times New Roman"/>
                <w:sz w:val="24"/>
                <w:szCs w:val="24"/>
                <w:lang w:val="ro-RO"/>
              </w:rPr>
              <w:t>:</w:t>
            </w:r>
          </w:p>
          <w:p w:rsidR="0052415C" w:rsidRPr="00886E40" w:rsidRDefault="0075798E"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 </w:t>
            </w:r>
            <w:r w:rsidR="0052415C" w:rsidRPr="00886E40">
              <w:rPr>
                <w:rFonts w:ascii="Times New Roman" w:hAnsi="Times New Roman" w:cs="Times New Roman"/>
                <w:sz w:val="24"/>
                <w:szCs w:val="24"/>
                <w:lang w:val="ro-RO"/>
              </w:rPr>
              <w:t xml:space="preserve">(i) art.4 alin.(1) lit. </w:t>
            </w:r>
            <w:r w:rsidR="0052415C" w:rsidRPr="00886E40">
              <w:rPr>
                <w:rFonts w:ascii="Times New Roman" w:hAnsi="Times New Roman" w:cs="Times New Roman"/>
                <w:b/>
                <w:sz w:val="24"/>
                <w:szCs w:val="24"/>
                <w:lang w:val="ro-RO"/>
              </w:rPr>
              <w:t>b</w:t>
            </w:r>
            <w:r w:rsidR="0052415C" w:rsidRPr="00886E40">
              <w:rPr>
                <w:rFonts w:ascii="Times New Roman" w:hAnsi="Times New Roman" w:cs="Times New Roman"/>
                <w:sz w:val="24"/>
                <w:szCs w:val="24"/>
                <w:lang w:val="ro-RO"/>
              </w:rPr>
              <w:t xml:space="preserve">), </w:t>
            </w:r>
            <w:r w:rsidR="0052415C" w:rsidRPr="00886E40">
              <w:rPr>
                <w:rFonts w:ascii="Times New Roman" w:hAnsi="Times New Roman" w:cs="Times New Roman"/>
                <w:b/>
                <w:sz w:val="24"/>
                <w:szCs w:val="24"/>
                <w:lang w:val="ro-RO"/>
              </w:rPr>
              <w:t>pct. i)</w:t>
            </w:r>
            <w:r w:rsidR="0052415C" w:rsidRPr="00886E40">
              <w:rPr>
                <w:rFonts w:ascii="Times New Roman" w:hAnsi="Times New Roman" w:cs="Times New Roman"/>
                <w:sz w:val="24"/>
                <w:szCs w:val="24"/>
                <w:lang w:val="ro-RO"/>
              </w:rPr>
              <w:t xml:space="preserve"> sau art.4 alin.(</w:t>
            </w:r>
            <w:r w:rsidR="0052415C" w:rsidRPr="00886E40">
              <w:rPr>
                <w:rFonts w:ascii="Times New Roman" w:hAnsi="Times New Roman" w:cs="Times New Roman"/>
                <w:b/>
                <w:sz w:val="24"/>
                <w:szCs w:val="24"/>
                <w:lang w:val="ro-RO"/>
              </w:rPr>
              <w:t>1</w:t>
            </w:r>
            <w:r w:rsidR="0052415C" w:rsidRPr="00886E40">
              <w:rPr>
                <w:rFonts w:ascii="Times New Roman" w:hAnsi="Times New Roman" w:cs="Times New Roman"/>
                <w:sz w:val="24"/>
                <w:szCs w:val="24"/>
                <w:lang w:val="ro-RO"/>
              </w:rPr>
              <w:t>) lit.</w:t>
            </w:r>
            <w:r w:rsidR="0052415C" w:rsidRPr="00886E40">
              <w:rPr>
                <w:rFonts w:ascii="Times New Roman" w:hAnsi="Times New Roman" w:cs="Times New Roman"/>
                <w:b/>
                <w:sz w:val="24"/>
                <w:szCs w:val="24"/>
                <w:lang w:val="ro-RO"/>
              </w:rPr>
              <w:t>c</w:t>
            </w:r>
            <w:r w:rsidR="0052415C" w:rsidRPr="00886E40">
              <w:rPr>
                <w:rFonts w:ascii="Times New Roman" w:hAnsi="Times New Roman" w:cs="Times New Roman"/>
                <w:sz w:val="24"/>
                <w:szCs w:val="24"/>
                <w:lang w:val="ro-RO"/>
              </w:rPr>
              <w:t>) și se realizează în scopul evitării, prevenirii, diagnosticării și tratării unor afecțiuni poten</w:t>
            </w:r>
            <w:r w:rsidR="00572056" w:rsidRPr="00886E40">
              <w:rPr>
                <w:rFonts w:ascii="Times New Roman" w:hAnsi="Times New Roman" w:cs="Times New Roman"/>
                <w:sz w:val="24"/>
                <w:szCs w:val="24"/>
                <w:lang w:val="ro-RO"/>
              </w:rPr>
              <w:t>ț</w:t>
            </w:r>
            <w:r w:rsidR="0052415C" w:rsidRPr="00886E40">
              <w:rPr>
                <w:rFonts w:ascii="Times New Roman" w:hAnsi="Times New Roman" w:cs="Times New Roman"/>
                <w:sz w:val="24"/>
                <w:szCs w:val="24"/>
                <w:lang w:val="ro-RO"/>
              </w:rPr>
              <w:t>ial mortale ori invalidante care apar la om;</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 (ii) art.4 alin.(1) lit.a) sau lit.c);</w:t>
            </w:r>
          </w:p>
          <w:p w:rsidR="0052415C" w:rsidRPr="00886E40" w:rsidRDefault="00572056"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(2)</w:t>
            </w:r>
            <w:r w:rsidR="0075798E"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 xml:space="preserve">Exemplarele de primate neumane enumerate în anexa A la Regulamentul (CE) nr. 338/97, care nu intră sub incidenţa art. 7 alin. (1) din regulamentul respectiv, nu se utilizează în proceduri, cu excepţia cazului în care procedurile îndeplinesc următoarele condiţii.” </w:t>
            </w:r>
          </w:p>
        </w:tc>
        <w:tc>
          <w:tcPr>
            <w:tcW w:w="3647" w:type="dxa"/>
          </w:tcPr>
          <w:p w:rsidR="0052415C" w:rsidRPr="00886E40" w:rsidRDefault="0052415C" w:rsidP="0075798E">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lastRenderedPageBreak/>
              <w:t>6.</w:t>
            </w:r>
            <w:r w:rsidR="0075798E" w:rsidRPr="00886E40">
              <w:rPr>
                <w:rFonts w:ascii="Times New Roman" w:hAnsi="Times New Roman" w:cs="Times New Roman"/>
                <w:b/>
                <w:sz w:val="24"/>
                <w:szCs w:val="24"/>
                <w:lang w:val="ro-RO"/>
              </w:rPr>
              <w:t xml:space="preserve"> Text nemodificat</w:t>
            </w: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tc>
        <w:tc>
          <w:tcPr>
            <w:tcW w:w="2136" w:type="dxa"/>
          </w:tcPr>
          <w:p w:rsidR="0052415C" w:rsidRPr="00886E40" w:rsidRDefault="0052415C" w:rsidP="00CA27ED">
            <w:pPr>
              <w:jc w:val="center"/>
              <w:rPr>
                <w:rFonts w:ascii="Times New Roman" w:hAnsi="Times New Roman" w:cs="Times New Roman"/>
                <w:sz w:val="24"/>
                <w:szCs w:val="24"/>
                <w:lang w:val="ro-RO"/>
              </w:rPr>
            </w:pPr>
          </w:p>
        </w:tc>
      </w:tr>
      <w:tr w:rsidR="0052415C" w:rsidRPr="00886E40" w:rsidTr="00CA27ED">
        <w:trPr>
          <w:jc w:val="center"/>
        </w:trPr>
        <w:tc>
          <w:tcPr>
            <w:tcW w:w="709" w:type="dxa"/>
          </w:tcPr>
          <w:p w:rsidR="0052415C" w:rsidRPr="00886E40" w:rsidRDefault="00315FF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9</w:t>
            </w:r>
            <w:r w:rsidR="0052415C" w:rsidRPr="00886E40">
              <w:rPr>
                <w:rFonts w:ascii="Times New Roman" w:hAnsi="Times New Roman" w:cs="Times New Roman"/>
                <w:sz w:val="24"/>
                <w:szCs w:val="24"/>
                <w:lang w:val="ro-RO"/>
              </w:rPr>
              <w:t>.</w:t>
            </w:r>
          </w:p>
        </w:tc>
        <w:tc>
          <w:tcPr>
            <w:tcW w:w="4281" w:type="dxa"/>
          </w:tcPr>
          <w:p w:rsidR="0052415C" w:rsidRPr="00886E40" w:rsidRDefault="0052415C"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8</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Animalele capturate din sălbăticie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(1)</w:t>
            </w:r>
            <w:r w:rsidR="0075798E"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Animalele capturate din sălbăticie nu se utilizează în proceduri.</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(2)</w:t>
            </w:r>
            <w:r w:rsidR="0075798E"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Autoritatea competentă poate acorda derogări de la interdicţia prevăzută la alin. (1) în baza unei justificări ştiinţifice, prin care solicitantul demonstrează că scopul unei proceduri nu poate fi atins prin utilizarea unui animal crescut pentru proceduri.</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0075798E"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 xml:space="preserve">Capturarea animalelor în sălbăticie se face de către persoane competente, </w:t>
            </w:r>
            <w:r w:rsidRPr="00886E40">
              <w:rPr>
                <w:rFonts w:ascii="Times New Roman" w:hAnsi="Times New Roman" w:cs="Times New Roman"/>
                <w:b/>
                <w:sz w:val="24"/>
                <w:szCs w:val="24"/>
                <w:lang w:val="ro-RO"/>
              </w:rPr>
              <w:t>autorizate să desfăşoare această activitate în condiţiile legii,</w:t>
            </w:r>
            <w:r w:rsidRPr="00886E40">
              <w:rPr>
                <w:rFonts w:ascii="Times New Roman" w:hAnsi="Times New Roman" w:cs="Times New Roman"/>
                <w:sz w:val="24"/>
                <w:szCs w:val="24"/>
                <w:lang w:val="ro-RO"/>
              </w:rPr>
              <w:t xml:space="preserve"> şi prin metode care nu provoacă animalelor durere, suferinţă, stres sau vătămări de durată care pot fi evitate.</w:t>
            </w:r>
          </w:p>
          <w:p w:rsidR="0052415C" w:rsidRPr="00886E40" w:rsidRDefault="0052415C"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(4)</w:t>
            </w:r>
            <w:r w:rsidR="0075798E" w:rsidRPr="00886E40">
              <w:rPr>
                <w:rFonts w:ascii="Times New Roman" w:hAnsi="Times New Roman" w:cs="Times New Roman"/>
                <w:sz w:val="18"/>
                <w:szCs w:val="18"/>
                <w:lang w:val="ro-RO"/>
              </w:rPr>
              <w:t xml:space="preserve"> </w:t>
            </w:r>
            <w:r w:rsidRPr="00886E40">
              <w:rPr>
                <w:rFonts w:ascii="Times New Roman" w:hAnsi="Times New Roman" w:cs="Times New Roman"/>
                <w:sz w:val="18"/>
                <w:szCs w:val="18"/>
                <w:lang w:val="ro-RO"/>
              </w:rPr>
              <w:t>Desfăşurarea activităţilor ce vizează specii de animale sălbatice strict protejate prevăzute la art. 33 din Ordonanţa de urgenţă a Guvernului nr. 57/2007 privind regimul ariilor naturale protejate, conservarea habitatelor naturale, a florei şi faunei sălbatice, aprobată cu modificări şi completări prin Legea nr. 49/2011, cu modificările ulterioare, se supune derogărilor stabilite potrivit respectivei ordonanţe de urgenţă.</w:t>
            </w: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(5)</w:t>
            </w:r>
            <w:r w:rsidR="0075798E" w:rsidRPr="00886E40">
              <w:rPr>
                <w:rFonts w:ascii="Times New Roman" w:hAnsi="Times New Roman" w:cs="Times New Roman"/>
                <w:b/>
                <w:sz w:val="24"/>
                <w:szCs w:val="24"/>
                <w:lang w:val="ro-RO"/>
              </w:rPr>
              <w:t xml:space="preserve"> </w:t>
            </w:r>
            <w:r w:rsidRPr="00886E40">
              <w:rPr>
                <w:rFonts w:ascii="Times New Roman" w:hAnsi="Times New Roman" w:cs="Times New Roman"/>
                <w:sz w:val="24"/>
                <w:szCs w:val="24"/>
                <w:lang w:val="ro-RO"/>
              </w:rPr>
              <w:t xml:space="preserve">În situaţia în care, după capturare sau în timpul acesteia, se constată că animalul este rănit ori într-o stare de sănătate precară, acesta este examinat de către un medic veterinar sau o altă persoană care îndeplineşte cerinţele prevăzute la art. 24 şi se iau măsuri de reducere la minimum a suferinţei animalului, </w:t>
            </w:r>
            <w:r w:rsidRPr="00886E40">
              <w:rPr>
                <w:rFonts w:ascii="Times New Roman" w:hAnsi="Times New Roman" w:cs="Times New Roman"/>
                <w:b/>
                <w:sz w:val="24"/>
                <w:szCs w:val="24"/>
                <w:lang w:val="ro-RO"/>
              </w:rPr>
              <w:t>iar</w:t>
            </w:r>
            <w:r w:rsidRPr="00886E40">
              <w:rPr>
                <w:rFonts w:ascii="Times New Roman" w:hAnsi="Times New Roman" w:cs="Times New Roman"/>
                <w:sz w:val="24"/>
                <w:szCs w:val="24"/>
                <w:lang w:val="ro-RO"/>
              </w:rPr>
              <w:t>, în cazul în care există o justificare ştiinţifică, autoritatea competentă poate acorda derogări de la cerinţa de a lua măsuri pentru a reduce la minimum suferinţa animalului.</w:t>
            </w:r>
          </w:p>
          <w:p w:rsidR="0052415C" w:rsidRPr="00886E40" w:rsidRDefault="0052415C" w:rsidP="00CA27ED">
            <w:pPr>
              <w:jc w:val="both"/>
              <w:rPr>
                <w:rFonts w:ascii="Times New Roman" w:hAnsi="Times New Roman" w:cs="Times New Roman"/>
                <w:sz w:val="18"/>
                <w:szCs w:val="18"/>
                <w:lang w:val="ro-RO"/>
              </w:rPr>
            </w:pPr>
          </w:p>
        </w:tc>
        <w:tc>
          <w:tcPr>
            <w:tcW w:w="4253" w:type="dxa"/>
          </w:tcPr>
          <w:p w:rsidR="0052415C" w:rsidRPr="00886E40" w:rsidRDefault="0052415C"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7. La articolul 8, alineatele (3) și (5) se modifică și vor avea următorul cuprins:</w:t>
            </w:r>
          </w:p>
          <w:p w:rsidR="0052415C" w:rsidRPr="00886E40" w:rsidRDefault="0052415C" w:rsidP="00CA27ED">
            <w:pPr>
              <w:jc w:val="both"/>
              <w:rPr>
                <w:rFonts w:ascii="Times New Roman" w:hAnsi="Times New Roman" w:cs="Times New Roman"/>
                <w:b/>
                <w:sz w:val="24"/>
                <w:szCs w:val="24"/>
                <w:lang w:val="ro-RO"/>
              </w:rPr>
            </w:pPr>
          </w:p>
          <w:p w:rsidR="002B57A3" w:rsidRPr="00886E40" w:rsidRDefault="002B57A3" w:rsidP="00CA27ED">
            <w:pPr>
              <w:jc w:val="both"/>
              <w:rPr>
                <w:rFonts w:ascii="Times New Roman" w:hAnsi="Times New Roman" w:cs="Times New Roman"/>
                <w:b/>
                <w:sz w:val="24"/>
                <w:szCs w:val="24"/>
                <w:lang w:val="ro-RO"/>
              </w:rPr>
            </w:pPr>
          </w:p>
          <w:p w:rsidR="002B57A3" w:rsidRPr="00886E40" w:rsidRDefault="002B57A3" w:rsidP="00CA27ED">
            <w:pPr>
              <w:jc w:val="both"/>
              <w:rPr>
                <w:rFonts w:ascii="Times New Roman" w:hAnsi="Times New Roman" w:cs="Times New Roman"/>
                <w:b/>
                <w:sz w:val="24"/>
                <w:szCs w:val="24"/>
                <w:lang w:val="ro-RO"/>
              </w:rPr>
            </w:pPr>
          </w:p>
          <w:p w:rsidR="002B57A3" w:rsidRPr="00886E40" w:rsidRDefault="002B57A3" w:rsidP="00CA27ED">
            <w:pPr>
              <w:jc w:val="both"/>
              <w:rPr>
                <w:rFonts w:ascii="Times New Roman" w:hAnsi="Times New Roman" w:cs="Times New Roman"/>
                <w:b/>
                <w:sz w:val="24"/>
                <w:szCs w:val="24"/>
                <w:lang w:val="ro-RO"/>
              </w:rPr>
            </w:pPr>
          </w:p>
          <w:p w:rsidR="002B57A3" w:rsidRPr="00886E40" w:rsidRDefault="002B57A3" w:rsidP="00CA27ED">
            <w:pPr>
              <w:jc w:val="both"/>
              <w:rPr>
                <w:rFonts w:ascii="Times New Roman" w:hAnsi="Times New Roman" w:cs="Times New Roman"/>
                <w:b/>
                <w:sz w:val="24"/>
                <w:szCs w:val="24"/>
                <w:lang w:val="ro-RO"/>
              </w:rPr>
            </w:pPr>
          </w:p>
          <w:p w:rsidR="0052415C" w:rsidRPr="00886E40" w:rsidRDefault="0052415C"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0075798E"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Capturarea animalelor în sălbăticie se face de către persoane competente</w:t>
            </w:r>
            <w:r w:rsidRPr="00221604">
              <w:rPr>
                <w:rFonts w:ascii="Times New Roman" w:hAnsi="Times New Roman" w:cs="Times New Roman"/>
                <w:color w:val="000000" w:themeColor="text1"/>
                <w:sz w:val="24"/>
                <w:szCs w:val="24"/>
                <w:lang w:val="ro-RO"/>
              </w:rPr>
              <w:t>,</w:t>
            </w:r>
            <w:r w:rsidRPr="00886E40">
              <w:rPr>
                <w:rFonts w:ascii="Times New Roman" w:hAnsi="Times New Roman" w:cs="Times New Roman"/>
                <w:sz w:val="24"/>
                <w:szCs w:val="24"/>
                <w:lang w:val="ro-RO"/>
              </w:rPr>
              <w:t xml:space="preserve"> şi prin metode care nu provoacă animalelor durere, suferinţă, stres sau vătămări de durată care pot fi evitate.</w:t>
            </w:r>
          </w:p>
          <w:p w:rsidR="0052415C" w:rsidRPr="00886E40" w:rsidRDefault="002B57A3"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CA27ED">
            <w:pPr>
              <w:jc w:val="both"/>
              <w:rPr>
                <w:rFonts w:ascii="Times New Roman" w:hAnsi="Times New Roman" w:cs="Times New Roman"/>
                <w:sz w:val="24"/>
                <w:szCs w:val="24"/>
                <w:lang w:val="ro-RO"/>
              </w:rPr>
            </w:pPr>
          </w:p>
          <w:p w:rsidR="0052415C" w:rsidRPr="00886E40" w:rsidRDefault="0052415C" w:rsidP="002957C1">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(5)</w:t>
            </w:r>
            <w:r w:rsidRPr="00886E40">
              <w:rPr>
                <w:rFonts w:ascii="Times New Roman" w:hAnsi="Times New Roman" w:cs="Times New Roman"/>
                <w:sz w:val="24"/>
                <w:szCs w:val="24"/>
                <w:lang w:val="ro-RO"/>
              </w:rPr>
              <w:t xml:space="preserve"> În situaţia în care, după capturare sau în timpul acesteia, se constată că animalul este rănit ori într-o stare de sănătate precară, acesta este examinat de către un medic veterinar sau o altă persoană care îndeplineşte cerinţele prevăzute la art. 24 şi se iau măsuri de reducere la minimum a suferinţei animalului </w:t>
            </w:r>
            <w:r w:rsidRPr="00886E40">
              <w:rPr>
                <w:rFonts w:ascii="Times New Roman" w:hAnsi="Times New Roman" w:cs="Times New Roman"/>
                <w:b/>
                <w:sz w:val="24"/>
                <w:szCs w:val="24"/>
                <w:lang w:val="ro-RO"/>
              </w:rPr>
              <w:t>sau</w:t>
            </w:r>
            <w:r w:rsidRPr="00886E40">
              <w:rPr>
                <w:rFonts w:ascii="Times New Roman" w:hAnsi="Times New Roman" w:cs="Times New Roman"/>
                <w:sz w:val="24"/>
                <w:szCs w:val="24"/>
                <w:lang w:val="ro-RO"/>
              </w:rPr>
              <w:t>, în cazul în care există o justificare ştiinţifică, autoritatea competentă poate acorda derogări de la cerinţa de a lua măsuri pentru a reduce la minimum suferinţa animalului.</w:t>
            </w:r>
            <w:r w:rsidR="00221604">
              <w:rPr>
                <w:rFonts w:ascii="Times New Roman" w:hAnsi="Times New Roman" w:cs="Times New Roman"/>
                <w:sz w:val="24"/>
                <w:szCs w:val="24"/>
                <w:lang w:val="ro-RO"/>
              </w:rPr>
              <w:t>”</w:t>
            </w:r>
          </w:p>
        </w:tc>
        <w:tc>
          <w:tcPr>
            <w:tcW w:w="3647" w:type="dxa"/>
          </w:tcPr>
          <w:p w:rsidR="00315FFB" w:rsidRPr="00886E40" w:rsidRDefault="00315FFB" w:rsidP="0075798E">
            <w:pPr>
              <w:jc w:val="center"/>
              <w:rPr>
                <w:rFonts w:ascii="Times New Roman" w:hAnsi="Times New Roman" w:cs="Times New Roman"/>
                <w:b/>
                <w:sz w:val="24"/>
                <w:szCs w:val="24"/>
                <w:lang w:val="ro-RO"/>
              </w:rPr>
            </w:pPr>
          </w:p>
          <w:p w:rsidR="00315FFB" w:rsidRPr="00886E40" w:rsidRDefault="00315FFB" w:rsidP="0075798E">
            <w:pPr>
              <w:jc w:val="center"/>
              <w:rPr>
                <w:rFonts w:ascii="Times New Roman" w:hAnsi="Times New Roman" w:cs="Times New Roman"/>
                <w:b/>
                <w:sz w:val="24"/>
                <w:szCs w:val="24"/>
                <w:lang w:val="ro-RO"/>
              </w:rPr>
            </w:pPr>
          </w:p>
          <w:p w:rsidR="0052415C" w:rsidRPr="00886E40" w:rsidRDefault="0052415C" w:rsidP="0075798E">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7.</w:t>
            </w:r>
            <w:r w:rsidR="0075798E" w:rsidRPr="00886E40">
              <w:rPr>
                <w:rFonts w:ascii="Times New Roman" w:hAnsi="Times New Roman" w:cs="Times New Roman"/>
                <w:b/>
                <w:sz w:val="24"/>
                <w:szCs w:val="24"/>
                <w:lang w:val="ro-RO"/>
              </w:rPr>
              <w:t xml:space="preserve"> Text nemodificat</w:t>
            </w: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jc w:val="cente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CA27ED">
            <w:pPr>
              <w:rPr>
                <w:rFonts w:ascii="Times New Roman" w:hAnsi="Times New Roman" w:cs="Times New Roman"/>
                <w:sz w:val="24"/>
                <w:szCs w:val="24"/>
                <w:lang w:val="ro-RO"/>
              </w:rPr>
            </w:pPr>
          </w:p>
          <w:p w:rsidR="0052415C" w:rsidRPr="00886E40" w:rsidRDefault="0052415C" w:rsidP="002957C1">
            <w:pPr>
              <w:rPr>
                <w:rFonts w:ascii="Times New Roman" w:hAnsi="Times New Roman" w:cs="Times New Roman"/>
                <w:sz w:val="24"/>
                <w:szCs w:val="24"/>
                <w:lang w:val="ro-RO"/>
              </w:rPr>
            </w:pPr>
          </w:p>
        </w:tc>
        <w:tc>
          <w:tcPr>
            <w:tcW w:w="2136" w:type="dxa"/>
          </w:tcPr>
          <w:p w:rsidR="0052415C" w:rsidRPr="00886E40" w:rsidRDefault="0052415C" w:rsidP="00CA27ED">
            <w:pPr>
              <w:jc w:val="center"/>
              <w:rPr>
                <w:rFonts w:ascii="Times New Roman" w:hAnsi="Times New Roman" w:cs="Times New Roman"/>
                <w:sz w:val="24"/>
                <w:szCs w:val="24"/>
                <w:lang w:val="ro-RO"/>
              </w:rPr>
            </w:pPr>
          </w:p>
          <w:p w:rsidR="002B57A3" w:rsidRPr="00886E40" w:rsidRDefault="002B57A3" w:rsidP="00CA27ED">
            <w:pPr>
              <w:jc w:val="center"/>
              <w:rPr>
                <w:rFonts w:ascii="Times New Roman" w:hAnsi="Times New Roman" w:cs="Times New Roman"/>
                <w:sz w:val="24"/>
                <w:szCs w:val="24"/>
                <w:lang w:val="ro-RO"/>
              </w:rPr>
            </w:pPr>
          </w:p>
          <w:p w:rsidR="00A7689E" w:rsidRPr="00886E40" w:rsidRDefault="00A7689E" w:rsidP="00CA27ED">
            <w:pPr>
              <w:jc w:val="center"/>
              <w:rPr>
                <w:rFonts w:ascii="Times New Roman" w:hAnsi="Times New Roman" w:cs="Times New Roman"/>
                <w:sz w:val="24"/>
                <w:szCs w:val="24"/>
                <w:lang w:val="ro-RO"/>
              </w:rPr>
            </w:pPr>
          </w:p>
          <w:p w:rsidR="002B57A3" w:rsidRPr="00886E40" w:rsidRDefault="002B57A3" w:rsidP="00CA27ED">
            <w:pPr>
              <w:jc w:val="center"/>
              <w:rPr>
                <w:rFonts w:ascii="Times New Roman" w:hAnsi="Times New Roman" w:cs="Times New Roman"/>
                <w:sz w:val="24"/>
                <w:szCs w:val="24"/>
                <w:lang w:val="ro-RO"/>
              </w:rPr>
            </w:pPr>
          </w:p>
          <w:p w:rsidR="002B57A3" w:rsidRPr="00886E40" w:rsidRDefault="002B57A3" w:rsidP="00CA27ED">
            <w:pPr>
              <w:jc w:val="center"/>
              <w:rPr>
                <w:rFonts w:ascii="Times New Roman" w:hAnsi="Times New Roman" w:cs="Times New Roman"/>
                <w:sz w:val="24"/>
                <w:szCs w:val="24"/>
                <w:lang w:val="ro-RO"/>
              </w:rPr>
            </w:pPr>
          </w:p>
          <w:p w:rsidR="002B57A3" w:rsidRPr="00886E40" w:rsidRDefault="002B57A3" w:rsidP="00CA27ED">
            <w:pPr>
              <w:jc w:val="center"/>
              <w:rPr>
                <w:rFonts w:ascii="Times New Roman" w:hAnsi="Times New Roman" w:cs="Times New Roman"/>
                <w:sz w:val="24"/>
                <w:szCs w:val="24"/>
                <w:lang w:val="ro-RO"/>
              </w:rPr>
            </w:pPr>
          </w:p>
          <w:p w:rsidR="002B57A3" w:rsidRPr="00886E40" w:rsidRDefault="002B57A3" w:rsidP="00CA27ED">
            <w:pPr>
              <w:jc w:val="center"/>
              <w:rPr>
                <w:rFonts w:ascii="Times New Roman" w:hAnsi="Times New Roman" w:cs="Times New Roman"/>
                <w:sz w:val="24"/>
                <w:szCs w:val="24"/>
                <w:lang w:val="ro-RO"/>
              </w:rPr>
            </w:pPr>
          </w:p>
          <w:p w:rsidR="002B57A3" w:rsidRPr="00886E40" w:rsidRDefault="002B57A3" w:rsidP="00CA27ED">
            <w:pPr>
              <w:jc w:val="center"/>
              <w:rPr>
                <w:rFonts w:ascii="Times New Roman" w:hAnsi="Times New Roman" w:cs="Times New Roman"/>
                <w:sz w:val="24"/>
                <w:szCs w:val="24"/>
                <w:lang w:val="ro-RO"/>
              </w:rPr>
            </w:pPr>
          </w:p>
          <w:p w:rsidR="002B57A3" w:rsidRPr="00886E40" w:rsidRDefault="002B57A3" w:rsidP="00CA27ED">
            <w:pPr>
              <w:jc w:val="center"/>
              <w:rPr>
                <w:rFonts w:ascii="Times New Roman" w:hAnsi="Times New Roman" w:cs="Times New Roman"/>
                <w:sz w:val="24"/>
                <w:szCs w:val="24"/>
                <w:lang w:val="ro-RO"/>
              </w:rPr>
            </w:pPr>
          </w:p>
          <w:p w:rsidR="002B57A3" w:rsidRPr="00886E40" w:rsidRDefault="002B57A3" w:rsidP="00CA27ED">
            <w:pPr>
              <w:jc w:val="center"/>
              <w:rPr>
                <w:rFonts w:ascii="Times New Roman" w:hAnsi="Times New Roman" w:cs="Times New Roman"/>
                <w:color w:val="FF0000"/>
                <w:sz w:val="24"/>
                <w:szCs w:val="24"/>
                <w:lang w:val="ro-RO"/>
              </w:rPr>
            </w:pPr>
            <w:r w:rsidRPr="00886E40">
              <w:rPr>
                <w:rFonts w:ascii="Times New Roman" w:hAnsi="Times New Roman" w:cs="Times New Roman"/>
                <w:color w:val="FF0000"/>
                <w:sz w:val="24"/>
                <w:szCs w:val="24"/>
                <w:lang w:val="ro-RO"/>
              </w:rPr>
              <w:t>,</w:t>
            </w:r>
          </w:p>
        </w:tc>
      </w:tr>
      <w:tr w:rsidR="0052415C" w:rsidRPr="00886E40" w:rsidTr="00CA27ED">
        <w:trPr>
          <w:jc w:val="center"/>
        </w:trPr>
        <w:tc>
          <w:tcPr>
            <w:tcW w:w="709" w:type="dxa"/>
          </w:tcPr>
          <w:p w:rsidR="0052415C" w:rsidRPr="00886E40" w:rsidRDefault="00315FF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10.</w:t>
            </w:r>
          </w:p>
        </w:tc>
        <w:tc>
          <w:tcPr>
            <w:tcW w:w="4281" w:type="dxa"/>
          </w:tcPr>
          <w:p w:rsidR="0052415C" w:rsidRPr="00886E40" w:rsidRDefault="001201FA" w:rsidP="00CA27ED">
            <w:pPr>
              <w:tabs>
                <w:tab w:val="left" w:pos="3097"/>
              </w:tabs>
              <w:jc w:val="both"/>
              <w:rPr>
                <w:rFonts w:ascii="Times New Roman" w:hAnsi="Times New Roman" w:cs="Times New Roman"/>
                <w:b/>
                <w:sz w:val="24"/>
                <w:szCs w:val="24"/>
                <w:lang w:val="ro-RO"/>
              </w:rPr>
            </w:pPr>
            <w:r w:rsidRPr="00886E40">
              <w:rPr>
                <w:rFonts w:ascii="Times New Roman" w:hAnsi="Times New Roman" w:cs="Times New Roman"/>
                <w:b/>
                <w:sz w:val="18"/>
                <w:szCs w:val="18"/>
                <w:lang w:val="ro-RO"/>
              </w:rPr>
              <w:t xml:space="preserve">Art. 8 - (6) </w:t>
            </w:r>
            <w:r w:rsidRPr="00886E40">
              <w:rPr>
                <w:rFonts w:ascii="Times New Roman" w:hAnsi="Times New Roman" w:cs="Times New Roman"/>
                <w:sz w:val="18"/>
                <w:szCs w:val="18"/>
                <w:lang w:val="ro-RO"/>
              </w:rPr>
              <w:t>Procedura de acordare a derogărilor prevăzute la alin. (5) se stabileşte prin ordin comun al preşedintelui Autorităţii Naţionale Sanitare Veterinare şi pentru Siguranţa Alimentelor, al ministrului mediului şi schimbărilor climatice şi al ministrului sănătăţii, în termen de 90 de zile de la intrarea în vigoare a prezentei legi.</w:t>
            </w:r>
          </w:p>
        </w:tc>
        <w:tc>
          <w:tcPr>
            <w:tcW w:w="4253" w:type="dxa"/>
          </w:tcPr>
          <w:p w:rsidR="001201FA" w:rsidRPr="00886E40" w:rsidRDefault="001201FA" w:rsidP="00D8449D">
            <w:pPr>
              <w:jc w:val="center"/>
              <w:rPr>
                <w:rFonts w:ascii="Times New Roman" w:hAnsi="Times New Roman" w:cs="Times New Roman"/>
                <w:b/>
                <w:sz w:val="24"/>
                <w:szCs w:val="24"/>
                <w:lang w:val="ro-RO"/>
              </w:rPr>
            </w:pPr>
          </w:p>
          <w:p w:rsidR="0052415C" w:rsidRPr="00886E40" w:rsidRDefault="001201FA" w:rsidP="00D8449D">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8. La articolul 8, alineatul (6) se abrogă.</w:t>
            </w:r>
          </w:p>
        </w:tc>
        <w:tc>
          <w:tcPr>
            <w:tcW w:w="3647" w:type="dxa"/>
          </w:tcPr>
          <w:p w:rsidR="001201FA" w:rsidRPr="00886E40" w:rsidRDefault="001201FA" w:rsidP="002B1CB9">
            <w:pPr>
              <w:jc w:val="center"/>
              <w:rPr>
                <w:rFonts w:ascii="Times New Roman" w:hAnsi="Times New Roman" w:cs="Times New Roman"/>
                <w:b/>
                <w:sz w:val="24"/>
                <w:szCs w:val="24"/>
                <w:lang w:val="ro-RO"/>
              </w:rPr>
            </w:pPr>
          </w:p>
          <w:p w:rsidR="0075798E" w:rsidRPr="00886E40" w:rsidRDefault="001201FA" w:rsidP="002B1CB9">
            <w:pPr>
              <w:jc w:val="center"/>
              <w:rPr>
                <w:rFonts w:ascii="Times New Roman" w:hAnsi="Times New Roman" w:cs="Times New Roman"/>
                <w:b/>
                <w:i/>
                <w:sz w:val="24"/>
                <w:szCs w:val="24"/>
                <w:lang w:val="ro-RO"/>
              </w:rPr>
            </w:pPr>
            <w:r w:rsidRPr="00886E40">
              <w:rPr>
                <w:rFonts w:ascii="Times New Roman" w:hAnsi="Times New Roman" w:cs="Times New Roman"/>
                <w:b/>
                <w:sz w:val="24"/>
                <w:szCs w:val="24"/>
                <w:lang w:val="ro-RO"/>
              </w:rPr>
              <w:t>8</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Text nemodificat</w:t>
            </w:r>
          </w:p>
        </w:tc>
        <w:tc>
          <w:tcPr>
            <w:tcW w:w="2136" w:type="dxa"/>
          </w:tcPr>
          <w:p w:rsidR="0052415C" w:rsidRPr="00886E40" w:rsidRDefault="0052415C"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315FF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11.</w:t>
            </w:r>
          </w:p>
        </w:tc>
        <w:tc>
          <w:tcPr>
            <w:tcW w:w="4281" w:type="dxa"/>
          </w:tcPr>
          <w:p w:rsidR="001201FA" w:rsidRPr="00886E40" w:rsidRDefault="001201FA" w:rsidP="00C64BC3">
            <w:pPr>
              <w:tabs>
                <w:tab w:val="left" w:pos="3097"/>
              </w:tabs>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9</w:t>
            </w:r>
          </w:p>
          <w:p w:rsidR="001201FA" w:rsidRPr="00886E40" w:rsidRDefault="001201FA" w:rsidP="00C64BC3">
            <w:pPr>
              <w:tabs>
                <w:tab w:val="left" w:pos="3097"/>
              </w:tabs>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Animalele crescute în scopul utilizării în proceduri</w:t>
            </w:r>
          </w:p>
          <w:p w:rsidR="001201FA" w:rsidRPr="00886E40" w:rsidRDefault="001201FA" w:rsidP="00C64BC3">
            <w:pPr>
              <w:tabs>
                <w:tab w:val="left" w:pos="3097"/>
              </w:tabs>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(1) </w:t>
            </w:r>
            <w:r w:rsidRPr="00886E40">
              <w:rPr>
                <w:rFonts w:ascii="Times New Roman" w:hAnsi="Times New Roman" w:cs="Times New Roman"/>
                <w:sz w:val="18"/>
                <w:szCs w:val="18"/>
                <w:lang w:val="ro-RO"/>
              </w:rPr>
              <w:t>Animalele care aparţin speciilor prevăzute în anexa nr. 1 pot fi utilizate în proceduri numai în cazul în care au fost crescute în acest scop.</w:t>
            </w:r>
          </w:p>
          <w:p w:rsidR="001201FA" w:rsidRPr="00886E40" w:rsidRDefault="001201FA" w:rsidP="00C64BC3">
            <w:pPr>
              <w:tabs>
                <w:tab w:val="left" w:pos="3097"/>
              </w:tabs>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(2) </w:t>
            </w:r>
            <w:r w:rsidRPr="00886E40">
              <w:rPr>
                <w:rFonts w:ascii="Times New Roman" w:hAnsi="Times New Roman" w:cs="Times New Roman"/>
                <w:sz w:val="18"/>
                <w:szCs w:val="18"/>
                <w:lang w:val="ro-RO"/>
              </w:rPr>
              <w:t>Primatele neumane prevăzute în anexa nr. 2 pot fi utilizate în proceduri, de la data stabilită în anexa respectivă, numai în cazul în care sunt urmaşe ale primatelor neumane crescute în captivitate sau care provin din colonii autonome.</w:t>
            </w:r>
          </w:p>
          <w:p w:rsidR="001201FA" w:rsidRPr="00886E40" w:rsidRDefault="001201FA" w:rsidP="00C64BC3">
            <w:pPr>
              <w:tabs>
                <w:tab w:val="left" w:pos="3097"/>
              </w:tabs>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În baza unei justificări ştiinţifice, autoritatea competentă poate acorda derogări de la condiţiile impuse prin alin. (1) şi (2), </w:t>
            </w:r>
            <w:r w:rsidRPr="00886E40">
              <w:rPr>
                <w:rFonts w:ascii="Times New Roman" w:hAnsi="Times New Roman" w:cs="Times New Roman"/>
                <w:b/>
                <w:sz w:val="24"/>
                <w:szCs w:val="24"/>
                <w:lang w:val="ro-RO"/>
              </w:rPr>
              <w:t>în baza procedurii prevăzute la art. 8 alin. (6).</w:t>
            </w:r>
          </w:p>
        </w:tc>
        <w:tc>
          <w:tcPr>
            <w:tcW w:w="4253" w:type="dxa"/>
          </w:tcPr>
          <w:p w:rsidR="001201FA" w:rsidRPr="00886E40" w:rsidRDefault="001201FA" w:rsidP="00C64BC3">
            <w:pPr>
              <w:jc w:val="both"/>
              <w:rPr>
                <w:rFonts w:ascii="Times New Roman" w:hAnsi="Times New Roman" w:cs="Times New Roman"/>
                <w:b/>
                <w:sz w:val="24"/>
                <w:szCs w:val="24"/>
                <w:lang w:val="ro-RO"/>
              </w:rPr>
            </w:pPr>
          </w:p>
          <w:p w:rsidR="001201FA" w:rsidRPr="00886E40" w:rsidRDefault="001201FA" w:rsidP="00C64BC3">
            <w:pPr>
              <w:jc w:val="both"/>
              <w:rPr>
                <w:rFonts w:ascii="Times New Roman" w:hAnsi="Times New Roman" w:cs="Times New Roman"/>
                <w:b/>
                <w:sz w:val="24"/>
                <w:szCs w:val="24"/>
                <w:lang w:val="ro-RO"/>
              </w:rPr>
            </w:pPr>
          </w:p>
          <w:p w:rsidR="001201FA" w:rsidRPr="00886E40" w:rsidRDefault="001201FA" w:rsidP="00C64BC3">
            <w:pPr>
              <w:jc w:val="both"/>
              <w:rPr>
                <w:rFonts w:ascii="Times New Roman" w:hAnsi="Times New Roman" w:cs="Times New Roman"/>
                <w:b/>
                <w:sz w:val="24"/>
                <w:szCs w:val="24"/>
                <w:lang w:val="ro-RO"/>
              </w:rPr>
            </w:pPr>
          </w:p>
          <w:p w:rsidR="001201FA" w:rsidRPr="00886E40" w:rsidRDefault="001201FA" w:rsidP="00C64BC3">
            <w:pPr>
              <w:jc w:val="both"/>
              <w:rPr>
                <w:rFonts w:ascii="Times New Roman" w:hAnsi="Times New Roman" w:cs="Times New Roman"/>
                <w:b/>
                <w:sz w:val="24"/>
                <w:szCs w:val="24"/>
                <w:lang w:val="ro-RO"/>
              </w:rPr>
            </w:pPr>
          </w:p>
          <w:p w:rsidR="002957C1" w:rsidRPr="00886E40" w:rsidRDefault="002957C1" w:rsidP="00C64BC3">
            <w:pPr>
              <w:jc w:val="center"/>
              <w:rPr>
                <w:rFonts w:ascii="Times New Roman" w:hAnsi="Times New Roman" w:cs="Times New Roman"/>
                <w:b/>
                <w:sz w:val="24"/>
                <w:szCs w:val="24"/>
                <w:lang w:val="ro-RO"/>
              </w:rPr>
            </w:pPr>
          </w:p>
          <w:p w:rsidR="002957C1" w:rsidRPr="00886E40" w:rsidRDefault="002957C1" w:rsidP="00C64BC3">
            <w:pPr>
              <w:jc w:val="center"/>
              <w:rPr>
                <w:rFonts w:ascii="Times New Roman" w:hAnsi="Times New Roman" w:cs="Times New Roman"/>
                <w:b/>
                <w:sz w:val="24"/>
                <w:szCs w:val="24"/>
                <w:lang w:val="ro-RO"/>
              </w:rPr>
            </w:pPr>
          </w:p>
          <w:p w:rsidR="001201FA" w:rsidRPr="00886E40" w:rsidRDefault="001201FA" w:rsidP="00C64BC3">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w:t>
            </w:r>
          </w:p>
        </w:tc>
        <w:tc>
          <w:tcPr>
            <w:tcW w:w="3647" w:type="dxa"/>
          </w:tcPr>
          <w:p w:rsidR="001201FA" w:rsidRPr="00886E40" w:rsidRDefault="001201FA" w:rsidP="00C64BC3">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9. La articolul 9, alineatul (3) se modifică și va avea următorul cuprins:</w:t>
            </w:r>
          </w:p>
          <w:p w:rsidR="001201FA" w:rsidRPr="00886E40" w:rsidRDefault="001201FA" w:rsidP="00C64BC3">
            <w:pPr>
              <w:jc w:val="both"/>
              <w:rPr>
                <w:rFonts w:ascii="Times New Roman" w:hAnsi="Times New Roman" w:cs="Times New Roman"/>
                <w:b/>
                <w:sz w:val="24"/>
                <w:szCs w:val="24"/>
                <w:lang w:val="ro-RO"/>
              </w:rPr>
            </w:pPr>
          </w:p>
          <w:p w:rsidR="001201FA" w:rsidRPr="00886E40" w:rsidRDefault="001201FA" w:rsidP="00C64BC3">
            <w:pPr>
              <w:jc w:val="both"/>
              <w:rPr>
                <w:rFonts w:ascii="Times New Roman" w:hAnsi="Times New Roman" w:cs="Times New Roman"/>
                <w:b/>
                <w:sz w:val="24"/>
                <w:szCs w:val="24"/>
                <w:lang w:val="ro-RO"/>
              </w:rPr>
            </w:pPr>
          </w:p>
          <w:p w:rsidR="001201FA" w:rsidRPr="00886E40" w:rsidRDefault="001201FA" w:rsidP="00C64BC3">
            <w:pPr>
              <w:jc w:val="both"/>
              <w:rPr>
                <w:rFonts w:ascii="Times New Roman" w:hAnsi="Times New Roman" w:cs="Times New Roman"/>
                <w:b/>
                <w:sz w:val="24"/>
                <w:szCs w:val="24"/>
                <w:lang w:val="ro-RO"/>
              </w:rPr>
            </w:pPr>
          </w:p>
          <w:p w:rsidR="001201FA" w:rsidRPr="00886E40" w:rsidRDefault="001201FA" w:rsidP="00C64BC3">
            <w:pPr>
              <w:jc w:val="both"/>
              <w:rPr>
                <w:rFonts w:ascii="Times New Roman" w:hAnsi="Times New Roman" w:cs="Times New Roman"/>
                <w:sz w:val="24"/>
                <w:szCs w:val="24"/>
                <w:lang w:val="ro-RO"/>
              </w:rPr>
            </w:pPr>
          </w:p>
          <w:p w:rsidR="001201FA" w:rsidRPr="00886E40" w:rsidRDefault="001201FA" w:rsidP="00C64BC3">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În baza unei justificări ştiinţifice, autoritatea competentă poate acorda derogări de la condiţiile impuse prin alin. (1) şi (2).”</w:t>
            </w:r>
          </w:p>
          <w:p w:rsidR="001201FA" w:rsidRPr="00886E40" w:rsidRDefault="001201FA" w:rsidP="00C64BC3">
            <w:pPr>
              <w:jc w:val="center"/>
              <w:rPr>
                <w:rFonts w:ascii="Times New Roman" w:hAnsi="Times New Roman" w:cs="Times New Roman"/>
                <w:b/>
                <w:i/>
                <w:sz w:val="24"/>
                <w:szCs w:val="24"/>
                <w:lang w:val="ro-RO"/>
              </w:rPr>
            </w:pPr>
            <w:r w:rsidRPr="00886E40">
              <w:rPr>
                <w:rFonts w:ascii="Times New Roman" w:hAnsi="Times New Roman" w:cs="Times New Roman"/>
                <w:b/>
                <w:i/>
                <w:sz w:val="24"/>
                <w:szCs w:val="24"/>
                <w:lang w:val="ro-RO"/>
              </w:rPr>
              <w:t>Autor: Comisiile</w:t>
            </w: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315FF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12</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Articolul 10</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Animale rătăcite şi </w:t>
            </w:r>
            <w:r w:rsidRPr="00886E40">
              <w:rPr>
                <w:rFonts w:ascii="Times New Roman" w:hAnsi="Times New Roman" w:cs="Times New Roman"/>
                <w:b/>
                <w:sz w:val="24"/>
                <w:szCs w:val="24"/>
                <w:lang w:val="ro-RO"/>
              </w:rPr>
              <w:t>semisălbatice</w:t>
            </w:r>
            <w:r w:rsidRPr="00886E40">
              <w:rPr>
                <w:rFonts w:ascii="Times New Roman" w:hAnsi="Times New Roman" w:cs="Times New Roman"/>
                <w:sz w:val="24"/>
                <w:szCs w:val="24"/>
                <w:lang w:val="ro-RO"/>
              </w:rPr>
              <w:t xml:space="preserve"> din specii domestice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(1) </w:t>
            </w:r>
            <w:r w:rsidRPr="00886E40">
              <w:rPr>
                <w:rFonts w:ascii="Times New Roman" w:hAnsi="Times New Roman" w:cs="Times New Roman"/>
                <w:sz w:val="24"/>
                <w:szCs w:val="24"/>
                <w:lang w:val="ro-RO"/>
              </w:rPr>
              <w:t>Se interzice utilizarea în proceduri a animalelor rătăcite şi semisălbatice din specii domestice.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(2) </w:t>
            </w:r>
            <w:r w:rsidRPr="00886E40">
              <w:rPr>
                <w:rFonts w:ascii="Times New Roman" w:hAnsi="Times New Roman" w:cs="Times New Roman"/>
                <w:sz w:val="18"/>
                <w:szCs w:val="18"/>
                <w:lang w:val="ro-RO"/>
              </w:rPr>
              <w:t>Autoritatea competentă poate acorda derogări de la prevederile alin. (1) numai în cazurile în care sunt îndeplinite următoarele condiţii cumulative: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există o necesitate esenţială de studii referitoare la sănătatea şi bunăstarea animalelor respective ori ameninţări grave pentru sănătatea umană sau animală ori pentru mediu;</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18"/>
                <w:szCs w:val="18"/>
                <w:lang w:val="ro-RO"/>
              </w:rPr>
              <w:t>b) există o justificare ştiinţifică, conform căreia scopul procedurii nu poate fi atins decât prin utilizarea unui animal rătăcit sau nedomesticit.</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9. La articolul 10, denumirea marginală și alineatul (1) se modifică și vor avea următorul cuprins:</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r w:rsidRPr="00886E40">
              <w:rPr>
                <w:rFonts w:ascii="Times New Roman" w:hAnsi="Times New Roman" w:cs="Times New Roman"/>
                <w:b/>
                <w:sz w:val="24"/>
                <w:szCs w:val="24"/>
                <w:lang w:val="ro-RO"/>
              </w:rPr>
              <w:t>Art. 10. -</w:t>
            </w:r>
            <w:r w:rsidRPr="00886E40">
              <w:rPr>
                <w:rFonts w:ascii="Times New Roman" w:hAnsi="Times New Roman" w:cs="Times New Roman"/>
                <w:sz w:val="24"/>
                <w:szCs w:val="24"/>
                <w:lang w:val="ro-RO"/>
              </w:rPr>
              <w:t xml:space="preserve"> Animale rătăcite și </w:t>
            </w:r>
            <w:r w:rsidRPr="00886E40">
              <w:rPr>
                <w:rFonts w:ascii="Times New Roman" w:hAnsi="Times New Roman" w:cs="Times New Roman"/>
                <w:b/>
                <w:sz w:val="24"/>
                <w:szCs w:val="24"/>
                <w:lang w:val="ro-RO"/>
              </w:rPr>
              <w:t xml:space="preserve">nedomesticite </w:t>
            </w:r>
            <w:r w:rsidRPr="00886E40">
              <w:rPr>
                <w:rFonts w:ascii="Times New Roman" w:hAnsi="Times New Roman" w:cs="Times New Roman"/>
                <w:sz w:val="24"/>
                <w:szCs w:val="24"/>
                <w:lang w:val="ro-RO"/>
              </w:rPr>
              <w:t>din specii domestice”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Pr="00886E40">
              <w:rPr>
                <w:rFonts w:ascii="Times New Roman" w:hAnsi="Times New Roman" w:cs="Times New Roman"/>
                <w:sz w:val="24"/>
                <w:szCs w:val="24"/>
                <w:lang w:val="ro-RO"/>
              </w:rPr>
              <w:t xml:space="preserve"> Se interzice utilizarea în proceduri a animalelor rătăcite şi nedomesticite din specii domestice.”</w:t>
            </w:r>
          </w:p>
        </w:tc>
        <w:tc>
          <w:tcPr>
            <w:tcW w:w="3647" w:type="dxa"/>
          </w:tcPr>
          <w:p w:rsidR="00315FFB" w:rsidRPr="00886E40" w:rsidRDefault="00315FFB"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10. Text nemodificat</w:t>
            </w: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315FF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13</w:t>
            </w:r>
            <w:r w:rsidR="001201FA" w:rsidRPr="00886E40">
              <w:rPr>
                <w:rFonts w:ascii="Times New Roman" w:hAnsi="Times New Roman" w:cs="Times New Roman"/>
                <w:sz w:val="24"/>
                <w:szCs w:val="24"/>
                <w:lang w:val="ro-RO"/>
              </w:rPr>
              <w:t>.</w:t>
            </w:r>
          </w:p>
        </w:tc>
        <w:tc>
          <w:tcPr>
            <w:tcW w:w="4281" w:type="dxa"/>
          </w:tcPr>
          <w:p w:rsidR="001201FA"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Articolul 17</w:t>
            </w:r>
          </w:p>
          <w:p w:rsidR="004E306D" w:rsidRPr="00886E40" w:rsidRDefault="004E306D"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Utilizarea în comun a organelor şi a ţesuturilor</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Pr="00886E40">
              <w:rPr>
                <w:rFonts w:ascii="Times New Roman" w:hAnsi="Times New Roman" w:cs="Times New Roman"/>
                <w:sz w:val="24"/>
                <w:szCs w:val="24"/>
                <w:lang w:val="ro-RO"/>
              </w:rPr>
              <w:t xml:space="preserve"> Autoritatea Naţională Sanitară Veterinară şi pentru Siguranţa Alimentelor facilitează, după caz, înfiinţarea de programe de utilizare în comun a organelor şi a ţesuturilor de la animalele ucise.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(2) </w:t>
            </w:r>
            <w:r w:rsidRPr="00886E40">
              <w:rPr>
                <w:rFonts w:ascii="Times New Roman" w:hAnsi="Times New Roman" w:cs="Times New Roman"/>
                <w:sz w:val="24"/>
                <w:szCs w:val="24"/>
                <w:lang w:val="ro-RO"/>
              </w:rPr>
              <w:t>Procedura de înfiinţare a programelor de utilizare în comun a organelor şi a ţesuturilor de la animalele ucise se stabileşte prin ordin comun al preşedintelui Autorităţii Naţionale Sanitare Veterinare şi pentru Siguranţa Alimentelor, al ministrului mediului şi schimbărilor climatice şi al ministrului sănătăţii, în termen de 90 de zile de la intrarea în vigoare a prezentei legi.</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10. Articolul 17 se modifică și va avea următorul cuprins:</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„Art.17.</w:t>
            </w:r>
            <w:r w:rsidRPr="00886E40">
              <w:rPr>
                <w:rFonts w:ascii="Times New Roman" w:hAnsi="Times New Roman" w:cs="Times New Roman"/>
                <w:sz w:val="24"/>
                <w:szCs w:val="24"/>
                <w:lang w:val="ro-RO"/>
              </w:rPr>
              <w:t xml:space="preserve"> -  Utilizarea în comun a organelor şi a ţesuturilor</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Înființarea de programe de utilizare în comun a organelor și a țesuturilor de la animalele ucise este facilitată de Autoritatea Națională Sanitară Veterinară și pentru Siguranța Alimentelor prin înființarea unei baze de date disponibile publicului care cuprinde informații despre unitățile utilizatoare autorizate sanitar-veterinar pentru desfășurarea de proiecte care implică folosirea animalelor în proceduri.”</w:t>
            </w:r>
          </w:p>
        </w:tc>
        <w:tc>
          <w:tcPr>
            <w:tcW w:w="3647" w:type="dxa"/>
          </w:tcPr>
          <w:p w:rsidR="001201FA" w:rsidRPr="00886E40" w:rsidRDefault="001201FA"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11. Text nemodificat</w:t>
            </w: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1201FA" w:rsidP="0052006B">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1</w:t>
            </w:r>
            <w:r w:rsidR="0052006B" w:rsidRPr="00886E40">
              <w:rPr>
                <w:rFonts w:ascii="Times New Roman" w:hAnsi="Times New Roman" w:cs="Times New Roman"/>
                <w:sz w:val="24"/>
                <w:szCs w:val="24"/>
                <w:lang w:val="ro-RO"/>
              </w:rPr>
              <w:t>4</w:t>
            </w:r>
            <w:r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19</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Autorizarea sanitar-veterinară a crescătorilor, a furnizorilor şi a utilizatorilor de animale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Pr="00886E40">
              <w:rPr>
                <w:rFonts w:ascii="Times New Roman" w:hAnsi="Times New Roman" w:cs="Times New Roman"/>
                <w:sz w:val="24"/>
                <w:szCs w:val="24"/>
                <w:lang w:val="ro-RO"/>
              </w:rPr>
              <w:t xml:space="preserve"> Toţi crescătorii, furnizorii şi utilizatorii de animale trebuie autorizaţi sanitar-veterinar de către autoritatea competentă. Autorizaţia se acordă pentru o perioadă de 5 ani.</w:t>
            </w:r>
          </w:p>
          <w:p w:rsidR="001201FA" w:rsidRPr="00886E40" w:rsidRDefault="001201FA" w:rsidP="00CA27ED">
            <w:pPr>
              <w:jc w:val="both"/>
              <w:rPr>
                <w:rFonts w:ascii="Times New Roman" w:hAnsi="Times New Roman" w:cs="Times New Roman"/>
                <w:sz w:val="24"/>
                <w:szCs w:val="24"/>
                <w:lang w:val="ro-RO"/>
              </w:rPr>
            </w:pPr>
          </w:p>
          <w:p w:rsidR="001201FA" w:rsidRDefault="001201FA" w:rsidP="00CA27ED">
            <w:pPr>
              <w:jc w:val="both"/>
              <w:rPr>
                <w:rFonts w:ascii="Times New Roman" w:hAnsi="Times New Roman" w:cs="Times New Roman"/>
                <w:sz w:val="24"/>
                <w:szCs w:val="24"/>
                <w:lang w:val="ro-RO"/>
              </w:rPr>
            </w:pPr>
          </w:p>
          <w:p w:rsidR="00A43B8A" w:rsidRPr="00886E40" w:rsidRDefault="00A43B8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(2)</w:t>
            </w:r>
            <w:r w:rsidRPr="00886E40">
              <w:rPr>
                <w:rFonts w:ascii="Times New Roman" w:hAnsi="Times New Roman" w:cs="Times New Roman"/>
                <w:sz w:val="24"/>
                <w:szCs w:val="24"/>
                <w:lang w:val="ro-RO"/>
              </w:rPr>
              <w:t xml:space="preserve"> Procedura de autorizare sanitar-veterinară este stabilită prin Ordinul preşedintelui Autorităţii Naţionale Sanitare Veterinare şi pentru Siguranţa </w:t>
            </w:r>
            <w:r w:rsidRPr="00886E40">
              <w:rPr>
                <w:rFonts w:ascii="Times New Roman" w:hAnsi="Times New Roman" w:cs="Times New Roman"/>
                <w:sz w:val="24"/>
                <w:szCs w:val="24"/>
                <w:lang w:val="ro-RO"/>
              </w:rPr>
              <w:lastRenderedPageBreak/>
              <w:t>Alimentelor nr. 16/2010 pentru aprobarea Normei sanitare veterinare privind procedura de înregistrare/autorizare sanitar-veterinară a unităţilor/centrelor de colectare/exploataţiilor de origine şi a mijloacelor de transport din domeniul sănătăţii şi al bunăstării animalelor, a unităţilor implicate în depozitarea şi neutralizarea subproduselor de origine animală care nu sunt destinate consumului uman şi a produselor procesate, cu modificările şi completările ulterioare.</w:t>
            </w: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52006B" w:rsidRPr="00886E40" w:rsidRDefault="0052006B" w:rsidP="00CA27ED">
            <w:pPr>
              <w:jc w:val="both"/>
              <w:rPr>
                <w:rFonts w:ascii="Times New Roman" w:hAnsi="Times New Roman" w:cs="Times New Roman"/>
                <w:sz w:val="24"/>
                <w:szCs w:val="24"/>
                <w:lang w:val="ro-RO"/>
              </w:rPr>
            </w:pPr>
          </w:p>
          <w:p w:rsidR="0052006B" w:rsidRPr="00886E40" w:rsidRDefault="0052006B" w:rsidP="00CA27ED">
            <w:pPr>
              <w:jc w:val="both"/>
              <w:rPr>
                <w:rFonts w:ascii="Times New Roman" w:hAnsi="Times New Roman" w:cs="Times New Roman"/>
                <w:sz w:val="24"/>
                <w:szCs w:val="24"/>
                <w:lang w:val="ro-RO"/>
              </w:rPr>
            </w:pPr>
          </w:p>
          <w:p w:rsidR="0052006B" w:rsidRPr="00886E40" w:rsidRDefault="0052006B" w:rsidP="00CA27ED">
            <w:pPr>
              <w:jc w:val="both"/>
              <w:rPr>
                <w:rFonts w:ascii="Times New Roman" w:hAnsi="Times New Roman" w:cs="Times New Roman"/>
                <w:sz w:val="24"/>
                <w:szCs w:val="24"/>
                <w:lang w:val="ro-RO"/>
              </w:rPr>
            </w:pPr>
          </w:p>
          <w:p w:rsidR="0052006B" w:rsidRPr="00886E40" w:rsidRDefault="0052006B" w:rsidP="00CA27ED">
            <w:pPr>
              <w:jc w:val="both"/>
              <w:rPr>
                <w:rFonts w:ascii="Times New Roman" w:hAnsi="Times New Roman" w:cs="Times New Roman"/>
                <w:sz w:val="24"/>
                <w:szCs w:val="24"/>
                <w:lang w:val="ro-RO"/>
              </w:rPr>
            </w:pPr>
          </w:p>
          <w:p w:rsidR="0052006B" w:rsidRPr="00886E40" w:rsidRDefault="0052006B"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(3) </w:t>
            </w:r>
            <w:r w:rsidRPr="00886E40">
              <w:rPr>
                <w:rFonts w:ascii="Times New Roman" w:hAnsi="Times New Roman" w:cs="Times New Roman"/>
                <w:sz w:val="24"/>
                <w:szCs w:val="24"/>
                <w:lang w:val="ro-RO"/>
              </w:rPr>
              <w:t xml:space="preserve">Autorizaţia sanitar-veterinară se acordă doar dacă crescătorul, furnizorul sau utilizatorul de animale şi unitatea acestuia respectă cerinţele stabilite în </w:t>
            </w:r>
            <w:r w:rsidRPr="00886E40">
              <w:rPr>
                <w:rFonts w:ascii="Times New Roman" w:hAnsi="Times New Roman" w:cs="Times New Roman"/>
                <w:b/>
                <w:sz w:val="24"/>
                <w:szCs w:val="24"/>
                <w:lang w:val="ro-RO"/>
              </w:rPr>
              <w:t>prezentul</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capitol</w:t>
            </w:r>
            <w:r w:rsidRPr="00886E40">
              <w:rPr>
                <w:rFonts w:ascii="Times New Roman" w:hAnsi="Times New Roman" w:cs="Times New Roman"/>
                <w:sz w:val="24"/>
                <w:szCs w:val="24"/>
                <w:lang w:val="ro-RO"/>
              </w:rPr>
              <w:t>.</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(4)</w:t>
            </w:r>
            <w:r w:rsidRPr="00886E40">
              <w:rPr>
                <w:rFonts w:ascii="Times New Roman" w:hAnsi="Times New Roman" w:cs="Times New Roman"/>
                <w:sz w:val="18"/>
                <w:szCs w:val="18"/>
                <w:lang w:val="ro-RO"/>
              </w:rPr>
              <w:t xml:space="preserve"> În autorizaţia sanitar-veterinară se specifică persoana care răspunde de asigurarea respectării prevederilor prezentei legi, precum şi persoana sau persoanele prevăzute la art. 23 alin. (1) şi la art. 24.</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(5)</w:t>
            </w:r>
            <w:r w:rsidRPr="00886E40">
              <w:rPr>
                <w:rFonts w:ascii="Times New Roman" w:hAnsi="Times New Roman" w:cs="Times New Roman"/>
                <w:sz w:val="18"/>
                <w:szCs w:val="18"/>
                <w:lang w:val="ro-RO"/>
              </w:rPr>
              <w:t xml:space="preserve"> Reînnoirea autorizaţiei sanitar-veterinare este necesară în cazul apariţiei oricărei modificări </w:t>
            </w:r>
            <w:r w:rsidRPr="00886E40">
              <w:rPr>
                <w:rFonts w:ascii="Times New Roman" w:hAnsi="Times New Roman" w:cs="Times New Roman"/>
                <w:sz w:val="18"/>
                <w:szCs w:val="18"/>
                <w:lang w:val="ro-RO"/>
              </w:rPr>
              <w:lastRenderedPageBreak/>
              <w:t>semnificative în structura sau funcţionarea unităţii unui crescător, furnizor ori utilizator care ar putea afecta negativ bunăstarea animalelor.</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(6)</w:t>
            </w:r>
            <w:r w:rsidRPr="00886E40">
              <w:rPr>
                <w:rFonts w:ascii="Times New Roman" w:hAnsi="Times New Roman" w:cs="Times New Roman"/>
                <w:sz w:val="18"/>
                <w:szCs w:val="18"/>
                <w:lang w:val="ro-RO"/>
              </w:rPr>
              <w:t xml:space="preserve"> În condiţiile prevăzute la alin. (4), autorizaţia sanitar-veterinară este reînnoită pentru o perioadă de 5 ani.</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(7) </w:t>
            </w:r>
            <w:r w:rsidRPr="00886E40">
              <w:rPr>
                <w:rFonts w:ascii="Times New Roman" w:hAnsi="Times New Roman" w:cs="Times New Roman"/>
                <w:sz w:val="24"/>
                <w:szCs w:val="24"/>
                <w:lang w:val="ro-RO"/>
              </w:rPr>
              <w:t>Înlocuirea persoanei sau persoanelor prevăzute la alin. (</w:t>
            </w: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se notifică în mod obligatoriu autorităţii competente, în maximum 15 zile de la data înlocuirii acestora.</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11. La articolul 19, alineatele (1)-(3) și (7) se modifică și vor avea următorul cuprins:</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”Art. 19 - (1)</w:t>
            </w:r>
            <w:r w:rsidRPr="00886E40">
              <w:rPr>
                <w:rFonts w:ascii="Times New Roman" w:hAnsi="Times New Roman" w:cs="Times New Roman"/>
                <w:sz w:val="24"/>
                <w:szCs w:val="24"/>
                <w:lang w:val="ro-RO"/>
              </w:rPr>
              <w:t xml:space="preserve"> Toţi crescătorii, furnizorii şi utilizatorii de animale, </w:t>
            </w:r>
            <w:r w:rsidRPr="00886E40">
              <w:rPr>
                <w:rFonts w:ascii="Times New Roman" w:hAnsi="Times New Roman" w:cs="Times New Roman"/>
                <w:b/>
                <w:sz w:val="24"/>
                <w:szCs w:val="24"/>
                <w:lang w:val="ro-RO"/>
              </w:rPr>
              <w:t>folosite în scopul cercetării științifice,</w:t>
            </w:r>
            <w:r w:rsidRPr="00886E40">
              <w:rPr>
                <w:rFonts w:ascii="Times New Roman" w:hAnsi="Times New Roman" w:cs="Times New Roman"/>
                <w:sz w:val="24"/>
                <w:szCs w:val="24"/>
                <w:lang w:val="ro-RO"/>
              </w:rPr>
              <w:t xml:space="preserve"> trebuie autorizaţi sanitar-veterinar de către autoritatea competentă </w:t>
            </w:r>
            <w:r w:rsidRPr="00886E40">
              <w:rPr>
                <w:rFonts w:ascii="Times New Roman" w:hAnsi="Times New Roman" w:cs="Times New Roman"/>
                <w:b/>
                <w:sz w:val="24"/>
                <w:szCs w:val="24"/>
                <w:lang w:val="ro-RO"/>
              </w:rPr>
              <w:t>și</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înregistrați</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într-o bază națională de date disponibilă publicului</w:t>
            </w:r>
            <w:r w:rsidRPr="00886E40">
              <w:rPr>
                <w:rFonts w:ascii="Times New Roman" w:hAnsi="Times New Roman" w:cs="Times New Roman"/>
                <w:sz w:val="24"/>
                <w:szCs w:val="24"/>
                <w:lang w:val="ro-RO"/>
              </w:rPr>
              <w:t>. Autorizaţia se acordă pentru o perioadă de 5 ani.</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(2) </w:t>
            </w:r>
            <w:r w:rsidRPr="00886E40">
              <w:rPr>
                <w:rFonts w:ascii="Times New Roman" w:hAnsi="Times New Roman" w:cs="Times New Roman"/>
                <w:sz w:val="24"/>
                <w:szCs w:val="24"/>
                <w:lang w:val="ro-RO"/>
              </w:rPr>
              <w:t xml:space="preserve">Procedura de autorizare sanitar-veterinară este stabilită prin Ordinul preşedintelui Autorităţii Naţionale Sanitare Veterinare şi pentru Siguranţa </w:t>
            </w:r>
            <w:r w:rsidRPr="00886E40">
              <w:rPr>
                <w:rFonts w:ascii="Times New Roman" w:hAnsi="Times New Roman" w:cs="Times New Roman"/>
                <w:sz w:val="24"/>
                <w:szCs w:val="24"/>
                <w:lang w:val="ro-RO"/>
              </w:rPr>
              <w:lastRenderedPageBreak/>
              <w:t>Alimentelor nr. 97/2015 pentru aprobarea Normei sanitare veterinare privind procedura de autorizare sanitară veterinară a unităţilor utilizatoare, crescătoare şi furnizoare de animale utilizate în scopuri ştiinţifice, pentru aprobarea Normei sanitare veterinare privind procedura de autorizare sanitară veterinară a proiectelor care implică utilizarea animalelor în proceduri, precum şi pentru modificarea Normei sanitare veterinare privind procedura de înregistrare/autorizare sanitar-veterinară a unităţilor/centrelor de colectare/exploataţiilor de origine şi a mijloacelor de transport din domeniul sănătăţii şi al bunăstării animalelor, a unităţilor implicate în depozitarea şi neutralizarea subproduselor de origine animală care nu sunt destinate consumului uman şi a produselor procesate, aprobată prin Ordinul preşedintelui Autorităţii Naţionale Sanitare Veterinare şi pentru Siguranţa Alimentelor nr. 16/2010.</w:t>
            </w:r>
          </w:p>
          <w:p w:rsidR="00631433" w:rsidRPr="00886E40" w:rsidRDefault="00631433"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Autorizaţia sanitar-veterinară se acordă doar dacă crescătorul, furnizorul sau utilizatorul de animale şi unitatea acestuia respectă cerinţele stabilite în </w:t>
            </w:r>
            <w:r w:rsidRPr="00886E40">
              <w:rPr>
                <w:rFonts w:ascii="Times New Roman" w:hAnsi="Times New Roman" w:cs="Times New Roman"/>
                <w:b/>
                <w:sz w:val="24"/>
                <w:szCs w:val="24"/>
                <w:lang w:val="ro-RO"/>
              </w:rPr>
              <w:t>prezenta</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lege</w:t>
            </w:r>
            <w:r w:rsidRPr="00886E40">
              <w:rPr>
                <w:rFonts w:ascii="Times New Roman" w:hAnsi="Times New Roman" w:cs="Times New Roman"/>
                <w:sz w:val="24"/>
                <w:szCs w:val="24"/>
                <w:lang w:val="ro-RO"/>
              </w:rPr>
              <w:t>.</w:t>
            </w:r>
          </w:p>
          <w:p w:rsidR="001201FA" w:rsidRPr="00886E40" w:rsidRDefault="00631433"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631433" w:rsidRPr="00886E40" w:rsidRDefault="00631433" w:rsidP="00CA27ED">
            <w:pPr>
              <w:jc w:val="both"/>
              <w:rPr>
                <w:rFonts w:ascii="Times New Roman" w:hAnsi="Times New Roman" w:cs="Times New Roman"/>
                <w:sz w:val="24"/>
                <w:szCs w:val="24"/>
                <w:lang w:val="ro-RO"/>
              </w:rPr>
            </w:pPr>
          </w:p>
          <w:p w:rsidR="00631433" w:rsidRPr="00886E40" w:rsidRDefault="00631433" w:rsidP="00CA27ED">
            <w:pPr>
              <w:jc w:val="both"/>
              <w:rPr>
                <w:rFonts w:ascii="Times New Roman" w:hAnsi="Times New Roman" w:cs="Times New Roman"/>
                <w:sz w:val="24"/>
                <w:szCs w:val="24"/>
                <w:lang w:val="ro-RO"/>
              </w:rPr>
            </w:pPr>
          </w:p>
          <w:p w:rsidR="00631433" w:rsidRPr="00886E40" w:rsidRDefault="00631433"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(7)</w:t>
            </w:r>
            <w:r w:rsidRPr="00886E40">
              <w:rPr>
                <w:rFonts w:ascii="Times New Roman" w:hAnsi="Times New Roman" w:cs="Times New Roman"/>
                <w:sz w:val="24"/>
                <w:szCs w:val="24"/>
                <w:lang w:val="ro-RO"/>
              </w:rPr>
              <w:t xml:space="preserve"> Înlocuirea persoanei sau persoanelor prevăzute la alin. (</w:t>
            </w:r>
            <w:r w:rsidRPr="00886E40">
              <w:rPr>
                <w:rFonts w:ascii="Times New Roman" w:hAnsi="Times New Roman" w:cs="Times New Roman"/>
                <w:b/>
                <w:sz w:val="24"/>
                <w:szCs w:val="24"/>
                <w:lang w:val="ro-RO"/>
              </w:rPr>
              <w:t>4</w:t>
            </w:r>
            <w:r w:rsidRPr="00886E40">
              <w:rPr>
                <w:rFonts w:ascii="Times New Roman" w:hAnsi="Times New Roman" w:cs="Times New Roman"/>
                <w:sz w:val="24"/>
                <w:szCs w:val="24"/>
                <w:lang w:val="ro-RO"/>
              </w:rPr>
              <w:t>) se notifică în mod obligatoriu autorităţii competente, în maximum 15 zile de la data înlocuirii acestora.”</w:t>
            </w:r>
          </w:p>
        </w:tc>
        <w:tc>
          <w:tcPr>
            <w:tcW w:w="3647"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12. La articolul 19, alineatele (1)-(3) și (7) se modifică și vor avea următorul cuprins:</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”Art. 19 - (1)</w:t>
            </w:r>
            <w:r w:rsidRPr="00886E40">
              <w:rPr>
                <w:rFonts w:ascii="Times New Roman" w:hAnsi="Times New Roman" w:cs="Times New Roman"/>
                <w:sz w:val="24"/>
                <w:szCs w:val="24"/>
                <w:lang w:val="ro-RO"/>
              </w:rPr>
              <w:tab/>
              <w:t>Toţi crescătorii, furnizorii şi utilizatorii de animale trebuie autorizaţi sanitar-veterinar de către autoritatea competentă şi înregistraţi într-o bază naţională de date disponibilă publicului. Autorizaţia se acordă pentru o perioadă de 5 ani.”</w:t>
            </w:r>
          </w:p>
          <w:p w:rsidR="001201FA" w:rsidRPr="00886E40" w:rsidRDefault="001201FA" w:rsidP="002B1CB9">
            <w:pPr>
              <w:jc w:val="center"/>
              <w:rPr>
                <w:rFonts w:ascii="Times New Roman" w:hAnsi="Times New Roman" w:cs="Times New Roman"/>
                <w:sz w:val="24"/>
                <w:szCs w:val="24"/>
                <w:lang w:val="ro-RO"/>
              </w:rPr>
            </w:pPr>
            <w:r w:rsidRPr="00886E40">
              <w:rPr>
                <w:rFonts w:ascii="Times New Roman" w:hAnsi="Times New Roman" w:cs="Times New Roman"/>
                <w:b/>
                <w:i/>
                <w:sz w:val="24"/>
                <w:szCs w:val="24"/>
                <w:lang w:val="ro-RO"/>
              </w:rPr>
              <w:t>Autor: Comisiile</w:t>
            </w: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2B1CB9">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(2)  Text nemodificat</w:t>
            </w: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2B1CB9">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(3) Text nemodificat</w:t>
            </w: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631433" w:rsidRPr="00886E40" w:rsidRDefault="00631433"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2B1CB9">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(7) Text nemodificat</w:t>
            </w: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1201FA" w:rsidP="0052006B">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1</w:t>
            </w:r>
            <w:r w:rsidR="0052006B" w:rsidRPr="00886E40">
              <w:rPr>
                <w:rFonts w:ascii="Times New Roman" w:hAnsi="Times New Roman" w:cs="Times New Roman"/>
                <w:sz w:val="24"/>
                <w:szCs w:val="24"/>
                <w:lang w:val="ro-RO"/>
              </w:rPr>
              <w:t>5</w:t>
            </w:r>
            <w:r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Articolul 20</w:t>
            </w:r>
          </w:p>
          <w:p w:rsidR="001201FA"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Suspendarea şi retragerea autorizaţiei</w:t>
            </w:r>
          </w:p>
          <w:p w:rsidR="00581C46" w:rsidRPr="00886E40" w:rsidRDefault="00581C46"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Pr="00886E40">
              <w:rPr>
                <w:rFonts w:ascii="Times New Roman" w:hAnsi="Times New Roman" w:cs="Times New Roman"/>
                <w:sz w:val="24"/>
                <w:szCs w:val="24"/>
                <w:lang w:val="ro-RO"/>
              </w:rPr>
              <w:t xml:space="preserve"> În cazul în care un crescător, furnizor sau utilizator de animale nu mai îndeplineşte cerinţele stabilite în </w:t>
            </w:r>
            <w:r w:rsidRPr="00886E40">
              <w:rPr>
                <w:rFonts w:ascii="Times New Roman" w:hAnsi="Times New Roman" w:cs="Times New Roman"/>
                <w:b/>
                <w:sz w:val="24"/>
                <w:szCs w:val="24"/>
                <w:lang w:val="ro-RO"/>
              </w:rPr>
              <w:t>prezentul capitol</w:t>
            </w:r>
            <w:r w:rsidRPr="00886E40">
              <w:rPr>
                <w:rFonts w:ascii="Times New Roman" w:hAnsi="Times New Roman" w:cs="Times New Roman"/>
                <w:sz w:val="24"/>
                <w:szCs w:val="24"/>
                <w:lang w:val="ro-RO"/>
              </w:rPr>
              <w:t>, autoritatea competentă, prin personalul de specialitate, aplică sancţiunile contravenţionale principale prevăzute de Hotărârea Guvernului nr. 984/2005 privind stabilirea şi sancţionarea contravenţiilor la normele sanitare veterinare şi pentru siguranţa alimentelor, cu modificările şi completările ulterioare, însoţite, după caz, de sancţiunea contravenţională complementară a suspendării sau a retragerii autorizaţiei sanitar-veterinare.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(2)</w:t>
            </w:r>
            <w:r w:rsidRPr="00886E40">
              <w:rPr>
                <w:rFonts w:ascii="Times New Roman" w:hAnsi="Times New Roman" w:cs="Times New Roman"/>
                <w:sz w:val="24"/>
                <w:szCs w:val="24"/>
                <w:lang w:val="ro-RO"/>
              </w:rPr>
              <w:t xml:space="preserve"> În cazul suspendării sau retragerii autorizaţiei sanitar-veterinare de către autoritatea competentă, bunăstarea animalelor adăpostite în unitate nu trebuie să fie afectată în mod negativ.</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12. La articolul 20, alineatul (1) se modifică și va avea următorul cuprins:</w:t>
            </w: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w:t>
            </w:r>
            <w:r w:rsidR="00631433" w:rsidRPr="00886E40">
              <w:rPr>
                <w:rFonts w:ascii="Times New Roman" w:hAnsi="Times New Roman" w:cs="Times New Roman"/>
                <w:b/>
                <w:sz w:val="24"/>
                <w:szCs w:val="24"/>
                <w:lang w:val="ro-RO"/>
              </w:rPr>
              <w:t xml:space="preserve">Art. 20 - </w:t>
            </w:r>
            <w:r w:rsidRPr="00886E40">
              <w:rPr>
                <w:rFonts w:ascii="Times New Roman" w:hAnsi="Times New Roman" w:cs="Times New Roman"/>
                <w:b/>
                <w:sz w:val="24"/>
                <w:szCs w:val="24"/>
                <w:lang w:val="ro-RO"/>
              </w:rPr>
              <w:t xml:space="preserve">(1) </w:t>
            </w:r>
            <w:r w:rsidRPr="00886E40">
              <w:rPr>
                <w:rFonts w:ascii="Times New Roman" w:hAnsi="Times New Roman" w:cs="Times New Roman"/>
                <w:sz w:val="24"/>
                <w:szCs w:val="24"/>
                <w:lang w:val="ro-RO"/>
              </w:rPr>
              <w:t>În cazul în care un crescător, furnizor sau utilizator de animale nu mai îndeplineşte cerinţele stabilite în</w:t>
            </w:r>
            <w:r w:rsidRPr="00886E40">
              <w:rPr>
                <w:rFonts w:ascii="Times New Roman" w:hAnsi="Times New Roman" w:cs="Times New Roman"/>
                <w:b/>
                <w:sz w:val="24"/>
                <w:szCs w:val="24"/>
                <w:lang w:val="ro-RO"/>
              </w:rPr>
              <w:t xml:space="preserve"> prezenta lege, </w:t>
            </w:r>
            <w:r w:rsidRPr="00886E40">
              <w:rPr>
                <w:rFonts w:ascii="Times New Roman" w:hAnsi="Times New Roman" w:cs="Times New Roman"/>
                <w:sz w:val="24"/>
                <w:szCs w:val="24"/>
                <w:lang w:val="ro-RO"/>
              </w:rPr>
              <w:t>autoritatea competentă, prin personalul de specialitate, aplică sancţiunile contravenţionale principale prevăzute de Hotărârea Guvernului nr. 984/2005 privind stabilirea şi sancţionarea contravenţiilor la normele sanitare veterinare şi pentru siguranţa alimentelor, cu modificările şi completările ulterioare, însoţite, după caz, de sancţiunea contravenţională complementară a suspendării sau a retragerii autorizaţiei sanitar-veterinare.”</w:t>
            </w:r>
          </w:p>
        </w:tc>
        <w:tc>
          <w:tcPr>
            <w:tcW w:w="3647" w:type="dxa"/>
          </w:tcPr>
          <w:p w:rsidR="0052006B" w:rsidRPr="00886E40" w:rsidRDefault="0052006B" w:rsidP="00537799">
            <w:pPr>
              <w:jc w:val="center"/>
              <w:rPr>
                <w:rFonts w:ascii="Times New Roman" w:hAnsi="Times New Roman" w:cs="Times New Roman"/>
                <w:b/>
                <w:sz w:val="24"/>
                <w:szCs w:val="24"/>
                <w:lang w:val="ro-RO"/>
              </w:rPr>
            </w:pPr>
          </w:p>
          <w:p w:rsidR="0052006B" w:rsidRPr="00886E40" w:rsidRDefault="0052006B" w:rsidP="00537799">
            <w:pPr>
              <w:jc w:val="center"/>
              <w:rPr>
                <w:rFonts w:ascii="Times New Roman" w:hAnsi="Times New Roman" w:cs="Times New Roman"/>
                <w:b/>
                <w:sz w:val="24"/>
                <w:szCs w:val="24"/>
                <w:lang w:val="ro-RO"/>
              </w:rPr>
            </w:pPr>
          </w:p>
          <w:p w:rsidR="0052006B" w:rsidRPr="00886E40" w:rsidRDefault="0052006B"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13</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Text nemodificat</w:t>
            </w: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1201FA" w:rsidP="0052006B">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1</w:t>
            </w:r>
            <w:r w:rsidR="0052006B" w:rsidRPr="00886E40">
              <w:rPr>
                <w:rFonts w:ascii="Times New Roman" w:hAnsi="Times New Roman" w:cs="Times New Roman"/>
                <w:sz w:val="24"/>
                <w:szCs w:val="24"/>
                <w:lang w:val="ro-RO"/>
              </w:rPr>
              <w:t>6</w:t>
            </w:r>
            <w:r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22</w:t>
            </w:r>
          </w:p>
          <w:p w:rsidR="001201FA"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Competenţa personalului</w:t>
            </w:r>
          </w:p>
          <w:p w:rsidR="002B4322" w:rsidRDefault="002B4322" w:rsidP="00CA27ED">
            <w:pPr>
              <w:jc w:val="both"/>
              <w:rPr>
                <w:rFonts w:ascii="Times New Roman" w:hAnsi="Times New Roman" w:cs="Times New Roman"/>
                <w:sz w:val="18"/>
                <w:szCs w:val="18"/>
                <w:lang w:val="ro-RO"/>
              </w:rPr>
            </w:pPr>
          </w:p>
          <w:p w:rsidR="002B4322" w:rsidRPr="00886E40" w:rsidRDefault="002B4322" w:rsidP="00CA27ED">
            <w:pPr>
              <w:jc w:val="both"/>
              <w:rPr>
                <w:rFonts w:ascii="Times New Roman" w:hAnsi="Times New Roman" w:cs="Times New Roman"/>
                <w:sz w:val="18"/>
                <w:szCs w:val="18"/>
                <w:lang w:val="ro-RO"/>
              </w:rPr>
            </w:pP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24"/>
                <w:szCs w:val="24"/>
                <w:lang w:val="ro-RO"/>
              </w:rPr>
              <w:t>(1)</w:t>
            </w:r>
            <w:r w:rsidRPr="00886E40">
              <w:rPr>
                <w:rFonts w:ascii="Times New Roman" w:hAnsi="Times New Roman" w:cs="Times New Roman"/>
                <w:sz w:val="24"/>
                <w:szCs w:val="24"/>
                <w:lang w:val="ro-RO"/>
              </w:rPr>
              <w:t xml:space="preserve"> Fiecare crescător, furnizor şi utilizator de animale trebuie să dispună de personal suficient.</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(2) </w:t>
            </w:r>
            <w:r w:rsidRPr="00886E40">
              <w:rPr>
                <w:rFonts w:ascii="Times New Roman" w:hAnsi="Times New Roman" w:cs="Times New Roman"/>
                <w:sz w:val="18"/>
                <w:szCs w:val="18"/>
                <w:lang w:val="ro-RO"/>
              </w:rPr>
              <w:t>Personalul prevăzut la alin. (1) are educaţia şi pregătirea necesară înainte de a efectua oricare dintre următoarele activităţi: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efectuarea de proceduri pe animale;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conceperea procedurilor şi a proiectelor ce implică utilizarea animalelor în proceduri;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 îngrijirea animalelor;</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d) uciderea animalelor.</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(3) </w:t>
            </w:r>
            <w:r w:rsidRPr="00886E40">
              <w:rPr>
                <w:rFonts w:ascii="Times New Roman" w:hAnsi="Times New Roman" w:cs="Times New Roman"/>
                <w:sz w:val="18"/>
                <w:szCs w:val="18"/>
                <w:lang w:val="ro-RO"/>
              </w:rPr>
              <w:t>Persoanele care desfăşoară activităţile prevăzute la alin. (2) lit. b) trebuie să fie licenţiate într-o disciplină ştiinţifică relevantă activităţii desfăşurate şi să aibă cunoştinţe specifice cu privire la specii.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(4)</w:t>
            </w:r>
            <w:r w:rsidRPr="00886E40">
              <w:rPr>
                <w:rFonts w:ascii="Times New Roman" w:hAnsi="Times New Roman" w:cs="Times New Roman"/>
                <w:sz w:val="18"/>
                <w:szCs w:val="18"/>
                <w:lang w:val="ro-RO"/>
              </w:rPr>
              <w:t xml:space="preserve"> Personalul care efectuează activităţile prevăzute la alin. (2) lit. a), c) sau d) trebuie să fie supervizat la îndeplinirea sarcinilor care îi revin, până demonstrează că are competenţa necesară.</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(5)</w:t>
            </w:r>
            <w:r w:rsidRPr="00886E40">
              <w:rPr>
                <w:rFonts w:ascii="Times New Roman" w:hAnsi="Times New Roman" w:cs="Times New Roman"/>
                <w:sz w:val="18"/>
                <w:szCs w:val="18"/>
                <w:lang w:val="ro-RO"/>
              </w:rPr>
              <w:t xml:space="preserve"> Autoritatea competentă se asigură, prin autorizare sanitar-veterinară, că sunt îndeplinite cerinţele prevăzute la alin. (2)-(4).</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18"/>
                <w:szCs w:val="18"/>
                <w:lang w:val="ro-RO"/>
              </w:rPr>
              <w:t>(6)</w:t>
            </w:r>
            <w:r w:rsidRPr="00886E40">
              <w:rPr>
                <w:rFonts w:ascii="Times New Roman" w:hAnsi="Times New Roman" w:cs="Times New Roman"/>
                <w:sz w:val="18"/>
                <w:szCs w:val="18"/>
                <w:lang w:val="ro-RO"/>
              </w:rPr>
              <w:t xml:space="preserve"> În baza elementelor prevăzute în anexa nr. 5 se stabilesc, prin ordin al preşedintelui Autorităţii Naţionale Sanitare Veterinare şi pentru Siguranţa Alimentelor, cerinţele minime privind educaţia şi pregătirea profesională şi cerinţele pentru obţinerea, menţinerea şi demonstrarea competenţei necesare pentru activităţile prevăzute la alin. (2).</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13. La articolul 22, alineatul (1) se modifică și va avea următorul cuprins:</w:t>
            </w:r>
          </w:p>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sz w:val="24"/>
                <w:szCs w:val="24"/>
                <w:lang w:val="ro-RO"/>
              </w:rPr>
              <w:t>„</w:t>
            </w:r>
            <w:r w:rsidR="00133664" w:rsidRPr="00886E40">
              <w:rPr>
                <w:rFonts w:ascii="Times New Roman" w:hAnsi="Times New Roman" w:cs="Times New Roman"/>
                <w:b/>
                <w:sz w:val="24"/>
                <w:szCs w:val="24"/>
                <w:lang w:val="ro-RO"/>
              </w:rPr>
              <w:t>Art.</w:t>
            </w:r>
            <w:r w:rsidRPr="00886E40">
              <w:rPr>
                <w:rFonts w:ascii="Times New Roman" w:hAnsi="Times New Roman" w:cs="Times New Roman"/>
                <w:b/>
                <w:sz w:val="24"/>
                <w:szCs w:val="24"/>
                <w:lang w:val="ro-RO"/>
              </w:rPr>
              <w:t xml:space="preserve"> 22.- (1)</w:t>
            </w:r>
            <w:r w:rsidRPr="00886E40">
              <w:rPr>
                <w:rFonts w:ascii="Times New Roman" w:hAnsi="Times New Roman" w:cs="Times New Roman"/>
                <w:sz w:val="24"/>
                <w:szCs w:val="24"/>
                <w:lang w:val="ro-RO"/>
              </w:rPr>
              <w:t xml:space="preserve"> Fiecare crescător, furnizor şi utilizator de animale trebuie să dispună de personal suficient </w:t>
            </w:r>
            <w:r w:rsidRPr="00886E40">
              <w:rPr>
                <w:rFonts w:ascii="Times New Roman" w:hAnsi="Times New Roman" w:cs="Times New Roman"/>
                <w:b/>
                <w:sz w:val="24"/>
                <w:szCs w:val="24"/>
                <w:lang w:val="ro-RO"/>
              </w:rPr>
              <w:t>în unitate</w:t>
            </w:r>
            <w:r w:rsidR="0052006B" w:rsidRPr="00886E40">
              <w:rPr>
                <w:rFonts w:ascii="Times New Roman" w:hAnsi="Times New Roman" w:cs="Times New Roman"/>
                <w:b/>
                <w:sz w:val="24"/>
                <w:szCs w:val="24"/>
                <w:lang w:val="ro-RO"/>
              </w:rPr>
              <w:t>.</w:t>
            </w:r>
            <w:r w:rsidRPr="00886E40">
              <w:rPr>
                <w:rFonts w:ascii="Times New Roman" w:hAnsi="Times New Roman" w:cs="Times New Roman"/>
                <w:sz w:val="24"/>
                <w:szCs w:val="24"/>
                <w:lang w:val="ro-RO"/>
              </w:rPr>
              <w:t>”</w:t>
            </w:r>
          </w:p>
        </w:tc>
        <w:tc>
          <w:tcPr>
            <w:tcW w:w="3647" w:type="dxa"/>
          </w:tcPr>
          <w:p w:rsidR="001201FA" w:rsidRPr="00886E40" w:rsidRDefault="001201FA"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b/>
                <w:sz w:val="24"/>
                <w:szCs w:val="24"/>
                <w:lang w:val="ro-RO"/>
              </w:rPr>
            </w:pPr>
          </w:p>
          <w:p w:rsidR="0052006B" w:rsidRPr="00886E40" w:rsidRDefault="0052006B"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14</w:t>
            </w:r>
            <w:r w:rsidRPr="00886E40">
              <w:rPr>
                <w:rFonts w:ascii="Times New Roman" w:hAnsi="Times New Roman" w:cs="Times New Roman"/>
                <w:sz w:val="24"/>
                <w:szCs w:val="24"/>
                <w:lang w:val="ro-RO"/>
              </w:rPr>
              <w:t>.</w:t>
            </w:r>
            <w:r w:rsidRPr="00886E40">
              <w:rPr>
                <w:rFonts w:ascii="Times New Roman" w:hAnsi="Times New Roman" w:cs="Times New Roman"/>
                <w:b/>
                <w:sz w:val="24"/>
                <w:szCs w:val="24"/>
                <w:lang w:val="ro-RO"/>
              </w:rPr>
              <w:t xml:space="preserve"> Text nemodificat</w:t>
            </w: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52006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17</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23</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Cerinţe specifice privind personalul</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Pr="00886E40">
              <w:rPr>
                <w:rFonts w:ascii="Times New Roman" w:hAnsi="Times New Roman" w:cs="Times New Roman"/>
                <w:sz w:val="24"/>
                <w:szCs w:val="24"/>
                <w:lang w:val="ro-RO"/>
              </w:rPr>
              <w:t xml:space="preserve"> Fiecare crescător, furnizor şi utilizator de animale trebuie să dispună de una sau mai multe persoane în unitate, care: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răspunde/răspund de supravegherea bunăstării şi îngrijirii animalelor din unitate;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b) instruieşte/instruiesc personalul care se ocupă de animale, astfel încât acesta </w:t>
            </w:r>
            <w:r w:rsidRPr="00886E40">
              <w:rPr>
                <w:rFonts w:ascii="Times New Roman" w:hAnsi="Times New Roman" w:cs="Times New Roman"/>
                <w:sz w:val="24"/>
                <w:szCs w:val="24"/>
                <w:lang w:val="ro-RO"/>
              </w:rPr>
              <w:lastRenderedPageBreak/>
              <w:t>să deţină informaţiile specifice privind speciile adăpostite în cadrul unităţii;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 este/sunt responsabilă/responsabile de asigurarea faptului că personalul are educaţia, competenţa şi pregătirea profesională corespunzătoare şi că este supravegheat până face dovada competenţei necesare.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(2)</w:t>
            </w:r>
            <w:r w:rsidRPr="00886E40">
              <w:rPr>
                <w:rFonts w:ascii="Times New Roman" w:hAnsi="Times New Roman" w:cs="Times New Roman"/>
                <w:sz w:val="18"/>
                <w:szCs w:val="18"/>
                <w:lang w:val="ro-RO"/>
              </w:rPr>
              <w:t xml:space="preserve"> Persoanele prevăzute la art. 39 alin. (2) lit. b) trebuie să ia toate măsurile pentru ca:</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orice durere, suferinţă, stres sau vătămări de durată inutile care sunt cauzate animalelor în cursul unei proceduri să fie oprite;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18"/>
                <w:szCs w:val="18"/>
                <w:lang w:val="ro-RO"/>
              </w:rPr>
              <w:t>b) proiectele ce implică utilizarea animalelor în proceduri să se desfăşoare cu autorizaţia de proiect, iar, în caz de nerespectare a condiţiilor de autorizare, să fie luate şi înregistrate măsurile corespunzătoare de rectificare a acesteia.</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14. La articolul 23 alineatul (2), litera b) se modifică și va avea următorul cuprins:</w:t>
            </w: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Default="001201FA" w:rsidP="00CA27ED">
            <w:pPr>
              <w:jc w:val="both"/>
              <w:rPr>
                <w:rFonts w:ascii="Times New Roman" w:hAnsi="Times New Roman" w:cs="Times New Roman"/>
                <w:b/>
                <w:sz w:val="24"/>
                <w:szCs w:val="24"/>
                <w:lang w:val="ro-RO"/>
              </w:rPr>
            </w:pPr>
          </w:p>
          <w:p w:rsidR="00920658" w:rsidRPr="00886E40" w:rsidRDefault="00920658" w:rsidP="00CA27ED">
            <w:pPr>
              <w:jc w:val="both"/>
              <w:rPr>
                <w:rFonts w:ascii="Times New Roman" w:hAnsi="Times New Roman" w:cs="Times New Roman"/>
                <w:b/>
                <w:sz w:val="24"/>
                <w:szCs w:val="24"/>
                <w:lang w:val="ro-RO"/>
              </w:rPr>
            </w:pPr>
          </w:p>
          <w:p w:rsidR="001201FA" w:rsidRPr="00886E40" w:rsidRDefault="001201FA" w:rsidP="00133664">
            <w:pPr>
              <w:jc w:val="both"/>
              <w:rPr>
                <w:rFonts w:ascii="Times New Roman" w:hAnsi="Times New Roman" w:cs="Times New Roman"/>
                <w:b/>
                <w:sz w:val="24"/>
                <w:szCs w:val="24"/>
                <w:lang w:val="ro-RO"/>
              </w:rPr>
            </w:pPr>
            <w:r w:rsidRPr="00886E40">
              <w:rPr>
                <w:rFonts w:ascii="Times New Roman" w:hAnsi="Times New Roman" w:cs="Times New Roman"/>
                <w:sz w:val="24"/>
                <w:szCs w:val="24"/>
                <w:lang w:val="ro-RO"/>
              </w:rPr>
              <w:t xml:space="preserve">”b) proiectele ce implică utilizarea animalelor în proceduri să se desfăşoare </w:t>
            </w:r>
            <w:r w:rsidRPr="00886E40">
              <w:rPr>
                <w:rFonts w:ascii="Times New Roman" w:hAnsi="Times New Roman" w:cs="Times New Roman"/>
                <w:b/>
                <w:sz w:val="24"/>
                <w:szCs w:val="24"/>
                <w:lang w:val="ro-RO"/>
              </w:rPr>
              <w:lastRenderedPageBreak/>
              <w:t>în conformitate</w:t>
            </w:r>
            <w:r w:rsidRPr="00886E40">
              <w:rPr>
                <w:rFonts w:ascii="Times New Roman" w:hAnsi="Times New Roman" w:cs="Times New Roman"/>
                <w:sz w:val="24"/>
                <w:szCs w:val="24"/>
                <w:lang w:val="ro-RO"/>
              </w:rPr>
              <w:t xml:space="preserve">  cu autorizaţia de proiect </w:t>
            </w:r>
            <w:r w:rsidRPr="00886E40">
              <w:rPr>
                <w:rFonts w:ascii="Times New Roman" w:hAnsi="Times New Roman" w:cs="Times New Roman"/>
                <w:b/>
                <w:sz w:val="24"/>
                <w:szCs w:val="24"/>
                <w:lang w:val="ro-RO"/>
              </w:rPr>
              <w:t>sau în conformitate cu condițiile prevăzute la art.41</w:t>
            </w:r>
            <w:r w:rsidRPr="00886E40">
              <w:rPr>
                <w:rFonts w:ascii="Times New Roman" w:hAnsi="Times New Roman" w:cs="Times New Roman"/>
                <w:sz w:val="24"/>
                <w:szCs w:val="24"/>
                <w:lang w:val="ro-RO"/>
              </w:rPr>
              <w:t>, iar în caz de nerespectare a condiţiilor de autorizare, să fie luate şi înregistrate măsurile corespunzătoare de rectificare a acesteia.”</w:t>
            </w:r>
          </w:p>
        </w:tc>
        <w:tc>
          <w:tcPr>
            <w:tcW w:w="3647" w:type="dxa"/>
          </w:tcPr>
          <w:p w:rsidR="001201FA" w:rsidRPr="00886E40" w:rsidRDefault="001201FA"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15. Text nemodificat</w:t>
            </w: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52006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18</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Articolul 24</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Medicul veterinar desemnat</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Fiecare crescător, furnizor şi utilizator de animale folosite în scopuri ştiinţifice sau educative trebuie să aibă un medic veterinar desemnat de către </w:t>
            </w:r>
            <w:r w:rsidRPr="00886E40">
              <w:rPr>
                <w:rFonts w:ascii="Times New Roman" w:hAnsi="Times New Roman" w:cs="Times New Roman"/>
                <w:b/>
                <w:sz w:val="24"/>
                <w:szCs w:val="24"/>
                <w:lang w:val="ro-RO"/>
              </w:rPr>
              <w:t>autoritatea competentă</w:t>
            </w:r>
            <w:r w:rsidRPr="00886E40">
              <w:rPr>
                <w:rFonts w:ascii="Times New Roman" w:hAnsi="Times New Roman" w:cs="Times New Roman"/>
                <w:sz w:val="24"/>
                <w:szCs w:val="24"/>
                <w:lang w:val="ro-RO"/>
              </w:rPr>
              <w:t>, cu experienţă în medicina animalelor utilizate în scopuri ştiinţifice ori educative sau un expert cu o calificare corespunzătoare, acolo unde este necesar, însărcinat cu atribuţii de consiliere privind bunăstarea animalelor şi tratamentul acestora.</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15. Articolul 24 se modifică și va avea următorul cuprins:</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„Art.24.</w:t>
            </w:r>
            <w:r w:rsidRPr="00886E40">
              <w:rPr>
                <w:rFonts w:ascii="Times New Roman" w:hAnsi="Times New Roman" w:cs="Times New Roman"/>
                <w:sz w:val="24"/>
                <w:szCs w:val="24"/>
                <w:lang w:val="ro-RO"/>
              </w:rPr>
              <w:t xml:space="preserve"> - Medicul veterinar desemnat</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Fiecare </w:t>
            </w:r>
            <w:r w:rsidRPr="00886E40">
              <w:rPr>
                <w:rFonts w:ascii="Times New Roman" w:hAnsi="Times New Roman" w:cs="Times New Roman"/>
                <w:b/>
                <w:sz w:val="24"/>
                <w:szCs w:val="24"/>
                <w:lang w:val="ro-RO"/>
              </w:rPr>
              <w:t>unitate</w:t>
            </w:r>
            <w:r w:rsidRPr="00886E40">
              <w:rPr>
                <w:rFonts w:ascii="Times New Roman" w:hAnsi="Times New Roman" w:cs="Times New Roman"/>
                <w:sz w:val="24"/>
                <w:szCs w:val="24"/>
                <w:lang w:val="ro-RO"/>
              </w:rPr>
              <w:t xml:space="preserve"> crescătoare, furnizoare şi utilizatoare de animale folosite în scopuri ştiinţifice sau educative trebuie să aibă un medic veterinar desemnat de către </w:t>
            </w:r>
            <w:r w:rsidRPr="00886E40">
              <w:rPr>
                <w:rFonts w:ascii="Times New Roman" w:hAnsi="Times New Roman" w:cs="Times New Roman"/>
                <w:b/>
                <w:sz w:val="24"/>
                <w:szCs w:val="24"/>
                <w:lang w:val="ro-RO"/>
              </w:rPr>
              <w:t>aceasta</w:t>
            </w:r>
            <w:r w:rsidRPr="00886E40">
              <w:rPr>
                <w:rFonts w:ascii="Times New Roman" w:hAnsi="Times New Roman" w:cs="Times New Roman"/>
                <w:sz w:val="24"/>
                <w:szCs w:val="24"/>
                <w:lang w:val="ro-RO"/>
              </w:rPr>
              <w:t>, cu experienţă în medicina animalelor utilizate în scopuri ştiinţifice ori educative sau un expert cu o calificare corespunzătoare, acolo unde este necesar, însărcinat cu atribuţii de consiliere privind bunăstarea animalelor şi tratamentul acestora.”</w:t>
            </w:r>
          </w:p>
        </w:tc>
        <w:tc>
          <w:tcPr>
            <w:tcW w:w="3647" w:type="dxa"/>
          </w:tcPr>
          <w:p w:rsidR="001201FA" w:rsidRPr="00886E40" w:rsidRDefault="001201FA"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b/>
                <w:sz w:val="24"/>
                <w:szCs w:val="24"/>
                <w:lang w:val="ro-RO"/>
              </w:rPr>
            </w:pPr>
          </w:p>
          <w:p w:rsidR="001201FA" w:rsidRPr="00886E40" w:rsidRDefault="001201FA" w:rsidP="00537799">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16. Text nemodificat</w:t>
            </w: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52006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19</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26</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Sarcinile structurii responsabile cu bunăstarea animalelor</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(1) </w:t>
            </w:r>
            <w:r w:rsidRPr="00886E40">
              <w:rPr>
                <w:rFonts w:ascii="Times New Roman" w:hAnsi="Times New Roman" w:cs="Times New Roman"/>
                <w:sz w:val="24"/>
                <w:szCs w:val="24"/>
                <w:lang w:val="ro-RO"/>
              </w:rPr>
              <w:t>Structura responsabilă cu bunăstarea animalelor, prevăzută la art. 25, trebuie să îndeplinească cel puţin următoarele sarcini: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 xml:space="preserve">a) să consilieze personalul care se ocupă de animale cu privire la problemele legate de bunăstarea animalelor </w:t>
            </w:r>
            <w:r w:rsidRPr="00886E40">
              <w:rPr>
                <w:rFonts w:ascii="Times New Roman" w:hAnsi="Times New Roman" w:cs="Times New Roman"/>
                <w:sz w:val="18"/>
                <w:szCs w:val="18"/>
                <w:lang w:val="ro-RO"/>
              </w:rPr>
              <w:lastRenderedPageBreak/>
              <w:t>în timpul achiziţiei, adăpostirii, îngrijirii şi utilizării acestora;</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să consilieze personalul cu privire la aplicarea cerinţei de înlocuire, reducere şi îmbunătăţire a utilizării animalelor în proceduri şi să îl informeze cu privire la progresele tehnice şi ştiinţifice privind aplicarea respectivei cerinţe;</w:t>
            </w:r>
          </w:p>
          <w:p w:rsidR="001201FA"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c) să instituie şi să evalueze procesele operaţionale interne privind monitorizarea, raportarea şi acţiunile ulterioare necesare bunăstării animalelor adăpostite în cadrul unităţii;</w:t>
            </w:r>
          </w:p>
          <w:p w:rsidR="009B7699" w:rsidRPr="00886E40" w:rsidRDefault="009B7699"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d) să urmărească evoluţia şi rezultatele proiectelor ţinând seama de efectul asupra animalelor utilizate şi identificând elementele care contribuie şi mai mult la înlocuirea, reducerea şi îmbunătăţirea metodelor de creştere, adăpostire, îngrijire şi utilizare a animalelor în proceduri;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e) să acorde consiliere pentru programele de relocare, inclusiv privind socializarea adecvată a animalelor ce urmează a fi relocate.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(2)</w:t>
            </w:r>
            <w:r w:rsidRPr="00886E40">
              <w:rPr>
                <w:rFonts w:ascii="Times New Roman" w:hAnsi="Times New Roman" w:cs="Times New Roman"/>
                <w:sz w:val="18"/>
                <w:szCs w:val="18"/>
                <w:lang w:val="ro-RO"/>
              </w:rPr>
              <w:t xml:space="preserve"> Toate înregistrările recomandărilor făcute de către structura responsabilă cu bunăstarea animalelor, precum şi ale deciziilor luate cu privire la recomandările respective se păstrează pentru o perioadă de cel puţin 3 ani.</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18"/>
                <w:szCs w:val="18"/>
                <w:lang w:val="ro-RO"/>
              </w:rPr>
              <w:t xml:space="preserve">(3) </w:t>
            </w:r>
            <w:r w:rsidRPr="00886E40">
              <w:rPr>
                <w:rFonts w:ascii="Times New Roman" w:hAnsi="Times New Roman" w:cs="Times New Roman"/>
                <w:sz w:val="18"/>
                <w:szCs w:val="18"/>
                <w:lang w:val="ro-RO"/>
              </w:rPr>
              <w:t>Înregistrările prevăzute la alin. (2) trebuie puse la dispoziţia autorităţii competente, la cererea acesteia.</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16. La articolul 26 alineatul (1), literele c) și d) se modifică și vor avea următorul cuprins:</w:t>
            </w: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„c) să instituie şi să evalueze procesele operaţionale interne privind monitorizarea, raportarea şi acţiunile ulterioare necesare bunăstării animalelor adăpostite </w:t>
            </w:r>
            <w:r w:rsidRPr="00886E40">
              <w:rPr>
                <w:rFonts w:ascii="Times New Roman" w:hAnsi="Times New Roman" w:cs="Times New Roman"/>
                <w:b/>
                <w:sz w:val="24"/>
                <w:szCs w:val="24"/>
                <w:lang w:val="ro-RO"/>
              </w:rPr>
              <w:t>sau utilizate</w:t>
            </w:r>
            <w:r w:rsidRPr="00886E40">
              <w:rPr>
                <w:rFonts w:ascii="Times New Roman" w:hAnsi="Times New Roman" w:cs="Times New Roman"/>
                <w:sz w:val="24"/>
                <w:szCs w:val="24"/>
                <w:lang w:val="ro-RO"/>
              </w:rPr>
              <w:t xml:space="preserve"> în cadrul unităţii;</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d) să urmărească evoluţia şi rezultatele proiectelor ţinând seama de efectul asupra animalelor utilizate şi identificând elementele care contribuie şi mai mult </w:t>
            </w:r>
            <w:r w:rsidRPr="00886E40">
              <w:rPr>
                <w:rFonts w:ascii="Times New Roman" w:hAnsi="Times New Roman" w:cs="Times New Roman"/>
                <w:b/>
                <w:sz w:val="24"/>
                <w:szCs w:val="24"/>
                <w:lang w:val="ro-RO"/>
              </w:rPr>
              <w:t>la conceptul de</w:t>
            </w:r>
            <w:r w:rsidRPr="00886E40">
              <w:rPr>
                <w:rFonts w:ascii="Times New Roman" w:hAnsi="Times New Roman" w:cs="Times New Roman"/>
                <w:sz w:val="24"/>
                <w:szCs w:val="24"/>
                <w:lang w:val="ro-RO"/>
              </w:rPr>
              <w:t xml:space="preserve"> înlocuire, reducere şi îmbunătăţire;”</w:t>
            </w:r>
          </w:p>
        </w:tc>
        <w:tc>
          <w:tcPr>
            <w:tcW w:w="3647" w:type="dxa"/>
          </w:tcPr>
          <w:p w:rsidR="001201FA" w:rsidRPr="00886E40" w:rsidRDefault="001201FA" w:rsidP="00AA0850">
            <w:pPr>
              <w:jc w:val="center"/>
              <w:rPr>
                <w:rFonts w:ascii="Times New Roman" w:hAnsi="Times New Roman" w:cs="Times New Roman"/>
                <w:b/>
                <w:sz w:val="24"/>
                <w:szCs w:val="24"/>
                <w:lang w:val="ro-RO"/>
              </w:rPr>
            </w:pPr>
          </w:p>
          <w:p w:rsidR="001201FA" w:rsidRPr="00886E40" w:rsidRDefault="001201FA" w:rsidP="00AA0850">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17. Text nemodificat</w:t>
            </w: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52006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20</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30</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Informaţii privind câinii, pisicile şi primatele neumane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(1)</w:t>
            </w:r>
            <w:r w:rsidRPr="00886E40">
              <w:rPr>
                <w:rFonts w:ascii="Times New Roman" w:hAnsi="Times New Roman" w:cs="Times New Roman"/>
                <w:sz w:val="18"/>
                <w:szCs w:val="18"/>
                <w:lang w:val="ro-RO"/>
              </w:rPr>
              <w:t>Toţi crescătorii, furnizorii şi utilizatorii de câini, pisici şi primate neumane trebuie să păstreze registre cu următoarele informaţii privind fiecare câine, pisică şi primat neuman:</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identitatea;</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locul şi data naşterii, în situaţia în care acestea sunt disponibile;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 dacă este crescut pentru utilizarea în proceduri;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lastRenderedPageBreak/>
              <w:t>d) dacă este urmaş al primatelor neumane crescute în captivitate, în cazul primatelor neumane.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(2) </w:t>
            </w:r>
            <w:r w:rsidRPr="00886E40">
              <w:rPr>
                <w:rFonts w:ascii="Times New Roman" w:hAnsi="Times New Roman" w:cs="Times New Roman"/>
                <w:sz w:val="24"/>
                <w:szCs w:val="24"/>
                <w:lang w:val="ro-RO"/>
              </w:rPr>
              <w:t xml:space="preserve">Fiecare câine, pisică şi primat neuman trebuie să aibă un dosar individual, care însoţeşte animalul, atât timp cât este </w:t>
            </w:r>
            <w:r w:rsidRPr="00886E40">
              <w:rPr>
                <w:rFonts w:ascii="Times New Roman" w:hAnsi="Times New Roman" w:cs="Times New Roman"/>
                <w:b/>
                <w:sz w:val="24"/>
                <w:szCs w:val="24"/>
                <w:lang w:val="ro-RO"/>
              </w:rPr>
              <w:t>crescut</w:t>
            </w:r>
            <w:r w:rsidRPr="00886E40">
              <w:rPr>
                <w:rFonts w:ascii="Times New Roman" w:hAnsi="Times New Roman" w:cs="Times New Roman"/>
                <w:sz w:val="24"/>
                <w:szCs w:val="24"/>
                <w:lang w:val="ro-RO"/>
              </w:rPr>
              <w:t xml:space="preserve"> în condiţiile prezentei legi.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(3)</w:t>
            </w:r>
            <w:r w:rsidRPr="00886E40">
              <w:rPr>
                <w:rFonts w:ascii="Times New Roman" w:hAnsi="Times New Roman" w:cs="Times New Roman"/>
                <w:sz w:val="18"/>
                <w:szCs w:val="18"/>
                <w:lang w:val="ro-RO"/>
              </w:rPr>
              <w:t xml:space="preserve"> Dosarul individual prevăzut la alin. (2) se întocmeşte la naşterea animalului sau cât mai curând posibil după aceasta şi cuprinde orice informaţii relevante reproductive, veterinare şi sociale cu privire la acel animal, precum şi la proiectele în care a fost utilizat.</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(4)</w:t>
            </w:r>
            <w:r w:rsidRPr="00886E40">
              <w:rPr>
                <w:rFonts w:ascii="Times New Roman" w:hAnsi="Times New Roman" w:cs="Times New Roman"/>
                <w:sz w:val="18"/>
                <w:szCs w:val="18"/>
                <w:lang w:val="ro-RO"/>
              </w:rPr>
              <w:t xml:space="preserve"> Informaţiile prevăzute în prezentul articol se păstrează minimum 3 ani după moartea sau relocarea animalului şi, la cerere, se pun la dispoziţia autorităţii competente.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(5)</w:t>
            </w:r>
            <w:r w:rsidRPr="00886E40">
              <w:rPr>
                <w:rFonts w:ascii="Times New Roman" w:hAnsi="Times New Roman" w:cs="Times New Roman"/>
                <w:sz w:val="24"/>
                <w:szCs w:val="24"/>
                <w:lang w:val="ro-RO"/>
              </w:rPr>
              <w:t xml:space="preserve"> În cazul relocării animalelor, dosarul individual prevăzut la alin. (2) </w:t>
            </w:r>
            <w:r w:rsidRPr="00886E40">
              <w:rPr>
                <w:rFonts w:ascii="Times New Roman" w:hAnsi="Times New Roman" w:cs="Times New Roman"/>
                <w:b/>
                <w:sz w:val="24"/>
                <w:szCs w:val="24"/>
                <w:lang w:val="ro-RO"/>
              </w:rPr>
              <w:t>însoţeşte</w:t>
            </w:r>
            <w:r w:rsidRPr="00886E40">
              <w:rPr>
                <w:rFonts w:ascii="Times New Roman" w:hAnsi="Times New Roman" w:cs="Times New Roman"/>
                <w:sz w:val="24"/>
                <w:szCs w:val="24"/>
                <w:lang w:val="ro-RO"/>
              </w:rPr>
              <w:t xml:space="preserve"> animalul.</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17. La articolul 30, alineatele (2) și (5) se modifică și vor avea următorul cuprins:</w:t>
            </w: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„(2)</w:t>
            </w:r>
            <w:r w:rsidRPr="00886E40">
              <w:rPr>
                <w:rFonts w:ascii="Times New Roman" w:hAnsi="Times New Roman" w:cs="Times New Roman"/>
                <w:sz w:val="24"/>
                <w:szCs w:val="24"/>
                <w:lang w:val="ro-RO"/>
              </w:rPr>
              <w:t xml:space="preserve"> Fiecare câine, pisică şi primat neuman trebuie să aibă un dosar individual, care însoţeşte animalul, atât timp cât este </w:t>
            </w:r>
            <w:r w:rsidRPr="00886E40">
              <w:rPr>
                <w:rFonts w:ascii="Times New Roman" w:hAnsi="Times New Roman" w:cs="Times New Roman"/>
                <w:b/>
                <w:sz w:val="24"/>
                <w:szCs w:val="24"/>
                <w:lang w:val="ro-RO"/>
              </w:rPr>
              <w:t>ținut</w:t>
            </w:r>
            <w:r w:rsidRPr="00886E40">
              <w:rPr>
                <w:rFonts w:ascii="Times New Roman" w:hAnsi="Times New Roman" w:cs="Times New Roman"/>
                <w:sz w:val="24"/>
                <w:szCs w:val="24"/>
                <w:lang w:val="ro-RO"/>
              </w:rPr>
              <w:t xml:space="preserve"> în condiţiile prezentei legi.</w:t>
            </w:r>
          </w:p>
          <w:p w:rsidR="001201FA" w:rsidRPr="00886E40" w:rsidRDefault="00133664"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4A0EEA" w:rsidRDefault="004A0EEA" w:rsidP="00133664">
            <w:pPr>
              <w:jc w:val="both"/>
              <w:rPr>
                <w:rFonts w:ascii="Times New Roman" w:hAnsi="Times New Roman" w:cs="Times New Roman"/>
                <w:b/>
                <w:sz w:val="24"/>
                <w:szCs w:val="24"/>
                <w:lang w:val="ro-RO"/>
              </w:rPr>
            </w:pPr>
          </w:p>
          <w:p w:rsidR="004A0EEA" w:rsidRDefault="004A0EEA" w:rsidP="00133664">
            <w:pPr>
              <w:jc w:val="both"/>
              <w:rPr>
                <w:rFonts w:ascii="Times New Roman" w:hAnsi="Times New Roman" w:cs="Times New Roman"/>
                <w:b/>
                <w:sz w:val="24"/>
                <w:szCs w:val="24"/>
                <w:lang w:val="ro-RO"/>
              </w:rPr>
            </w:pPr>
          </w:p>
          <w:p w:rsidR="001201FA" w:rsidRPr="00886E40" w:rsidRDefault="001201FA" w:rsidP="00133664">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(5)</w:t>
            </w:r>
            <w:r w:rsidRPr="00886E40">
              <w:rPr>
                <w:rFonts w:ascii="Times New Roman" w:hAnsi="Times New Roman" w:cs="Times New Roman"/>
                <w:sz w:val="24"/>
                <w:szCs w:val="24"/>
                <w:lang w:val="ro-RO"/>
              </w:rPr>
              <w:t xml:space="preserve"> În cazul relocării animalelor, </w:t>
            </w:r>
            <w:r w:rsidRPr="00886E40">
              <w:rPr>
                <w:rFonts w:ascii="Times New Roman" w:hAnsi="Times New Roman" w:cs="Times New Roman"/>
                <w:b/>
                <w:sz w:val="24"/>
                <w:szCs w:val="24"/>
                <w:lang w:val="ro-RO"/>
              </w:rPr>
              <w:t xml:space="preserve">informațiile veterinare și sociale relevante din </w:t>
            </w:r>
            <w:r w:rsidRPr="00886E40">
              <w:rPr>
                <w:rFonts w:ascii="Times New Roman" w:hAnsi="Times New Roman" w:cs="Times New Roman"/>
                <w:sz w:val="24"/>
                <w:szCs w:val="24"/>
                <w:lang w:val="ro-RO"/>
              </w:rPr>
              <w:t xml:space="preserve"> dosarul individual prevăzut la alin. (2) </w:t>
            </w:r>
            <w:r w:rsidRPr="00886E40">
              <w:rPr>
                <w:rFonts w:ascii="Times New Roman" w:hAnsi="Times New Roman" w:cs="Times New Roman"/>
                <w:b/>
                <w:sz w:val="24"/>
                <w:szCs w:val="24"/>
                <w:lang w:val="ro-RO"/>
              </w:rPr>
              <w:t>însoţe</w:t>
            </w:r>
            <w:r w:rsidR="00133664" w:rsidRPr="00886E40">
              <w:rPr>
                <w:rFonts w:ascii="Times New Roman" w:hAnsi="Times New Roman" w:cs="Times New Roman"/>
                <w:b/>
                <w:sz w:val="24"/>
                <w:szCs w:val="24"/>
                <w:lang w:val="ro-RO"/>
              </w:rPr>
              <w:t>sc</w:t>
            </w:r>
            <w:r w:rsidRPr="00886E40">
              <w:rPr>
                <w:rFonts w:ascii="Times New Roman" w:hAnsi="Times New Roman" w:cs="Times New Roman"/>
                <w:sz w:val="24"/>
                <w:szCs w:val="24"/>
                <w:lang w:val="ro-RO"/>
              </w:rPr>
              <w:t xml:space="preserve"> animalul.”</w:t>
            </w:r>
          </w:p>
        </w:tc>
        <w:tc>
          <w:tcPr>
            <w:tcW w:w="3647" w:type="dxa"/>
          </w:tcPr>
          <w:p w:rsidR="001201FA" w:rsidRPr="00886E40" w:rsidRDefault="001201FA" w:rsidP="00AA0850">
            <w:pPr>
              <w:jc w:val="center"/>
              <w:rPr>
                <w:rFonts w:ascii="Times New Roman" w:hAnsi="Times New Roman" w:cs="Times New Roman"/>
                <w:b/>
                <w:sz w:val="24"/>
                <w:szCs w:val="24"/>
                <w:lang w:val="ro-RO"/>
              </w:rPr>
            </w:pPr>
          </w:p>
          <w:p w:rsidR="0052006B" w:rsidRPr="00886E40" w:rsidRDefault="0052006B" w:rsidP="00AA0850">
            <w:pPr>
              <w:jc w:val="center"/>
              <w:rPr>
                <w:rFonts w:ascii="Times New Roman" w:hAnsi="Times New Roman" w:cs="Times New Roman"/>
                <w:b/>
                <w:sz w:val="24"/>
                <w:szCs w:val="24"/>
                <w:lang w:val="ro-RO"/>
              </w:rPr>
            </w:pPr>
          </w:p>
          <w:p w:rsidR="001201FA" w:rsidRPr="00886E40" w:rsidRDefault="001201FA" w:rsidP="00AA0850">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18. Text nemodificat</w:t>
            </w: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AF6974">
            <w:pP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52006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21</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32</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Îngrijirea şi adăpostirea animalelor</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(1) </w:t>
            </w:r>
            <w:r w:rsidRPr="00886E40">
              <w:rPr>
                <w:rFonts w:ascii="Times New Roman" w:hAnsi="Times New Roman" w:cs="Times New Roman"/>
                <w:sz w:val="18"/>
                <w:szCs w:val="18"/>
                <w:lang w:val="ro-RO"/>
              </w:rPr>
              <w:t>Toate animalele trebuie să beneficieze de adăpost, de mediu, de hrană, de apă şi de îngrijire corespunzătoare pentru sănătatea şi bunăstarea lor.</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(2) </w:t>
            </w:r>
            <w:r w:rsidRPr="00886E40">
              <w:rPr>
                <w:rFonts w:ascii="Times New Roman" w:hAnsi="Times New Roman" w:cs="Times New Roman"/>
                <w:sz w:val="18"/>
                <w:szCs w:val="18"/>
                <w:lang w:val="ro-RO"/>
              </w:rPr>
              <w:t>Restricţiile privind măsura în care un animal poate să îşi satisfacă nevoile fiziologice şi etologice trebuie să fie limitate la strictul necesar.</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Condiţiile fizice în care sunt crescute, ţinute sau utilizate animalele trebuie verificate zilnic.</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(4) </w:t>
            </w:r>
            <w:r w:rsidRPr="00886E40">
              <w:rPr>
                <w:rFonts w:ascii="Times New Roman" w:hAnsi="Times New Roman" w:cs="Times New Roman"/>
                <w:sz w:val="18"/>
                <w:szCs w:val="18"/>
                <w:lang w:val="ro-RO"/>
              </w:rPr>
              <w:t>Orice deficienţă sau durere, suferinţă, stres ori leziune de durată constatate care pot fi evitate trebuie să fie eliminate în cel mai scurt timp posibil.</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(5)</w:t>
            </w:r>
            <w:r w:rsidRPr="00886E40">
              <w:rPr>
                <w:rFonts w:ascii="Times New Roman" w:hAnsi="Times New Roman" w:cs="Times New Roman"/>
                <w:sz w:val="18"/>
                <w:szCs w:val="18"/>
                <w:lang w:val="ro-RO"/>
              </w:rPr>
              <w:t xml:space="preserve"> Animalele trebuie transportate în condiţii corespunzătoare.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(6) </w:t>
            </w:r>
            <w:r w:rsidRPr="00886E40">
              <w:rPr>
                <w:rFonts w:ascii="Times New Roman" w:hAnsi="Times New Roman" w:cs="Times New Roman"/>
                <w:sz w:val="24"/>
                <w:szCs w:val="24"/>
                <w:lang w:val="ro-RO"/>
              </w:rPr>
              <w:t>Standardele de îngrijire şi adăpostire prevăzute în anexa nr. 3 se aplică începând cu data de 1 ianuarie 2017.</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lastRenderedPageBreak/>
              <w:t xml:space="preserve">(7) </w:t>
            </w:r>
            <w:r w:rsidRPr="00886E40">
              <w:rPr>
                <w:rFonts w:ascii="Times New Roman" w:hAnsi="Times New Roman" w:cs="Times New Roman"/>
                <w:sz w:val="18"/>
                <w:szCs w:val="18"/>
                <w:lang w:val="ro-RO"/>
              </w:rPr>
              <w:t>Autoritatea competentă poate acorda derogări de la prevederile alin. (1) şi (6) din raţiuni ştiinţifice, de bunăstare animală sau de sănătate animală.</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(8)</w:t>
            </w:r>
            <w:r w:rsidRPr="00886E40">
              <w:rPr>
                <w:rFonts w:ascii="Times New Roman" w:hAnsi="Times New Roman" w:cs="Times New Roman"/>
                <w:sz w:val="24"/>
                <w:szCs w:val="24"/>
                <w:lang w:val="ro-RO"/>
              </w:rPr>
              <w:t xml:space="preserve"> Procedura de acordare a derogărilor prevăzute la alin. (7) se stabileşte prin ordin comun al preşedintelui Autorităţii Naţionale Sanitare Veterinare şi pentru Siguranţa Alimentelor, al ministrului mediului </w:t>
            </w:r>
            <w:r w:rsidRPr="00886E40">
              <w:rPr>
                <w:rFonts w:ascii="Times New Roman" w:hAnsi="Times New Roman" w:cs="Times New Roman"/>
                <w:b/>
                <w:sz w:val="24"/>
                <w:szCs w:val="24"/>
                <w:lang w:val="ro-RO"/>
              </w:rPr>
              <w:t>şi schimbărilor climatice şi al ministrului sănătăţii, în termen de 90 de zile de la intrarea în vigoare a prezentei legi</w:t>
            </w:r>
            <w:r w:rsidRPr="00886E40">
              <w:rPr>
                <w:rFonts w:ascii="Times New Roman" w:hAnsi="Times New Roman" w:cs="Times New Roman"/>
                <w:sz w:val="24"/>
                <w:szCs w:val="24"/>
                <w:lang w:val="ro-RO"/>
              </w:rPr>
              <w:t>.</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18. La articolul 32, alineatele (3), (6) și (8) se modifică și vor avea următorul cuprins:</w:t>
            </w: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Condițiile de microclimat în care sunt crescute, ţinute sau utilizate animalele trebuie verificate zilnic.</w:t>
            </w:r>
          </w:p>
          <w:p w:rsidR="001201FA" w:rsidRPr="00886E40" w:rsidRDefault="00133664"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(6) </w:t>
            </w:r>
            <w:r w:rsidRPr="00886E40">
              <w:rPr>
                <w:rFonts w:ascii="Times New Roman" w:hAnsi="Times New Roman" w:cs="Times New Roman"/>
                <w:sz w:val="24"/>
                <w:szCs w:val="24"/>
                <w:lang w:val="ro-RO"/>
              </w:rPr>
              <w:t xml:space="preserve">Standardele de îngrijire şi adăpostire prevăzute în anexa nr. 3 </w:t>
            </w:r>
            <w:r w:rsidRPr="00886E40">
              <w:rPr>
                <w:rFonts w:ascii="Times New Roman" w:hAnsi="Times New Roman" w:cs="Times New Roman"/>
                <w:b/>
                <w:sz w:val="24"/>
                <w:szCs w:val="24"/>
                <w:lang w:val="ro-RO"/>
              </w:rPr>
              <w:t>se aplică începând cu data de 1 ianuarie 2017.</w:t>
            </w:r>
          </w:p>
          <w:p w:rsidR="001201FA" w:rsidRPr="00886E40" w:rsidRDefault="00133664"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1201FA" w:rsidRPr="00886E40" w:rsidRDefault="001201FA" w:rsidP="00CA27ED">
            <w:pPr>
              <w:jc w:val="both"/>
              <w:rPr>
                <w:rFonts w:ascii="Times New Roman" w:hAnsi="Times New Roman" w:cs="Times New Roman"/>
                <w:sz w:val="24"/>
                <w:szCs w:val="24"/>
                <w:lang w:val="ro-RO"/>
              </w:rPr>
            </w:pPr>
          </w:p>
          <w:p w:rsidR="005A40BA" w:rsidRDefault="005A40B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(8)</w:t>
            </w:r>
            <w:r w:rsidRPr="00886E40">
              <w:rPr>
                <w:rFonts w:ascii="Times New Roman" w:hAnsi="Times New Roman" w:cs="Times New Roman"/>
                <w:sz w:val="24"/>
                <w:szCs w:val="24"/>
                <w:lang w:val="ro-RO"/>
              </w:rPr>
              <w:t xml:space="preserve"> Procedura de acordare a derogărilor prevăzute la alin. (7) se stabileşte prin ordin comun al preşedintelui Autorităţii Naţionale Sanitare Veterinare şi pentru Siguranţa Alimentelor și al ministrului mediului.”</w:t>
            </w:r>
          </w:p>
        </w:tc>
        <w:tc>
          <w:tcPr>
            <w:tcW w:w="3647"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19. La articolul 32,  alineatele (3), (6)</w:t>
            </w:r>
            <w:r w:rsidRPr="00886E40">
              <w:rPr>
                <w:rFonts w:ascii="Times New Roman" w:hAnsi="Times New Roman" w:cs="Times New Roman"/>
                <w:b/>
                <w:color w:val="FF0000"/>
                <w:sz w:val="24"/>
                <w:szCs w:val="24"/>
                <w:lang w:val="ro-RO"/>
              </w:rPr>
              <w:t xml:space="preserve"> </w:t>
            </w:r>
            <w:r w:rsidRPr="00886E40">
              <w:rPr>
                <w:rFonts w:ascii="Times New Roman" w:hAnsi="Times New Roman" w:cs="Times New Roman"/>
                <w:b/>
                <w:sz w:val="24"/>
                <w:szCs w:val="24"/>
                <w:lang w:val="ro-RO"/>
              </w:rPr>
              <w:t>și (8) se modifică și vor avea următorul cuprins:</w:t>
            </w:r>
          </w:p>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 xml:space="preserve"> </w:t>
            </w: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”(6)</w:t>
            </w:r>
            <w:r w:rsidRPr="00886E40">
              <w:rPr>
                <w:rFonts w:ascii="Times New Roman" w:hAnsi="Times New Roman" w:cs="Times New Roman"/>
                <w:sz w:val="24"/>
                <w:szCs w:val="24"/>
                <w:lang w:val="ro-RO"/>
              </w:rPr>
              <w:t xml:space="preserve"> Standardele de îngrijire şi adăpostire </w:t>
            </w:r>
            <w:r w:rsidRPr="00886E40">
              <w:rPr>
                <w:rFonts w:ascii="Times New Roman" w:hAnsi="Times New Roman" w:cs="Times New Roman"/>
                <w:b/>
                <w:sz w:val="24"/>
                <w:szCs w:val="24"/>
                <w:lang w:val="ro-RO"/>
              </w:rPr>
              <w:t xml:space="preserve">sunt </w:t>
            </w:r>
            <w:r w:rsidRPr="00886E40">
              <w:rPr>
                <w:rFonts w:ascii="Times New Roman" w:hAnsi="Times New Roman" w:cs="Times New Roman"/>
                <w:sz w:val="24"/>
                <w:szCs w:val="24"/>
                <w:lang w:val="ro-RO"/>
              </w:rPr>
              <w:t>prevăzute în anexa nr. 3.”</w:t>
            </w:r>
          </w:p>
          <w:p w:rsidR="001201FA" w:rsidRPr="00886E40" w:rsidRDefault="001201FA" w:rsidP="00CA27ED">
            <w:pPr>
              <w:jc w:val="center"/>
              <w:rPr>
                <w:rFonts w:ascii="Times New Roman" w:hAnsi="Times New Roman" w:cs="Times New Roman"/>
                <w:sz w:val="24"/>
                <w:szCs w:val="24"/>
                <w:lang w:val="ro-RO"/>
              </w:rPr>
            </w:pPr>
            <w:r w:rsidRPr="00886E40">
              <w:rPr>
                <w:rFonts w:ascii="Times New Roman" w:hAnsi="Times New Roman" w:cs="Times New Roman"/>
                <w:b/>
                <w:i/>
                <w:sz w:val="24"/>
                <w:szCs w:val="24"/>
                <w:lang w:val="ro-RO"/>
              </w:rPr>
              <w:t>Autor: Comisiile</w:t>
            </w:r>
          </w:p>
          <w:p w:rsidR="001201FA" w:rsidRPr="00886E40" w:rsidRDefault="001201FA" w:rsidP="00CA27ED">
            <w:pPr>
              <w:jc w:val="both"/>
              <w:rPr>
                <w:rFonts w:ascii="Times New Roman" w:hAnsi="Times New Roman" w:cs="Times New Roman"/>
                <w:color w:val="FF0000"/>
                <w:sz w:val="24"/>
                <w:szCs w:val="24"/>
                <w:lang w:val="ro-RO"/>
              </w:rPr>
            </w:pPr>
          </w:p>
          <w:p w:rsidR="001201FA" w:rsidRPr="00886E40" w:rsidRDefault="001201FA" w:rsidP="00CA27ED">
            <w:pPr>
              <w:jc w:val="both"/>
              <w:rPr>
                <w:rFonts w:ascii="Times New Roman" w:hAnsi="Times New Roman" w:cs="Times New Roman"/>
                <w:color w:val="000000" w:themeColor="text1"/>
                <w:sz w:val="24"/>
                <w:szCs w:val="24"/>
                <w:lang w:val="ro-RO"/>
              </w:rPr>
            </w:pPr>
          </w:p>
          <w:p w:rsidR="001201FA" w:rsidRPr="00886E40" w:rsidRDefault="001201FA" w:rsidP="00CA27ED">
            <w:pPr>
              <w:jc w:val="both"/>
              <w:rPr>
                <w:rFonts w:ascii="Times New Roman" w:hAnsi="Times New Roman" w:cs="Times New Roman"/>
                <w:color w:val="000000" w:themeColor="text1"/>
                <w:sz w:val="24"/>
                <w:szCs w:val="24"/>
                <w:lang w:val="ro-RO"/>
              </w:rPr>
            </w:pPr>
          </w:p>
          <w:p w:rsidR="001201FA" w:rsidRPr="00886E40" w:rsidRDefault="001201FA" w:rsidP="00CA27ED">
            <w:pPr>
              <w:jc w:val="both"/>
              <w:rPr>
                <w:rFonts w:ascii="Times New Roman" w:hAnsi="Times New Roman" w:cs="Times New Roman"/>
                <w:color w:val="000000" w:themeColor="text1"/>
                <w:sz w:val="24"/>
                <w:szCs w:val="24"/>
                <w:lang w:val="ro-RO"/>
              </w:rPr>
            </w:pPr>
          </w:p>
          <w:p w:rsidR="001201FA" w:rsidRPr="00886E40" w:rsidRDefault="001201FA" w:rsidP="00CA27ED">
            <w:pPr>
              <w:jc w:val="both"/>
              <w:rPr>
                <w:rFonts w:ascii="Times New Roman" w:hAnsi="Times New Roman" w:cs="Times New Roman"/>
                <w:color w:val="000000" w:themeColor="text1"/>
                <w:sz w:val="24"/>
                <w:szCs w:val="24"/>
                <w:lang w:val="ro-RO"/>
              </w:rPr>
            </w:pPr>
          </w:p>
          <w:p w:rsidR="001201FA" w:rsidRPr="00886E40" w:rsidRDefault="001201FA" w:rsidP="00CA27ED">
            <w:pPr>
              <w:jc w:val="both"/>
              <w:rPr>
                <w:rFonts w:ascii="Times New Roman" w:hAnsi="Times New Roman" w:cs="Times New Roman"/>
                <w:color w:val="000000" w:themeColor="text1"/>
                <w:sz w:val="24"/>
                <w:szCs w:val="24"/>
                <w:lang w:val="ro-RO"/>
              </w:rPr>
            </w:pPr>
          </w:p>
          <w:p w:rsidR="001201FA" w:rsidRPr="00886E40" w:rsidRDefault="001201FA" w:rsidP="00CA27ED">
            <w:pPr>
              <w:jc w:val="both"/>
              <w:rPr>
                <w:rFonts w:ascii="Times New Roman" w:hAnsi="Times New Roman" w:cs="Times New Roman"/>
                <w:color w:val="000000" w:themeColor="text1"/>
                <w:sz w:val="24"/>
                <w:szCs w:val="24"/>
                <w:lang w:val="ro-RO"/>
              </w:rPr>
            </w:pPr>
          </w:p>
          <w:p w:rsidR="001201FA" w:rsidRPr="00886E40" w:rsidRDefault="001201FA" w:rsidP="00CA27ED">
            <w:pPr>
              <w:jc w:val="both"/>
              <w:rPr>
                <w:rFonts w:ascii="Times New Roman" w:hAnsi="Times New Roman" w:cs="Times New Roman"/>
                <w:color w:val="000000" w:themeColor="text1"/>
                <w:sz w:val="24"/>
                <w:szCs w:val="24"/>
                <w:lang w:val="ro-RO"/>
              </w:rPr>
            </w:pPr>
          </w:p>
          <w:p w:rsidR="001201FA" w:rsidRPr="00886E40" w:rsidRDefault="001201FA" w:rsidP="00CA27ED">
            <w:pPr>
              <w:jc w:val="both"/>
              <w:rPr>
                <w:rFonts w:ascii="Times New Roman" w:hAnsi="Times New Roman" w:cs="Times New Roman"/>
                <w:color w:val="000000" w:themeColor="text1"/>
                <w:sz w:val="24"/>
                <w:szCs w:val="24"/>
                <w:lang w:val="ro-RO"/>
              </w:rPr>
            </w:pPr>
          </w:p>
          <w:p w:rsidR="001201FA" w:rsidRPr="00886E40" w:rsidRDefault="001201FA" w:rsidP="00CA27ED">
            <w:pPr>
              <w:jc w:val="both"/>
              <w:rPr>
                <w:rFonts w:ascii="Times New Roman" w:hAnsi="Times New Roman" w:cs="Times New Roman"/>
                <w:sz w:val="24"/>
                <w:szCs w:val="24"/>
                <w:lang w:val="ro-RO"/>
              </w:rPr>
            </w:pPr>
          </w:p>
        </w:tc>
        <w:tc>
          <w:tcPr>
            <w:tcW w:w="2136" w:type="dxa"/>
          </w:tcPr>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AF6974"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22</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33</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Inspecţiile efectuate de autoritatea competentă</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(1) </w:t>
            </w:r>
            <w:r w:rsidRPr="00886E40">
              <w:rPr>
                <w:rFonts w:ascii="Times New Roman" w:hAnsi="Times New Roman" w:cs="Times New Roman"/>
                <w:sz w:val="18"/>
                <w:szCs w:val="18"/>
                <w:lang w:val="ro-RO"/>
              </w:rPr>
              <w:t>Inspecţiile se efectuează periodic la toţi crescătorii, furnizorii şi utilizatorii de animale, inclusiv la unităţile acestora, pentru a verifica respectarea măsurilor instituite în sarcina acestora prin prevederile prezentei legi.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(2)</w:t>
            </w:r>
            <w:r w:rsidRPr="00886E40">
              <w:rPr>
                <w:rFonts w:ascii="Times New Roman" w:hAnsi="Times New Roman" w:cs="Times New Roman"/>
                <w:sz w:val="18"/>
                <w:szCs w:val="18"/>
                <w:lang w:val="ro-RO"/>
              </w:rPr>
              <w:t xml:space="preserve"> Autoritatea competentă trebuie să adapteze frecvenţa inspecţiilor pe baza unei analize de risc pentru fiecare unitate, efectuată ţinând seama de: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numărul şi speciile de animale adăpostite;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istoricul crescătorului, furnizorului sau utilizatorului în ceea ce priveşte respectarea prevederilor prezentei legi;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 numărul şi tipurile de proiecte desfăşurate de către utilizatorul respectiv;</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d) orice informaţii care ar putea indica nerespectarea prevederilor prezentei legi.</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(3) </w:t>
            </w:r>
            <w:r w:rsidRPr="00886E40">
              <w:rPr>
                <w:rFonts w:ascii="Times New Roman" w:hAnsi="Times New Roman" w:cs="Times New Roman"/>
                <w:sz w:val="24"/>
                <w:szCs w:val="24"/>
                <w:lang w:val="ro-RO"/>
              </w:rPr>
              <w:t>Inspecţiile se efectuează anual, la cel puţin o treime din utilizatorii de animale, cu analiza de risc prevăzută la alin. (2). Crescătorii, furnizorii şi utilizatorii de primate neumane sunt inspectaţi cel puţin o dată pe an.</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(4)</w:t>
            </w:r>
            <w:r w:rsidRPr="00886E40">
              <w:rPr>
                <w:rFonts w:ascii="Times New Roman" w:hAnsi="Times New Roman" w:cs="Times New Roman"/>
                <w:sz w:val="24"/>
                <w:szCs w:val="24"/>
                <w:lang w:val="ro-RO"/>
              </w:rPr>
              <w:t xml:space="preserve"> Autoritatea competentă efectuează inspecţii fără o notificare prealabilă, în situaţia în care există motive întemeiate </w:t>
            </w:r>
            <w:r w:rsidRPr="00886E40">
              <w:rPr>
                <w:rFonts w:ascii="Times New Roman" w:hAnsi="Times New Roman" w:cs="Times New Roman"/>
                <w:sz w:val="24"/>
                <w:szCs w:val="24"/>
                <w:lang w:val="ro-RO"/>
              </w:rPr>
              <w:lastRenderedPageBreak/>
              <w:t>de îngrijorare asupra infrastructurii şi funcţionării controalelor naţionale, precum şi asupra aplicării corecte a categoriilor de severitate.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(5)</w:t>
            </w:r>
            <w:r w:rsidRPr="00886E40">
              <w:rPr>
                <w:rFonts w:ascii="Times New Roman" w:hAnsi="Times New Roman" w:cs="Times New Roman"/>
                <w:sz w:val="18"/>
                <w:szCs w:val="18"/>
                <w:lang w:val="ro-RO"/>
              </w:rPr>
              <w:t xml:space="preserve"> Evidenţele inspecţiilor efectuate se păstrează cel puţin 5 ani.</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19. La articolul 33, alineatele (3) și (4) se modifică și vor avea următorul cuprins:</w:t>
            </w: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Inspecţiile se efectuează anual, la cel puţin o treime din utilizatorii de animale </w:t>
            </w:r>
            <w:r w:rsidRPr="00886E40">
              <w:rPr>
                <w:rFonts w:ascii="Times New Roman" w:hAnsi="Times New Roman" w:cs="Times New Roman"/>
                <w:b/>
                <w:sz w:val="24"/>
                <w:szCs w:val="24"/>
                <w:lang w:val="ro-RO"/>
              </w:rPr>
              <w:t>în conformitate</w:t>
            </w:r>
            <w:r w:rsidRPr="00886E40">
              <w:rPr>
                <w:rFonts w:ascii="Times New Roman" w:hAnsi="Times New Roman" w:cs="Times New Roman"/>
                <w:sz w:val="24"/>
                <w:szCs w:val="24"/>
                <w:lang w:val="ro-RO"/>
              </w:rPr>
              <w:t xml:space="preserve">  cu analiza de risc prevăzută la alin. (2); crescătorii, furnizorii şi utilizatorii de primate neumane sunt inspectaţi cel puţin o dată pe an.</w:t>
            </w:r>
          </w:p>
          <w:p w:rsidR="001201FA" w:rsidRPr="00886E40" w:rsidRDefault="001201FA" w:rsidP="00133664">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(4) </w:t>
            </w:r>
            <w:r w:rsidRPr="00886E40">
              <w:rPr>
                <w:rFonts w:ascii="Times New Roman" w:hAnsi="Times New Roman" w:cs="Times New Roman"/>
                <w:sz w:val="24"/>
                <w:szCs w:val="24"/>
                <w:lang w:val="ro-RO"/>
              </w:rPr>
              <w:t xml:space="preserve">Autoritatea competentă efectuează </w:t>
            </w:r>
            <w:r w:rsidRPr="00886E40">
              <w:rPr>
                <w:rFonts w:ascii="Times New Roman" w:hAnsi="Times New Roman" w:cs="Times New Roman"/>
                <w:b/>
                <w:sz w:val="24"/>
                <w:szCs w:val="24"/>
                <w:lang w:val="ro-RO"/>
              </w:rPr>
              <w:t>un procent corespunzător de</w:t>
            </w:r>
            <w:r w:rsidRPr="00886E40">
              <w:rPr>
                <w:rFonts w:ascii="Times New Roman" w:hAnsi="Times New Roman" w:cs="Times New Roman"/>
                <w:sz w:val="24"/>
                <w:szCs w:val="24"/>
                <w:lang w:val="ro-RO"/>
              </w:rPr>
              <w:t xml:space="preserve"> inspecţii fără o notificare prealabilă</w:t>
            </w:r>
            <w:r w:rsidR="00133664" w:rsidRPr="00886E40">
              <w:rPr>
                <w:rFonts w:ascii="Times New Roman" w:hAnsi="Times New Roman" w:cs="Times New Roman"/>
                <w:sz w:val="24"/>
                <w:szCs w:val="24"/>
                <w:lang w:val="ro-RO"/>
              </w:rPr>
              <w:t>;</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 xml:space="preserve">procentul </w:t>
            </w:r>
            <w:r w:rsidRPr="00886E40">
              <w:rPr>
                <w:rFonts w:ascii="Times New Roman" w:hAnsi="Times New Roman" w:cs="Times New Roman"/>
                <w:b/>
                <w:sz w:val="24"/>
                <w:szCs w:val="24"/>
                <w:lang w:val="ro-RO"/>
              </w:rPr>
              <w:lastRenderedPageBreak/>
              <w:t>de inspecții se stabilește în conformitate cu rezultatele analizei de risc prevăzute la alin.(2)</w:t>
            </w:r>
            <w:r w:rsidRPr="00886E40">
              <w:rPr>
                <w:rFonts w:ascii="Times New Roman" w:hAnsi="Times New Roman" w:cs="Times New Roman"/>
                <w:sz w:val="24"/>
                <w:szCs w:val="24"/>
                <w:lang w:val="ro-RO"/>
              </w:rPr>
              <w:t>.”</w:t>
            </w:r>
          </w:p>
        </w:tc>
        <w:tc>
          <w:tcPr>
            <w:tcW w:w="3647" w:type="dxa"/>
          </w:tcPr>
          <w:p w:rsidR="001201FA" w:rsidRPr="00886E40" w:rsidRDefault="001201FA" w:rsidP="00CA27ED">
            <w:pPr>
              <w:rPr>
                <w:rFonts w:ascii="Times New Roman" w:hAnsi="Times New Roman" w:cs="Times New Roman"/>
                <w:b/>
                <w:sz w:val="24"/>
                <w:szCs w:val="24"/>
                <w:lang w:val="ro-RO"/>
              </w:rPr>
            </w:pPr>
          </w:p>
          <w:p w:rsidR="00F110C7" w:rsidRPr="00886E40" w:rsidRDefault="00F110C7" w:rsidP="00CA27ED">
            <w:pPr>
              <w:rPr>
                <w:rFonts w:ascii="Times New Roman" w:hAnsi="Times New Roman" w:cs="Times New Roman"/>
                <w:b/>
                <w:sz w:val="24"/>
                <w:szCs w:val="24"/>
                <w:lang w:val="ro-RO"/>
              </w:rPr>
            </w:pPr>
          </w:p>
          <w:p w:rsidR="001201FA" w:rsidRPr="00886E40" w:rsidRDefault="001201FA" w:rsidP="00F110C7">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20</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Text nemodificat</w:t>
            </w: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046135">
            <w:pPr>
              <w:jc w:val="cente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AF6974"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23</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Articolul 35</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Autorizarea proiectelor</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Pr="00886E40">
              <w:rPr>
                <w:rFonts w:ascii="Times New Roman" w:hAnsi="Times New Roman" w:cs="Times New Roman"/>
                <w:sz w:val="24"/>
                <w:szCs w:val="24"/>
                <w:lang w:val="ro-RO"/>
              </w:rPr>
              <w:t xml:space="preserve"> Proiectele </w:t>
            </w:r>
            <w:r w:rsidRPr="00886E40">
              <w:rPr>
                <w:rFonts w:ascii="Times New Roman" w:hAnsi="Times New Roman" w:cs="Times New Roman"/>
                <w:b/>
                <w:sz w:val="24"/>
                <w:szCs w:val="24"/>
                <w:lang w:val="ro-RO"/>
              </w:rPr>
              <w:t>ce</w:t>
            </w:r>
            <w:r w:rsidRPr="00886E40">
              <w:rPr>
                <w:rFonts w:ascii="Times New Roman" w:hAnsi="Times New Roman" w:cs="Times New Roman"/>
                <w:sz w:val="24"/>
                <w:szCs w:val="24"/>
                <w:lang w:val="ro-RO"/>
              </w:rPr>
              <w:t xml:space="preserve"> implică utilizarea animalelor în proceduri se desfăşoară numai cu o autorizare prealabilă din partea autorităţii competente şi cu aceasta.</w:t>
            </w: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18"/>
                <w:szCs w:val="18"/>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18"/>
                <w:szCs w:val="18"/>
                <w:lang w:val="ro-RO"/>
              </w:rPr>
              <w:t>(2)</w:t>
            </w:r>
            <w:r w:rsidRPr="00886E40">
              <w:rPr>
                <w:rFonts w:ascii="Times New Roman" w:hAnsi="Times New Roman" w:cs="Times New Roman"/>
                <w:sz w:val="18"/>
                <w:szCs w:val="18"/>
                <w:lang w:val="ro-RO"/>
              </w:rPr>
              <w:t xml:space="preserve"> Proiectele se desfăşoară numai după ce au primit, în prealabil, o evaluare favorabilă din partea autorităţii competente, potrivit prevederilor art. 37.</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20. La articolul 35, alineatul (1) se modifică și va avea următorul cuprins:</w:t>
            </w:r>
          </w:p>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 xml:space="preserve">„Art.35.- (1) Fără a aduce atingere prevederilor art. 41, </w:t>
            </w:r>
            <w:r w:rsidRPr="00886E40">
              <w:rPr>
                <w:rFonts w:ascii="Times New Roman" w:hAnsi="Times New Roman" w:cs="Times New Roman"/>
                <w:sz w:val="24"/>
                <w:szCs w:val="24"/>
                <w:lang w:val="ro-RO"/>
              </w:rPr>
              <w:t>proiectele</w:t>
            </w:r>
            <w:r w:rsidRPr="00886E40">
              <w:rPr>
                <w:rFonts w:ascii="Times New Roman" w:hAnsi="Times New Roman" w:cs="Times New Roman"/>
                <w:b/>
                <w:sz w:val="24"/>
                <w:szCs w:val="24"/>
                <w:lang w:val="ro-RO"/>
              </w:rPr>
              <w:t xml:space="preserve"> care </w:t>
            </w:r>
            <w:r w:rsidRPr="00886E40">
              <w:rPr>
                <w:rFonts w:ascii="Times New Roman" w:hAnsi="Times New Roman" w:cs="Times New Roman"/>
                <w:sz w:val="24"/>
                <w:szCs w:val="24"/>
                <w:lang w:val="ro-RO"/>
              </w:rPr>
              <w:t>implică utilizarea animalelor</w:t>
            </w:r>
            <w:r w:rsidRPr="00886E40">
              <w:rPr>
                <w:rFonts w:ascii="Times New Roman" w:hAnsi="Times New Roman" w:cs="Times New Roman"/>
                <w:b/>
                <w:sz w:val="24"/>
                <w:szCs w:val="24"/>
                <w:lang w:val="ro-RO"/>
              </w:rPr>
              <w:t xml:space="preserve"> </w:t>
            </w:r>
            <w:r w:rsidRPr="00886E40">
              <w:rPr>
                <w:rFonts w:ascii="Times New Roman" w:hAnsi="Times New Roman" w:cs="Times New Roman"/>
                <w:sz w:val="24"/>
                <w:szCs w:val="24"/>
                <w:lang w:val="ro-RO"/>
              </w:rPr>
              <w:t xml:space="preserve">în proceduri, se desfăşoară numai cu autorizarea prealabilă din partea autorităţii competente, </w:t>
            </w:r>
            <w:r w:rsidRPr="00886E40">
              <w:rPr>
                <w:rFonts w:ascii="Times New Roman" w:hAnsi="Times New Roman" w:cs="Times New Roman"/>
                <w:b/>
                <w:sz w:val="24"/>
                <w:szCs w:val="24"/>
                <w:lang w:val="ro-RO"/>
              </w:rPr>
              <w:t>sau</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în cazurile prevăzute la art. 41, în conformitate cu cererea trimisă autorității competente.”</w:t>
            </w:r>
          </w:p>
        </w:tc>
        <w:tc>
          <w:tcPr>
            <w:tcW w:w="3647" w:type="dxa"/>
          </w:tcPr>
          <w:p w:rsidR="001201FA" w:rsidRPr="00886E40" w:rsidRDefault="001201FA" w:rsidP="00AA0850">
            <w:pPr>
              <w:jc w:val="center"/>
              <w:rPr>
                <w:rFonts w:ascii="Times New Roman" w:hAnsi="Times New Roman" w:cs="Times New Roman"/>
                <w:b/>
                <w:sz w:val="24"/>
                <w:szCs w:val="24"/>
                <w:lang w:val="ro-RO"/>
              </w:rPr>
            </w:pPr>
          </w:p>
          <w:p w:rsidR="001201FA" w:rsidRPr="00886E40" w:rsidRDefault="001201FA" w:rsidP="00AA0850">
            <w:pPr>
              <w:jc w:val="center"/>
              <w:rPr>
                <w:rFonts w:ascii="Times New Roman" w:hAnsi="Times New Roman" w:cs="Times New Roman"/>
                <w:b/>
                <w:sz w:val="24"/>
                <w:szCs w:val="24"/>
                <w:lang w:val="ro-RO"/>
              </w:rPr>
            </w:pPr>
          </w:p>
          <w:p w:rsidR="001201FA" w:rsidRPr="00886E40" w:rsidRDefault="001201FA" w:rsidP="00AA0850">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21.</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Text nemodificat</w:t>
            </w: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1201FA" w:rsidP="00AF697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2</w:t>
            </w:r>
            <w:r w:rsidR="00AF6974" w:rsidRPr="00886E40">
              <w:rPr>
                <w:rFonts w:ascii="Times New Roman" w:hAnsi="Times New Roman" w:cs="Times New Roman"/>
                <w:sz w:val="24"/>
                <w:szCs w:val="24"/>
                <w:lang w:val="ro-RO"/>
              </w:rPr>
              <w:t>4</w:t>
            </w:r>
            <w:r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37</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Evaluarea proiectelor</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(1)</w:t>
            </w:r>
            <w:r w:rsidRPr="00886E40">
              <w:rPr>
                <w:rFonts w:ascii="Times New Roman" w:hAnsi="Times New Roman" w:cs="Times New Roman"/>
                <w:sz w:val="18"/>
                <w:szCs w:val="18"/>
                <w:lang w:val="ro-RO"/>
              </w:rPr>
              <w:t xml:space="preserve"> La evaluarea proiectelor se aplică un grad de detaliere corespunzător tipului de proiect şi se verifică dacă proiectele îndeplinesc următoarele criterii: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proiectul este justificat din punct de vedere ştiinţific sau educaţional ori cerut potrivit legii;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scopurile proiectului justifică utilizarea animalelor;</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 proiectul este astfel conceput, încât să permită efectuarea procedurilor într-o manieră cât mai umană posibil şi cu respectarea mediului.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(2) </w:t>
            </w:r>
            <w:r w:rsidRPr="00886E40">
              <w:rPr>
                <w:rFonts w:ascii="Times New Roman" w:hAnsi="Times New Roman" w:cs="Times New Roman"/>
                <w:sz w:val="18"/>
                <w:szCs w:val="18"/>
                <w:lang w:val="ro-RO"/>
              </w:rPr>
              <w:t>Evaluarea proiectelor ce implică utilizarea animalelor în proceduri constă în special în următoarele: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o evaluare a obiectivelor proiectului, a posibilelor beneficii ştiinţifice sau a valorii sale educative;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o evaluare a conformităţii proiectului cu cerinţele privind înlocuirea, reducerea şi îmbunătăţirea utilizării animalelor în proceduri;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 o evaluare a clasificării severităţii procedurilor şi atribuirea clasificării corespunzătoare;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lastRenderedPageBreak/>
              <w:t>d) o analiză prejudiciu-beneficiu a proiectului, pentru a evalua dacă răul cauzat animalelor sub aspectul suferinţei, durerii şi stresului este justificat de rezultatul scontat, ţinând seama de considerente etice şi dacă ar putea fi, în final, în beneficiul oamenilor, animalelor sau mediului;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e) o evaluare a oricărei justificări prevăzute la art. 5-11, art. 13, 15 şi 32;</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f)specificarea circumstanţelor şi a momentului în care proiectul ar trebui evaluat retrospectiv.</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La evaluarea proiectelor, autoritatea competentă care efectuează evaluarea proiectelor ia în considerare, în special, expertiza în următoarele domenii: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domeniile de activitate ştiinţifică pentru care se utilizează animalele, inclusiv înlocuirea, reducerea şi îmbunătăţirea utilizării animalelor în proceduri, în domeniile respective;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b) conceperea de </w:t>
            </w:r>
            <w:r w:rsidRPr="00886E40">
              <w:rPr>
                <w:rFonts w:ascii="Times New Roman" w:hAnsi="Times New Roman" w:cs="Times New Roman"/>
                <w:b/>
                <w:sz w:val="24"/>
                <w:szCs w:val="24"/>
                <w:lang w:val="ro-RO"/>
              </w:rPr>
              <w:t>proceduri</w:t>
            </w:r>
            <w:r w:rsidRPr="00886E40">
              <w:rPr>
                <w:rFonts w:ascii="Times New Roman" w:hAnsi="Times New Roman" w:cs="Times New Roman"/>
                <w:sz w:val="24"/>
                <w:szCs w:val="24"/>
                <w:lang w:val="ro-RO"/>
              </w:rPr>
              <w:t>, inclusiv statistici, acolo unde este necesar;</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 practica veterinară în ştiinţa animalelor de laborator sau, după caz, practica veterinară în ştiinţa faunei sălbatice;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d) creşterea şi îngrijirea animalelor din specia care urmează să fie utilizată.</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(4) </w:t>
            </w:r>
            <w:r w:rsidRPr="00886E40">
              <w:rPr>
                <w:rFonts w:ascii="Times New Roman" w:hAnsi="Times New Roman" w:cs="Times New Roman"/>
                <w:sz w:val="24"/>
                <w:szCs w:val="24"/>
                <w:lang w:val="ro-RO"/>
              </w:rPr>
              <w:t>Procesul de evaluare a proiectelor trebuie să fie transparent. Sub rezerva protejării drepturilor de proprietate intelectuală şi a informaţiilor confidenţiale, evaluarea proiectelor se efectuează într-o manieră imparţială.</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21. La articolul 37 alineatul (3), litera b) și alineatul (4) se modifică și vor avea următorul cuprins:</w:t>
            </w: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046135" w:rsidRPr="00886E40" w:rsidRDefault="00046135" w:rsidP="00CA27ED">
            <w:pPr>
              <w:jc w:val="both"/>
              <w:rPr>
                <w:rFonts w:ascii="Times New Roman" w:hAnsi="Times New Roman" w:cs="Times New Roman"/>
                <w:b/>
                <w:sz w:val="24"/>
                <w:szCs w:val="24"/>
                <w:lang w:val="ro-RO"/>
              </w:rPr>
            </w:pPr>
          </w:p>
          <w:p w:rsidR="00046135" w:rsidRPr="00886E40" w:rsidRDefault="00046135" w:rsidP="00CA27ED">
            <w:pPr>
              <w:jc w:val="both"/>
              <w:rPr>
                <w:rFonts w:ascii="Times New Roman" w:hAnsi="Times New Roman" w:cs="Times New Roman"/>
                <w:b/>
                <w:sz w:val="24"/>
                <w:szCs w:val="24"/>
                <w:lang w:val="ro-RO"/>
              </w:rPr>
            </w:pPr>
          </w:p>
          <w:p w:rsidR="00046135" w:rsidRPr="00886E40" w:rsidRDefault="00046135" w:rsidP="00CA27ED">
            <w:pPr>
              <w:jc w:val="both"/>
              <w:rPr>
                <w:rFonts w:ascii="Times New Roman" w:hAnsi="Times New Roman" w:cs="Times New Roman"/>
                <w:b/>
                <w:sz w:val="24"/>
                <w:szCs w:val="24"/>
                <w:lang w:val="ro-RO"/>
              </w:rPr>
            </w:pPr>
          </w:p>
          <w:p w:rsidR="00046135" w:rsidRPr="00886E40" w:rsidRDefault="00046135" w:rsidP="00CA27ED">
            <w:pPr>
              <w:jc w:val="both"/>
              <w:rPr>
                <w:rFonts w:ascii="Times New Roman" w:hAnsi="Times New Roman" w:cs="Times New Roman"/>
                <w:b/>
                <w:sz w:val="24"/>
                <w:szCs w:val="24"/>
                <w:lang w:val="ro-RO"/>
              </w:rPr>
            </w:pPr>
          </w:p>
          <w:p w:rsidR="00046135" w:rsidRPr="00886E40" w:rsidRDefault="00046135"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DC35F1" w:rsidRDefault="00DC35F1" w:rsidP="00CA27ED">
            <w:pPr>
              <w:jc w:val="both"/>
              <w:rPr>
                <w:rFonts w:ascii="Times New Roman" w:hAnsi="Times New Roman" w:cs="Times New Roman"/>
                <w:sz w:val="24"/>
                <w:szCs w:val="24"/>
                <w:lang w:val="ro-RO"/>
              </w:rPr>
            </w:pPr>
          </w:p>
          <w:p w:rsidR="00DC35F1" w:rsidRDefault="00DC35F1"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„b) conceperea de </w:t>
            </w:r>
            <w:r w:rsidRPr="00886E40">
              <w:rPr>
                <w:rFonts w:ascii="Times New Roman" w:hAnsi="Times New Roman" w:cs="Times New Roman"/>
                <w:b/>
                <w:sz w:val="24"/>
                <w:szCs w:val="24"/>
                <w:lang w:val="ro-RO"/>
              </w:rPr>
              <w:t>proiecte</w:t>
            </w:r>
            <w:r w:rsidRPr="00886E40">
              <w:rPr>
                <w:rFonts w:ascii="Times New Roman" w:hAnsi="Times New Roman" w:cs="Times New Roman"/>
                <w:sz w:val="24"/>
                <w:szCs w:val="24"/>
                <w:lang w:val="ro-RO"/>
              </w:rPr>
              <w:t>, inclusiv statistici, acolo unde este necesar;</w:t>
            </w:r>
          </w:p>
          <w:p w:rsidR="001201FA" w:rsidRPr="00886E40" w:rsidRDefault="00133664"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CB3F0B" w:rsidRDefault="00CB3F0B" w:rsidP="00CA27ED">
            <w:pPr>
              <w:jc w:val="both"/>
              <w:rPr>
                <w:rFonts w:ascii="Times New Roman" w:hAnsi="Times New Roman" w:cs="Times New Roman"/>
                <w:b/>
                <w:sz w:val="24"/>
                <w:szCs w:val="24"/>
                <w:lang w:val="ro-RO"/>
              </w:rPr>
            </w:pPr>
          </w:p>
          <w:p w:rsidR="00046135"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(4) </w:t>
            </w:r>
            <w:r w:rsidRPr="00886E40">
              <w:rPr>
                <w:rFonts w:ascii="Times New Roman" w:hAnsi="Times New Roman" w:cs="Times New Roman"/>
                <w:sz w:val="24"/>
                <w:szCs w:val="24"/>
                <w:lang w:val="ro-RO"/>
              </w:rPr>
              <w:t>Procesul de evaluare a proiect</w:t>
            </w:r>
            <w:r w:rsidR="00133664" w:rsidRPr="00886E40">
              <w:rPr>
                <w:rFonts w:ascii="Times New Roman" w:hAnsi="Times New Roman" w:cs="Times New Roman"/>
                <w:sz w:val="24"/>
                <w:szCs w:val="24"/>
                <w:lang w:val="ro-RO"/>
              </w:rPr>
              <w:t>elor trebuie să fie transparent;</w:t>
            </w:r>
            <w:r w:rsidRPr="00886E40">
              <w:rPr>
                <w:rFonts w:ascii="Times New Roman" w:hAnsi="Times New Roman" w:cs="Times New Roman"/>
                <w:sz w:val="24"/>
                <w:szCs w:val="24"/>
                <w:lang w:val="ro-RO"/>
              </w:rPr>
              <w:t xml:space="preserve"> sub rezerva protejării drepturilor de proprietate intelectuală şi a informaţiilor confidenţiale, evaluarea proiectelor se efectuează într-o manieră imparţială </w:t>
            </w:r>
            <w:r w:rsidRPr="00886E40">
              <w:rPr>
                <w:rFonts w:ascii="Times New Roman" w:hAnsi="Times New Roman" w:cs="Times New Roman"/>
                <w:b/>
                <w:sz w:val="24"/>
                <w:szCs w:val="24"/>
                <w:lang w:val="ro-RO"/>
              </w:rPr>
              <w:t>și poate include avizul unor părți independente.</w:t>
            </w:r>
            <w:r w:rsidRPr="00886E40">
              <w:rPr>
                <w:rFonts w:ascii="Times New Roman" w:hAnsi="Times New Roman" w:cs="Times New Roman"/>
                <w:sz w:val="24"/>
                <w:szCs w:val="24"/>
                <w:lang w:val="ro-RO"/>
              </w:rPr>
              <w:t>”</w:t>
            </w:r>
          </w:p>
        </w:tc>
        <w:tc>
          <w:tcPr>
            <w:tcW w:w="3647" w:type="dxa"/>
          </w:tcPr>
          <w:p w:rsidR="001201FA" w:rsidRPr="00886E40" w:rsidRDefault="001201FA" w:rsidP="00CA27ED">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lastRenderedPageBreak/>
              <w:t>22.</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Text nemodificat</w:t>
            </w:r>
            <w:r w:rsidRPr="00886E40">
              <w:rPr>
                <w:rFonts w:ascii="Times New Roman" w:hAnsi="Times New Roman" w:cs="Times New Roman"/>
                <w:sz w:val="24"/>
                <w:szCs w:val="24"/>
                <w:lang w:val="ro-RO"/>
              </w:rPr>
              <w:t xml:space="preserve"> </w:t>
            </w: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FA4CC6">
            <w:pP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1201FA" w:rsidP="00046135">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2</w:t>
            </w:r>
            <w:r w:rsidR="00046135" w:rsidRPr="00886E40">
              <w:rPr>
                <w:rFonts w:ascii="Times New Roman" w:hAnsi="Times New Roman" w:cs="Times New Roman"/>
                <w:sz w:val="24"/>
                <w:szCs w:val="24"/>
                <w:lang w:val="ro-RO"/>
              </w:rPr>
              <w:t>5</w:t>
            </w:r>
            <w:r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38</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Evaluarea retrospectivă</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(1) </w:t>
            </w:r>
            <w:r w:rsidRPr="00886E40">
              <w:rPr>
                <w:rFonts w:ascii="Times New Roman" w:hAnsi="Times New Roman" w:cs="Times New Roman"/>
                <w:sz w:val="24"/>
                <w:szCs w:val="24"/>
                <w:lang w:val="ro-RO"/>
              </w:rPr>
              <w:t xml:space="preserve">În cazurile în care se specifică acest lucru, cu prevederile art. 37 alin. (2) lit. f), evaluarea retrospectivă este efectuată de autoritatea competentă care, pe baza </w:t>
            </w:r>
            <w:r w:rsidRPr="00886E40">
              <w:rPr>
                <w:rFonts w:ascii="Times New Roman" w:hAnsi="Times New Roman" w:cs="Times New Roman"/>
                <w:sz w:val="24"/>
                <w:szCs w:val="24"/>
                <w:lang w:val="ro-RO"/>
              </w:rPr>
              <w:lastRenderedPageBreak/>
              <w:t>documentaţiei necesare prezentate de utilizator, evaluează următoarele: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dacă au fost îndeplinite obiectivele proiectului;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răul cauzat animalelor, inclusiv numărul şi speciile de animale utilizate, precum şi severitatea procedurilor;</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c) orice elemente care ar putea contribui la consolidarea aplicării cerinţei privind înlocuirea, reducerea şi îmbunătăţirea utilizării animalelor în proceduri.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(2) </w:t>
            </w:r>
            <w:r w:rsidRPr="00886E40">
              <w:rPr>
                <w:rFonts w:ascii="Times New Roman" w:hAnsi="Times New Roman" w:cs="Times New Roman"/>
                <w:sz w:val="18"/>
                <w:szCs w:val="18"/>
                <w:lang w:val="ro-RO"/>
              </w:rPr>
              <w:t>Toate proiectele care utilizează primate neumane şi proiectele care implică proceduri clasificate drept severe, inclusiv procedurile prevăzute la art. 14 alin. (2), sunt supuse unei evaluări retrospective.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Fără a aduce atingere prevederilor alin. (2) şi prin excepţie de la art. 37 alin. (2) lit. f), autoritatea competentă poate scuti de obligaţia evaluării retrospective proiectele care includ numai proceduri clasificate drept moderate sau fără recuperare.</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22. La articolul 38, litera c) a alineatului (1) și alineatul (3) se modifică și vor avea următorul cuprins:</w:t>
            </w: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„c) orice elemente care ar putea contribui la consolidarea aplicării cerinţei privind înlocuirea, reducerea şi îmbunătăţirea;</w:t>
            </w:r>
          </w:p>
          <w:p w:rsidR="001201FA" w:rsidRPr="00886E40" w:rsidRDefault="00FF5AB9"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Fără a aduce atingere prevederilor alin. (2) şi prin excepţie de la art. 37 alin. (2) lit. f), autoritatea competentă poate scuti de obligaţia evaluării retrospective proiectele care includ numai proceduri clasificate drept </w:t>
            </w:r>
            <w:r w:rsidRPr="00886E40">
              <w:rPr>
                <w:rFonts w:ascii="Times New Roman" w:hAnsi="Times New Roman" w:cs="Times New Roman"/>
                <w:b/>
                <w:sz w:val="24"/>
                <w:szCs w:val="24"/>
                <w:lang w:val="ro-RO"/>
              </w:rPr>
              <w:t>superficiale</w:t>
            </w:r>
            <w:r w:rsidRPr="00886E40">
              <w:rPr>
                <w:rFonts w:ascii="Times New Roman" w:hAnsi="Times New Roman" w:cs="Times New Roman"/>
                <w:sz w:val="24"/>
                <w:szCs w:val="24"/>
                <w:lang w:val="ro-RO"/>
              </w:rPr>
              <w:t xml:space="preserve"> sau fără recuperare.”</w:t>
            </w:r>
          </w:p>
        </w:tc>
        <w:tc>
          <w:tcPr>
            <w:tcW w:w="3647" w:type="dxa"/>
          </w:tcPr>
          <w:p w:rsidR="001201FA" w:rsidRPr="00886E40" w:rsidRDefault="001201FA" w:rsidP="00764151">
            <w:pPr>
              <w:jc w:val="center"/>
              <w:rPr>
                <w:rFonts w:ascii="Times New Roman" w:hAnsi="Times New Roman" w:cs="Times New Roman"/>
                <w:b/>
                <w:sz w:val="24"/>
                <w:szCs w:val="24"/>
                <w:lang w:val="ro-RO"/>
              </w:rPr>
            </w:pPr>
          </w:p>
          <w:p w:rsidR="001201FA" w:rsidRPr="00886E40" w:rsidRDefault="001201FA" w:rsidP="00764151">
            <w:pPr>
              <w:jc w:val="center"/>
              <w:rPr>
                <w:rFonts w:ascii="Times New Roman" w:hAnsi="Times New Roman" w:cs="Times New Roman"/>
                <w:b/>
                <w:sz w:val="24"/>
                <w:szCs w:val="24"/>
                <w:lang w:val="ro-RO"/>
              </w:rPr>
            </w:pPr>
          </w:p>
          <w:p w:rsidR="001201FA" w:rsidRPr="00886E40" w:rsidRDefault="001201FA" w:rsidP="00764151">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23.</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Text nemodificat</w:t>
            </w:r>
            <w:r w:rsidRPr="00886E40">
              <w:rPr>
                <w:rFonts w:ascii="Times New Roman" w:hAnsi="Times New Roman" w:cs="Times New Roman"/>
                <w:sz w:val="24"/>
                <w:szCs w:val="24"/>
                <w:lang w:val="ro-RO"/>
              </w:rPr>
              <w:t xml:space="preserve"> </w:t>
            </w: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764151">
            <w:pP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764151">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Textul se referă la aplicarea conceptului înlocuire, reducere şi îmbunătăţire  3 R. Conceptul în sine este o cerinţă care trebuie aplicată, astfel încât numărul de animale utilizate în proceduri să fie redus.</w:t>
            </w:r>
          </w:p>
        </w:tc>
      </w:tr>
      <w:tr w:rsidR="001201FA" w:rsidRPr="00886E40" w:rsidTr="00CA27ED">
        <w:trPr>
          <w:jc w:val="center"/>
        </w:trPr>
        <w:tc>
          <w:tcPr>
            <w:tcW w:w="709" w:type="dxa"/>
          </w:tcPr>
          <w:p w:rsidR="001201FA" w:rsidRPr="00886E40" w:rsidRDefault="00046135"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26</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39</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Acordarea autorizaţiei de proiect</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(1)</w:t>
            </w:r>
            <w:r w:rsidRPr="00886E40">
              <w:rPr>
                <w:rFonts w:ascii="Times New Roman" w:hAnsi="Times New Roman" w:cs="Times New Roman"/>
                <w:sz w:val="18"/>
                <w:szCs w:val="18"/>
                <w:lang w:val="ro-RO"/>
              </w:rPr>
              <w:t xml:space="preserve"> Autorizarea proiectului ce implică utilizarea animalelor în proceduri de către autoritatea competentă se limitează la procedurile care au fost supuse: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unei evaluări de proiect;</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gradelor de severitate alocate procedurilor respective.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(2)</w:t>
            </w:r>
            <w:r w:rsidRPr="00886E40">
              <w:rPr>
                <w:rFonts w:ascii="Times New Roman" w:hAnsi="Times New Roman" w:cs="Times New Roman"/>
                <w:sz w:val="18"/>
                <w:szCs w:val="18"/>
                <w:lang w:val="ro-RO"/>
              </w:rPr>
              <w:t xml:space="preserve"> Autorizaţia de proiect trebuie să specifice următoarele: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utilizatorul care desfăşoară proiectul;</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persoanele responsabile cu punerea în aplicare a proiectului în ansamblu şi cu respectarea condiţiilor în care a fost autorizat proiectul;</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 unităţile în care se va desfăşura proiectul, în situaţia în care este cazul;</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 xml:space="preserve">d) orice condiţii specifice impuse ca urmare a evaluării proiectului, inclusiv dacă proiectul trebuie să fie </w:t>
            </w:r>
            <w:r w:rsidRPr="00886E40">
              <w:rPr>
                <w:rFonts w:ascii="Times New Roman" w:hAnsi="Times New Roman" w:cs="Times New Roman"/>
                <w:sz w:val="18"/>
                <w:szCs w:val="18"/>
                <w:lang w:val="ro-RO"/>
              </w:rPr>
              <w:lastRenderedPageBreak/>
              <w:t>evaluat retrospectiv şi data la care trebuie să fie evaluat retrospectiv.</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(3) </w:t>
            </w:r>
            <w:r w:rsidRPr="00886E40">
              <w:rPr>
                <w:rFonts w:ascii="Times New Roman" w:hAnsi="Times New Roman" w:cs="Times New Roman"/>
                <w:sz w:val="18"/>
                <w:szCs w:val="18"/>
                <w:lang w:val="ro-RO"/>
              </w:rPr>
              <w:t>Autorizaţia de proiect se acordă pentru o perioadă de maximum 5 ani.</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(4) </w:t>
            </w:r>
            <w:r w:rsidRPr="00886E40">
              <w:rPr>
                <w:rFonts w:ascii="Times New Roman" w:hAnsi="Times New Roman" w:cs="Times New Roman"/>
                <w:sz w:val="24"/>
                <w:szCs w:val="24"/>
                <w:lang w:val="ro-RO"/>
              </w:rPr>
              <w:t>Autoritatea competentă poate autoriza proiecte multiple generice desfăşurate de acelaşi utilizator, dacă aceste proiecte îndeplinesc prevederile prezentei legi sau dacă utilizează animale în scopuri de producţie ori de diagnosticare cu metode testate.</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23. La articolul 39, alineatul (4) se modifică și va avea următorul cuprins:</w:t>
            </w: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F5FE6" w:rsidRDefault="001F5FE6" w:rsidP="00FF5AB9">
            <w:pPr>
              <w:jc w:val="both"/>
              <w:rPr>
                <w:rFonts w:ascii="Times New Roman" w:hAnsi="Times New Roman" w:cs="Times New Roman"/>
                <w:b/>
                <w:sz w:val="24"/>
                <w:szCs w:val="24"/>
                <w:lang w:val="ro-RO"/>
              </w:rPr>
            </w:pPr>
          </w:p>
          <w:p w:rsidR="001201FA" w:rsidRPr="00886E40" w:rsidRDefault="001201FA" w:rsidP="00FF5AB9">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 xml:space="preserve">„(4) </w:t>
            </w:r>
            <w:r w:rsidRPr="00886E40">
              <w:rPr>
                <w:rFonts w:ascii="Times New Roman" w:hAnsi="Times New Roman" w:cs="Times New Roman"/>
                <w:sz w:val="24"/>
                <w:szCs w:val="24"/>
                <w:lang w:val="ro-RO"/>
              </w:rPr>
              <w:t xml:space="preserve">Autoritatea competentă poate autoriza proiecte multiple generice desfăşurate de acelaşi utilizator, dacă aceste proiecte </w:t>
            </w:r>
            <w:r w:rsidRPr="00886E40">
              <w:rPr>
                <w:rFonts w:ascii="Times New Roman" w:hAnsi="Times New Roman" w:cs="Times New Roman"/>
                <w:b/>
                <w:sz w:val="24"/>
                <w:szCs w:val="24"/>
                <w:lang w:val="ro-RO"/>
              </w:rPr>
              <w:t xml:space="preserve">trebuie să îndeplinească cerințe normative </w:t>
            </w:r>
            <w:r w:rsidRPr="00886E40">
              <w:rPr>
                <w:rFonts w:ascii="Times New Roman" w:hAnsi="Times New Roman" w:cs="Times New Roman"/>
                <w:sz w:val="24"/>
                <w:szCs w:val="24"/>
                <w:lang w:val="ro-RO"/>
              </w:rPr>
              <w:t xml:space="preserve">sau dacă </w:t>
            </w:r>
            <w:r w:rsidRPr="00886E40">
              <w:rPr>
                <w:rFonts w:ascii="Times New Roman" w:hAnsi="Times New Roman" w:cs="Times New Roman"/>
                <w:b/>
                <w:sz w:val="24"/>
                <w:szCs w:val="24"/>
                <w:lang w:val="ro-RO"/>
              </w:rPr>
              <w:t xml:space="preserve">proiectele </w:t>
            </w:r>
            <w:r w:rsidRPr="00886E40">
              <w:rPr>
                <w:rFonts w:ascii="Times New Roman" w:hAnsi="Times New Roman" w:cs="Times New Roman"/>
                <w:sz w:val="24"/>
                <w:szCs w:val="24"/>
                <w:lang w:val="ro-RO"/>
              </w:rPr>
              <w:t>utilizează an</w:t>
            </w:r>
            <w:r w:rsidR="00FF5AB9" w:rsidRPr="00886E40">
              <w:rPr>
                <w:rFonts w:ascii="Times New Roman" w:hAnsi="Times New Roman" w:cs="Times New Roman"/>
                <w:sz w:val="24"/>
                <w:szCs w:val="24"/>
                <w:lang w:val="ro-RO"/>
              </w:rPr>
              <w:t xml:space="preserve">imale în scopuri de producţie </w:t>
            </w:r>
            <w:r w:rsidR="00FF5AB9" w:rsidRPr="00886E40">
              <w:rPr>
                <w:rFonts w:ascii="Times New Roman" w:hAnsi="Times New Roman" w:cs="Times New Roman"/>
                <w:b/>
                <w:sz w:val="24"/>
                <w:szCs w:val="24"/>
                <w:lang w:val="ro-RO"/>
              </w:rPr>
              <w:t>sau</w:t>
            </w:r>
            <w:r w:rsidRPr="00886E40">
              <w:rPr>
                <w:rFonts w:ascii="Times New Roman" w:hAnsi="Times New Roman" w:cs="Times New Roman"/>
                <w:b/>
                <w:sz w:val="24"/>
                <w:szCs w:val="24"/>
                <w:lang w:val="ro-RO"/>
              </w:rPr>
              <w:t xml:space="preserve"> </w:t>
            </w:r>
            <w:r w:rsidRPr="00886E40">
              <w:rPr>
                <w:rFonts w:ascii="Times New Roman" w:hAnsi="Times New Roman" w:cs="Times New Roman"/>
                <w:sz w:val="24"/>
                <w:szCs w:val="24"/>
                <w:lang w:val="ro-RO"/>
              </w:rPr>
              <w:t>de diagnosticare cu metode testate.”</w:t>
            </w:r>
          </w:p>
        </w:tc>
        <w:tc>
          <w:tcPr>
            <w:tcW w:w="3647" w:type="dxa"/>
          </w:tcPr>
          <w:p w:rsidR="00046135" w:rsidRPr="00886E40" w:rsidRDefault="00046135" w:rsidP="005330C6">
            <w:pPr>
              <w:jc w:val="center"/>
              <w:rPr>
                <w:rFonts w:ascii="Times New Roman" w:hAnsi="Times New Roman" w:cs="Times New Roman"/>
                <w:b/>
                <w:sz w:val="24"/>
                <w:szCs w:val="24"/>
                <w:lang w:val="ro-RO"/>
              </w:rPr>
            </w:pPr>
          </w:p>
          <w:p w:rsidR="001201FA" w:rsidRPr="00886E40" w:rsidRDefault="001201FA" w:rsidP="005330C6">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24.</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Text nemodificat</w:t>
            </w:r>
            <w:r w:rsidRPr="00886E40">
              <w:rPr>
                <w:rFonts w:ascii="Times New Roman" w:hAnsi="Times New Roman" w:cs="Times New Roman"/>
                <w:sz w:val="24"/>
                <w:szCs w:val="24"/>
                <w:lang w:val="ro-RO"/>
              </w:rPr>
              <w:t xml:space="preserve"> </w:t>
            </w: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046135">
            <w:pP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1201FA" w:rsidP="00046135">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2</w:t>
            </w:r>
            <w:r w:rsidR="00046135" w:rsidRPr="00886E40">
              <w:rPr>
                <w:rFonts w:ascii="Times New Roman" w:hAnsi="Times New Roman" w:cs="Times New Roman"/>
                <w:sz w:val="24"/>
                <w:szCs w:val="24"/>
                <w:lang w:val="ro-RO"/>
              </w:rPr>
              <w:t>7</w:t>
            </w:r>
            <w:r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40</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Termenul în care se acordă şi se comunică autorizaţia de proiect</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(1)</w:t>
            </w:r>
            <w:r w:rsidRPr="00886E40">
              <w:rPr>
                <w:rFonts w:ascii="Times New Roman" w:hAnsi="Times New Roman" w:cs="Times New Roman"/>
                <w:sz w:val="18"/>
                <w:szCs w:val="18"/>
                <w:lang w:val="ro-RO"/>
              </w:rPr>
              <w:t xml:space="preserve"> Autorizaţia de proiect se acordă şi se comunică de către autoritatea competentă solicitantului în cel mult 40 de zile lucrătoare de la primirea cererii complete şi corecte, formulate potrivit prevederilor art. 36 alin. (2). Acest termen include şi evaluarea proiectului.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(2)</w:t>
            </w:r>
            <w:r w:rsidRPr="00886E40">
              <w:rPr>
                <w:rFonts w:ascii="Times New Roman" w:hAnsi="Times New Roman" w:cs="Times New Roman"/>
                <w:sz w:val="18"/>
                <w:szCs w:val="18"/>
                <w:lang w:val="ro-RO"/>
              </w:rPr>
              <w:t xml:space="preserve"> În situaţia în care proiectul este complex sau multidisciplinar, autoritatea competentă poate prelungi termenul prevăzut la alin. (1) o singură dată, cu un termen suplimentar care nu trebuie să depăşească 15 zile lucrătoare. Prelungirea termenului, precum şi durata acestei prelungiri se motivează în mod corespunzător şi se notifică solicitantului înainte de expirarea termenului prevăzut la alin. (1).</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(3) </w:t>
            </w:r>
            <w:r w:rsidRPr="00886E40">
              <w:rPr>
                <w:rFonts w:ascii="Times New Roman" w:hAnsi="Times New Roman" w:cs="Times New Roman"/>
                <w:sz w:val="24"/>
                <w:szCs w:val="24"/>
                <w:lang w:val="ro-RO"/>
              </w:rPr>
              <w:t>Autoritatea competentă confirmă solicitantului primirea tuturor cererilor de autorizare în termen de 15 zile şi indică termenul prevăzut la alin. (1) în care urmează să fie acordată autorizaţia de proiect.</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24. La articolul 40, alineatul (3) se modifică și va avea următorul cuprins:</w:t>
            </w: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71263"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Autoritatea competentă confirmă solicitantului primirea tuturor cererilor de autorizare în termen de 15 zile </w:t>
            </w:r>
            <w:r w:rsidRPr="00886E40">
              <w:rPr>
                <w:rFonts w:ascii="Times New Roman" w:hAnsi="Times New Roman" w:cs="Times New Roman"/>
                <w:b/>
                <w:sz w:val="24"/>
                <w:szCs w:val="24"/>
                <w:lang w:val="ro-RO"/>
              </w:rPr>
              <w:t>lucrătoare</w:t>
            </w:r>
            <w:r w:rsidRPr="00886E40">
              <w:rPr>
                <w:rFonts w:ascii="Times New Roman" w:hAnsi="Times New Roman" w:cs="Times New Roman"/>
                <w:sz w:val="24"/>
                <w:szCs w:val="24"/>
                <w:lang w:val="ro-RO"/>
              </w:rPr>
              <w:t xml:space="preserve"> şi indică termenul prevăzut la alin. (1) în care urmează să fie acordată autorizaţia de proiect.”</w:t>
            </w:r>
          </w:p>
        </w:tc>
        <w:tc>
          <w:tcPr>
            <w:tcW w:w="3647" w:type="dxa"/>
          </w:tcPr>
          <w:p w:rsidR="001201FA" w:rsidRPr="00886E40" w:rsidRDefault="001201FA" w:rsidP="005330C6">
            <w:pPr>
              <w:jc w:val="center"/>
              <w:rPr>
                <w:rFonts w:ascii="Times New Roman" w:hAnsi="Times New Roman" w:cs="Times New Roman"/>
                <w:b/>
                <w:sz w:val="24"/>
                <w:szCs w:val="24"/>
                <w:lang w:val="ro-RO"/>
              </w:rPr>
            </w:pPr>
          </w:p>
          <w:p w:rsidR="001201FA" w:rsidRPr="00886E40" w:rsidRDefault="001201FA" w:rsidP="005330C6">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25.</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Text nemodificat</w:t>
            </w:r>
            <w:r w:rsidRPr="00886E40">
              <w:rPr>
                <w:rFonts w:ascii="Times New Roman" w:hAnsi="Times New Roman" w:cs="Times New Roman"/>
                <w:sz w:val="24"/>
                <w:szCs w:val="24"/>
                <w:lang w:val="ro-RO"/>
              </w:rPr>
              <w:t xml:space="preserve"> </w:t>
            </w: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CA27ED">
            <w:pPr>
              <w:jc w:val="center"/>
              <w:rPr>
                <w:rFonts w:ascii="Times New Roman" w:hAnsi="Times New Roman" w:cs="Times New Roman"/>
                <w:sz w:val="24"/>
                <w:szCs w:val="24"/>
                <w:lang w:val="ro-RO"/>
              </w:rPr>
            </w:pPr>
          </w:p>
          <w:p w:rsidR="001201FA" w:rsidRPr="00886E40" w:rsidRDefault="001201FA" w:rsidP="00595226">
            <w:pPr>
              <w:jc w:val="cente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1201FA" w:rsidRPr="00886E40" w:rsidTr="00CA27ED">
        <w:trPr>
          <w:jc w:val="center"/>
        </w:trPr>
        <w:tc>
          <w:tcPr>
            <w:tcW w:w="709" w:type="dxa"/>
          </w:tcPr>
          <w:p w:rsidR="001201FA" w:rsidRPr="00886E40" w:rsidRDefault="00046135"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28</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18"/>
                <w:szCs w:val="18"/>
                <w:lang w:val="ro-RO"/>
              </w:rPr>
            </w:pPr>
            <w:r w:rsidRPr="00886E40">
              <w:rPr>
                <w:rFonts w:ascii="Times New Roman" w:hAnsi="Times New Roman" w:cs="Times New Roman"/>
                <w:b/>
                <w:sz w:val="18"/>
                <w:szCs w:val="18"/>
                <w:lang w:val="ro-RO"/>
              </w:rPr>
              <w:t>Articolul 41</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Procedura administrativă simplificată</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(1) </w:t>
            </w:r>
            <w:r w:rsidRPr="00886E40">
              <w:rPr>
                <w:rFonts w:ascii="Times New Roman" w:hAnsi="Times New Roman" w:cs="Times New Roman"/>
                <w:sz w:val="18"/>
                <w:szCs w:val="18"/>
                <w:lang w:val="ro-RO"/>
              </w:rPr>
              <w:t xml:space="preserve">Autoritatea Naţională Sanitară Veterinară şi pentru Siguranţa Alimentelor asigură, la nivel naţional, promovarea procedurii administrative simplificate pentru autorizarea proiectelor care conţin proceduri </w:t>
            </w:r>
            <w:r w:rsidRPr="00886E40">
              <w:rPr>
                <w:rFonts w:ascii="Times New Roman" w:hAnsi="Times New Roman" w:cs="Times New Roman"/>
                <w:sz w:val="18"/>
                <w:szCs w:val="18"/>
                <w:lang w:val="ro-RO"/>
              </w:rPr>
              <w:lastRenderedPageBreak/>
              <w:t>clasificate drept "fără recuperare", "superficiale" ori "moderate" şi care nu folosesc primate neumane, care sunt necesare pentru respectarea cerinţelor normative sau care folosesc animale în scopuri de producţie ori de diagnostic folosind metode stabilite.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(2) </w:t>
            </w:r>
            <w:r w:rsidRPr="00886E40">
              <w:rPr>
                <w:rFonts w:ascii="Times New Roman" w:hAnsi="Times New Roman" w:cs="Times New Roman"/>
                <w:sz w:val="18"/>
                <w:szCs w:val="18"/>
                <w:lang w:val="ro-RO"/>
              </w:rPr>
              <w:t>Atunci când se aplică procedura administrativă simplificată prevăzută la alin. (1), se respectă următoarele cerinţe:</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în cerere se specifică elementele prevăzute la art. 39 alin. (2) lit. a)-c);</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se efectuează o evaluare a proiectului, în conformitate cu art. 37;</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 nu se depăşeşte termenul menţionat la art. 40 alin. (1).</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Normele privind autorizarea proiectelor prin procedură administrativă simplificată, prevăzută la alin. (1), se aprobă prin ordin comun al preşedintelui Autorităţii Naţionale Sanitare Veterinare şi pentru Siguranţa Alimentelor, </w:t>
            </w:r>
            <w:r w:rsidRPr="00886E40">
              <w:rPr>
                <w:rFonts w:ascii="Times New Roman" w:hAnsi="Times New Roman" w:cs="Times New Roman"/>
                <w:b/>
                <w:sz w:val="24"/>
                <w:szCs w:val="24"/>
                <w:lang w:val="ro-RO"/>
              </w:rPr>
              <w:t>al ministrului educaţiei naţionale şi al ministrului sănătăţii</w:t>
            </w:r>
            <w:r w:rsidRPr="00886E40">
              <w:rPr>
                <w:rFonts w:ascii="Times New Roman" w:hAnsi="Times New Roman" w:cs="Times New Roman"/>
                <w:sz w:val="24"/>
                <w:szCs w:val="24"/>
                <w:lang w:val="ro-RO"/>
              </w:rPr>
              <w:t>, în termen de 90 de zile de la intrarea în vigoare a prezentei legi.</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(4) </w:t>
            </w:r>
            <w:r w:rsidRPr="00886E40">
              <w:rPr>
                <w:rFonts w:ascii="Times New Roman" w:hAnsi="Times New Roman" w:cs="Times New Roman"/>
                <w:sz w:val="24"/>
                <w:szCs w:val="24"/>
                <w:lang w:val="ro-RO"/>
              </w:rPr>
              <w:t>Ordinul comun al preşedintelui Autorităţii Naţionale Sanitare Veterinare şi pentru Siguranţa Alimentelor, al ministrului educaţiei naţionale şi al ministrului sănătăţii, prevăzut la alin. (3), prevede atribuţiile şi obligaţiile tuturor instituţiilor emitente.</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25. La articolul 41, alineatele (3) și (4) se modifică și vor avea următorul cuprins:</w:t>
            </w: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Default="001201FA" w:rsidP="00CA27ED">
            <w:pPr>
              <w:jc w:val="both"/>
              <w:rPr>
                <w:rFonts w:ascii="Times New Roman" w:hAnsi="Times New Roman" w:cs="Times New Roman"/>
                <w:b/>
                <w:sz w:val="24"/>
                <w:szCs w:val="24"/>
                <w:lang w:val="ro-RO"/>
              </w:rPr>
            </w:pPr>
          </w:p>
          <w:p w:rsidR="00337F38" w:rsidRPr="00886E40" w:rsidRDefault="00337F38"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„(3)</w:t>
            </w:r>
            <w:r w:rsidRPr="00886E40">
              <w:rPr>
                <w:rFonts w:ascii="Times New Roman" w:hAnsi="Times New Roman" w:cs="Times New Roman"/>
                <w:sz w:val="24"/>
                <w:szCs w:val="24"/>
                <w:lang w:val="ro-RO"/>
              </w:rPr>
              <w:t xml:space="preserve"> Normele privind autorizarea proiectelor prin procedură administrativă simplificată, prevăzută la alin. (1), se aprobă prin ordin al preşedintelui Autorităţii Naţionale Sanitare Veterinare şi pentru Siguranţa Alimentelor,  în termen de 90 de zile de la intrarea în vigoare a prezentei legi.</w:t>
            </w: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(4)</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Dacă un proiect este modificat de o manieră care ar putea avea un impact negativ asupra bunăstării animalului, autoritatea competentă impune efectuarea unei evaluări suplimentare a proiectului cu rezultat favorabil.</w:t>
            </w:r>
            <w:r w:rsidRPr="00886E40">
              <w:rPr>
                <w:rFonts w:ascii="Times New Roman" w:hAnsi="Times New Roman" w:cs="Times New Roman"/>
                <w:sz w:val="24"/>
                <w:szCs w:val="24"/>
                <w:lang w:val="ro-RO"/>
              </w:rPr>
              <w:t>”</w:t>
            </w:r>
          </w:p>
        </w:tc>
        <w:tc>
          <w:tcPr>
            <w:tcW w:w="3647" w:type="dxa"/>
          </w:tcPr>
          <w:p w:rsidR="001201FA" w:rsidRPr="00886E40" w:rsidRDefault="001201FA" w:rsidP="005330C6">
            <w:pPr>
              <w:jc w:val="center"/>
              <w:rPr>
                <w:rFonts w:ascii="Times New Roman" w:hAnsi="Times New Roman" w:cs="Times New Roman"/>
                <w:b/>
                <w:sz w:val="24"/>
                <w:szCs w:val="24"/>
                <w:lang w:val="ro-RO"/>
              </w:rPr>
            </w:pPr>
          </w:p>
          <w:p w:rsidR="001201FA" w:rsidRPr="00886E40" w:rsidRDefault="001201FA" w:rsidP="005330C6">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26.</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Text nemodificat</w:t>
            </w:r>
            <w:r w:rsidRPr="00886E40">
              <w:rPr>
                <w:rFonts w:ascii="Times New Roman" w:hAnsi="Times New Roman" w:cs="Times New Roman"/>
                <w:sz w:val="24"/>
                <w:szCs w:val="24"/>
                <w:lang w:val="ro-RO"/>
              </w:rPr>
              <w:t xml:space="preserve"> </w:t>
            </w: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CA27ED">
            <w:pPr>
              <w:tabs>
                <w:tab w:val="left" w:pos="184"/>
              </w:tabs>
              <w:jc w:val="both"/>
              <w:rPr>
                <w:rFonts w:ascii="Times New Roman" w:hAnsi="Times New Roman" w:cs="Times New Roman"/>
                <w:b/>
                <w:sz w:val="24"/>
                <w:szCs w:val="24"/>
                <w:lang w:val="ro-RO"/>
              </w:rPr>
            </w:pPr>
          </w:p>
          <w:p w:rsidR="001201FA" w:rsidRPr="00886E40" w:rsidRDefault="001201FA" w:rsidP="00AB072C">
            <w:pP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AB072C" w:rsidRPr="00886E40" w:rsidTr="00CA27ED">
        <w:trPr>
          <w:jc w:val="center"/>
        </w:trPr>
        <w:tc>
          <w:tcPr>
            <w:tcW w:w="709" w:type="dxa"/>
          </w:tcPr>
          <w:p w:rsidR="00AB072C" w:rsidRPr="00886E40" w:rsidRDefault="00AB072C"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29.</w:t>
            </w:r>
          </w:p>
        </w:tc>
        <w:tc>
          <w:tcPr>
            <w:tcW w:w="4281" w:type="dxa"/>
          </w:tcPr>
          <w:p w:rsidR="00AB072C" w:rsidRPr="00886E40" w:rsidRDefault="00AB072C" w:rsidP="00AB072C">
            <w:pPr>
              <w:jc w:val="center"/>
              <w:rPr>
                <w:rFonts w:ascii="Times New Roman" w:hAnsi="Times New Roman" w:cs="Times New Roman"/>
                <w:b/>
                <w:sz w:val="24"/>
                <w:szCs w:val="24"/>
                <w:lang w:val="ro-RO"/>
              </w:rPr>
            </w:pPr>
          </w:p>
          <w:p w:rsidR="00AB072C" w:rsidRPr="00886E40" w:rsidRDefault="00AB072C" w:rsidP="00AB072C">
            <w:pPr>
              <w:jc w:val="center"/>
              <w:rPr>
                <w:rFonts w:ascii="Times New Roman" w:hAnsi="Times New Roman" w:cs="Times New Roman"/>
                <w:b/>
                <w:sz w:val="24"/>
                <w:szCs w:val="24"/>
                <w:lang w:val="ro-RO"/>
              </w:rPr>
            </w:pPr>
          </w:p>
          <w:p w:rsidR="00AB072C" w:rsidRPr="00886E40" w:rsidRDefault="00AB072C" w:rsidP="00AB072C">
            <w:pPr>
              <w:jc w:val="center"/>
              <w:rPr>
                <w:rFonts w:ascii="Times New Roman" w:hAnsi="Times New Roman" w:cs="Times New Roman"/>
                <w:b/>
                <w:sz w:val="24"/>
                <w:szCs w:val="24"/>
                <w:lang w:val="ro-RO"/>
              </w:rPr>
            </w:pPr>
          </w:p>
          <w:p w:rsidR="00AB072C" w:rsidRPr="00886E40" w:rsidRDefault="00AB072C" w:rsidP="00AB072C">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w:t>
            </w:r>
          </w:p>
        </w:tc>
        <w:tc>
          <w:tcPr>
            <w:tcW w:w="4253" w:type="dxa"/>
          </w:tcPr>
          <w:p w:rsidR="00AB072C" w:rsidRPr="00886E40" w:rsidRDefault="00AB072C" w:rsidP="00AB072C">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26. La articolul 41, după alineatul (4) se introduce un nou alineat, alin.(5), cu următorul cuprins:</w:t>
            </w:r>
          </w:p>
          <w:p w:rsidR="00AB072C" w:rsidRPr="00886E40" w:rsidRDefault="00AB072C" w:rsidP="00AB072C">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 xml:space="preserve">„(5) </w:t>
            </w:r>
            <w:r w:rsidRPr="00886E40">
              <w:rPr>
                <w:rFonts w:ascii="Times New Roman" w:hAnsi="Times New Roman" w:cs="Times New Roman"/>
                <w:sz w:val="24"/>
                <w:szCs w:val="24"/>
                <w:lang w:val="ro-RO"/>
              </w:rPr>
              <w:t xml:space="preserve">Art. 39 alin.(3) și (4), art. 40 alin.(3) și art. 43 alin. (3)-(5) se aplică </w:t>
            </w:r>
            <w:r w:rsidRPr="00886E40">
              <w:rPr>
                <w:rFonts w:ascii="Times New Roman" w:hAnsi="Times New Roman" w:cs="Times New Roman"/>
                <w:b/>
                <w:sz w:val="24"/>
                <w:szCs w:val="24"/>
                <w:lang w:val="ro-RO"/>
              </w:rPr>
              <w:t>mutatis mutandis</w:t>
            </w:r>
            <w:r w:rsidRPr="00886E40">
              <w:rPr>
                <w:rFonts w:ascii="Times New Roman" w:hAnsi="Times New Roman" w:cs="Times New Roman"/>
                <w:sz w:val="24"/>
                <w:szCs w:val="24"/>
                <w:lang w:val="ro-RO"/>
              </w:rPr>
              <w:t xml:space="preserve"> proiectelor a căror </w:t>
            </w:r>
            <w:r w:rsidRPr="00886E40">
              <w:rPr>
                <w:rFonts w:ascii="Times New Roman" w:hAnsi="Times New Roman" w:cs="Times New Roman"/>
                <w:sz w:val="24"/>
                <w:szCs w:val="24"/>
                <w:lang w:val="ro-RO"/>
              </w:rPr>
              <w:lastRenderedPageBreak/>
              <w:t>desfășurare este permisă în conformitate cu prezentul articol.”</w:t>
            </w:r>
          </w:p>
        </w:tc>
        <w:tc>
          <w:tcPr>
            <w:tcW w:w="3647" w:type="dxa"/>
          </w:tcPr>
          <w:p w:rsidR="00AB072C" w:rsidRPr="00886E40" w:rsidRDefault="00BE09B2" w:rsidP="00AB072C">
            <w:pPr>
              <w:tabs>
                <w:tab w:val="left" w:pos="184"/>
              </w:tabs>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 xml:space="preserve">27. </w:t>
            </w:r>
            <w:r w:rsidR="00AB072C" w:rsidRPr="00886E40">
              <w:rPr>
                <w:rFonts w:ascii="Times New Roman" w:hAnsi="Times New Roman" w:cs="Times New Roman"/>
                <w:b/>
                <w:sz w:val="24"/>
                <w:szCs w:val="24"/>
                <w:lang w:val="ro-RO"/>
              </w:rPr>
              <w:t>La articolul 41,  alin.(5) se modifică și va avea  următorul cuprins:</w:t>
            </w:r>
          </w:p>
          <w:p w:rsidR="00AB072C" w:rsidRPr="00886E40" w:rsidRDefault="00AB072C" w:rsidP="00AB072C">
            <w:pPr>
              <w:tabs>
                <w:tab w:val="left" w:pos="184"/>
              </w:tabs>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„(5)</w:t>
            </w:r>
            <w:r w:rsidRPr="00886E40">
              <w:rPr>
                <w:rFonts w:ascii="Times New Roman" w:hAnsi="Times New Roman" w:cs="Times New Roman"/>
                <w:sz w:val="24"/>
                <w:szCs w:val="24"/>
                <w:lang w:val="ro-RO"/>
              </w:rPr>
              <w:t xml:space="preserve"> Art.39 alin.(3) și (4), art. 40 alin.(3) și art. 43 alin. (3)-(5) se aplică </w:t>
            </w:r>
            <w:r w:rsidRPr="00886E40">
              <w:rPr>
                <w:rFonts w:ascii="Times New Roman" w:hAnsi="Times New Roman" w:cs="Times New Roman"/>
                <w:b/>
                <w:sz w:val="24"/>
                <w:szCs w:val="24"/>
                <w:lang w:val="ro-RO"/>
              </w:rPr>
              <w:t>în mod corespunzător</w:t>
            </w:r>
            <w:r w:rsidRPr="00886E40">
              <w:rPr>
                <w:rFonts w:ascii="Times New Roman" w:hAnsi="Times New Roman" w:cs="Times New Roman"/>
                <w:sz w:val="24"/>
                <w:szCs w:val="24"/>
                <w:lang w:val="ro-RO"/>
              </w:rPr>
              <w:t xml:space="preserve"> proiectelor a căror desfășurare </w:t>
            </w:r>
            <w:r w:rsidRPr="00886E40">
              <w:rPr>
                <w:rFonts w:ascii="Times New Roman" w:hAnsi="Times New Roman" w:cs="Times New Roman"/>
                <w:sz w:val="24"/>
                <w:szCs w:val="24"/>
                <w:lang w:val="ro-RO"/>
              </w:rPr>
              <w:lastRenderedPageBreak/>
              <w:t>este permisă în conformitate cu prezentul articol.”</w:t>
            </w:r>
          </w:p>
          <w:p w:rsidR="00AB072C" w:rsidRPr="00886E40" w:rsidRDefault="00AB072C" w:rsidP="00AB072C">
            <w:pPr>
              <w:jc w:val="center"/>
              <w:rPr>
                <w:rFonts w:ascii="Times New Roman" w:hAnsi="Times New Roman" w:cs="Times New Roman"/>
                <w:b/>
                <w:sz w:val="24"/>
                <w:szCs w:val="24"/>
                <w:lang w:val="ro-RO"/>
              </w:rPr>
            </w:pPr>
            <w:r w:rsidRPr="00886E40">
              <w:rPr>
                <w:rFonts w:ascii="Times New Roman" w:hAnsi="Times New Roman" w:cs="Times New Roman"/>
                <w:b/>
                <w:i/>
                <w:sz w:val="24"/>
                <w:szCs w:val="24"/>
                <w:lang w:val="ro-RO"/>
              </w:rPr>
              <w:t>Autor: Comisiile</w:t>
            </w:r>
          </w:p>
        </w:tc>
        <w:tc>
          <w:tcPr>
            <w:tcW w:w="2136" w:type="dxa"/>
          </w:tcPr>
          <w:p w:rsidR="00BE09B2" w:rsidRPr="00886E40" w:rsidRDefault="00BE09B2" w:rsidP="00CA27ED">
            <w:pPr>
              <w:jc w:val="center"/>
              <w:rPr>
                <w:rFonts w:ascii="Times New Roman" w:hAnsi="Times New Roman" w:cs="Times New Roman"/>
                <w:sz w:val="24"/>
                <w:szCs w:val="24"/>
                <w:lang w:val="ro-RO"/>
              </w:rPr>
            </w:pPr>
          </w:p>
          <w:p w:rsidR="00BE09B2" w:rsidRPr="00886E40" w:rsidRDefault="00BE09B2" w:rsidP="00CA27ED">
            <w:pPr>
              <w:jc w:val="center"/>
              <w:rPr>
                <w:rFonts w:ascii="Times New Roman" w:hAnsi="Times New Roman" w:cs="Times New Roman"/>
                <w:sz w:val="24"/>
                <w:szCs w:val="24"/>
                <w:lang w:val="ro-RO"/>
              </w:rPr>
            </w:pPr>
          </w:p>
          <w:p w:rsidR="00BE09B2" w:rsidRPr="00886E40" w:rsidRDefault="00BE09B2" w:rsidP="00CA27ED">
            <w:pPr>
              <w:jc w:val="center"/>
              <w:rPr>
                <w:rFonts w:ascii="Times New Roman" w:hAnsi="Times New Roman" w:cs="Times New Roman"/>
                <w:sz w:val="24"/>
                <w:szCs w:val="24"/>
                <w:lang w:val="ro-RO"/>
              </w:rPr>
            </w:pPr>
          </w:p>
          <w:p w:rsidR="00BE09B2" w:rsidRPr="00886E40" w:rsidRDefault="00BE09B2" w:rsidP="00CA27ED">
            <w:pPr>
              <w:jc w:val="center"/>
              <w:rPr>
                <w:rFonts w:ascii="Times New Roman" w:hAnsi="Times New Roman" w:cs="Times New Roman"/>
                <w:sz w:val="24"/>
                <w:szCs w:val="24"/>
                <w:lang w:val="ro-RO"/>
              </w:rPr>
            </w:pPr>
          </w:p>
          <w:p w:rsidR="00AB072C" w:rsidRPr="00886E40" w:rsidRDefault="00BE09B2"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Pentru claritate</w:t>
            </w:r>
          </w:p>
        </w:tc>
      </w:tr>
      <w:tr w:rsidR="001201FA" w:rsidRPr="00886E40" w:rsidTr="00CA27ED">
        <w:trPr>
          <w:jc w:val="center"/>
        </w:trPr>
        <w:tc>
          <w:tcPr>
            <w:tcW w:w="709" w:type="dxa"/>
          </w:tcPr>
          <w:p w:rsidR="001201FA" w:rsidRPr="00886E40" w:rsidRDefault="00AB072C"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30</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p>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Articolul 43</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Reînnoirea şi retragerea autorizaţiei de proiect</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Pr="00886E40">
              <w:rPr>
                <w:rFonts w:ascii="Times New Roman" w:hAnsi="Times New Roman" w:cs="Times New Roman"/>
                <w:sz w:val="24"/>
                <w:szCs w:val="24"/>
                <w:lang w:val="ro-RO"/>
              </w:rPr>
              <w:t xml:space="preserve"> Orice modificare </w:t>
            </w:r>
            <w:r w:rsidRPr="00886E40">
              <w:rPr>
                <w:rFonts w:ascii="Times New Roman" w:hAnsi="Times New Roman" w:cs="Times New Roman"/>
                <w:b/>
                <w:sz w:val="24"/>
                <w:szCs w:val="24"/>
                <w:lang w:val="ro-RO"/>
              </w:rPr>
              <w:t xml:space="preserve">semnificativă </w:t>
            </w:r>
            <w:r w:rsidRPr="00886E40">
              <w:rPr>
                <w:rFonts w:ascii="Times New Roman" w:hAnsi="Times New Roman" w:cs="Times New Roman"/>
                <w:sz w:val="24"/>
                <w:szCs w:val="24"/>
                <w:lang w:val="ro-RO"/>
              </w:rPr>
              <w:t>a proiectului care ar determina un efect negativ asupra bunăstării animalului trebuie notificată autorităţii competente, în termen de 30 de zile, şi impune acordarea unei noi autorizaţii de proiect, sub rezerva unui rezultat favorabil al evaluării proiectului, cu prevederile prezentei legi.</w:t>
            </w:r>
          </w:p>
          <w:p w:rsidR="001201FA" w:rsidRPr="00886E40" w:rsidRDefault="001201FA" w:rsidP="00CA27ED">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(2) </w:t>
            </w:r>
            <w:r w:rsidRPr="00886E40">
              <w:rPr>
                <w:rFonts w:ascii="Times New Roman" w:hAnsi="Times New Roman" w:cs="Times New Roman"/>
                <w:sz w:val="18"/>
                <w:szCs w:val="18"/>
                <w:lang w:val="ro-RO"/>
              </w:rPr>
              <w:t>În cazul în care constată că proiectul nu se desfăşoară conform autorizaţiei de proiect, autoritatea competentă poate retrage această autorizaţie.</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18"/>
                <w:szCs w:val="18"/>
                <w:lang w:val="ro-RO"/>
              </w:rPr>
              <w:t>(3)</w:t>
            </w:r>
            <w:r w:rsidRPr="00886E40">
              <w:rPr>
                <w:rFonts w:ascii="Times New Roman" w:hAnsi="Times New Roman" w:cs="Times New Roman"/>
                <w:sz w:val="18"/>
                <w:szCs w:val="18"/>
                <w:lang w:val="ro-RO"/>
              </w:rPr>
              <w:t xml:space="preserve"> În cazul retragerii autorizaţiei de proiect, bunăstarea animalelor utilizate sau destinate utilizării în proiect nu trebuie să fie afectată.</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27. La articolul 43, denumirea marginală și alineatul (1) se modifică şi vor avea următorul cuprins:</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„Art.43</w:t>
            </w:r>
            <w:r w:rsidRPr="00886E40">
              <w:rPr>
                <w:rFonts w:ascii="Times New Roman" w:hAnsi="Times New Roman" w:cs="Times New Roman"/>
                <w:sz w:val="24"/>
                <w:szCs w:val="24"/>
                <w:lang w:val="ro-RO"/>
              </w:rPr>
              <w:t xml:space="preserve"> - </w:t>
            </w:r>
            <w:r w:rsidRPr="00886E40">
              <w:rPr>
                <w:rFonts w:ascii="Times New Roman" w:hAnsi="Times New Roman" w:cs="Times New Roman"/>
                <w:b/>
                <w:sz w:val="24"/>
                <w:szCs w:val="24"/>
                <w:lang w:val="ro-RO"/>
              </w:rPr>
              <w:t>Modificarea</w:t>
            </w:r>
            <w:r w:rsidRPr="00886E40">
              <w:rPr>
                <w:rFonts w:ascii="Times New Roman" w:hAnsi="Times New Roman" w:cs="Times New Roman"/>
                <w:sz w:val="24"/>
                <w:szCs w:val="24"/>
                <w:lang w:val="ro-RO"/>
              </w:rPr>
              <w:t>, reînnoirea şi retragerea autorizaţiei de proiect</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Pr="00886E40">
              <w:rPr>
                <w:rFonts w:ascii="Times New Roman" w:hAnsi="Times New Roman" w:cs="Times New Roman"/>
                <w:sz w:val="24"/>
                <w:szCs w:val="24"/>
                <w:lang w:val="ro-RO"/>
              </w:rPr>
              <w:t xml:space="preserve"> Orice modificare a proiectului care ar determina un efect negativ asupra bunăstării animalului trebuie notificată autorităţii competente, în termen de 30 de zile, şi impune acordarea unei noi autorizaţii de proiect, sub rezerva unui rezultat favorabil al evaluării proiectului, cu prevederile prezentei legi.”</w:t>
            </w: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 </w:t>
            </w:r>
          </w:p>
        </w:tc>
        <w:tc>
          <w:tcPr>
            <w:tcW w:w="3647" w:type="dxa"/>
          </w:tcPr>
          <w:p w:rsidR="001201FA" w:rsidRPr="00886E40" w:rsidRDefault="001201FA" w:rsidP="00595226">
            <w:pPr>
              <w:jc w:val="center"/>
              <w:rPr>
                <w:rFonts w:ascii="Times New Roman" w:hAnsi="Times New Roman" w:cs="Times New Roman"/>
                <w:b/>
                <w:sz w:val="24"/>
                <w:szCs w:val="24"/>
                <w:lang w:val="ro-RO"/>
              </w:rPr>
            </w:pPr>
          </w:p>
          <w:p w:rsidR="001201FA" w:rsidRPr="00886E40" w:rsidRDefault="001201FA" w:rsidP="00595226">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28.</w:t>
            </w:r>
            <w:r w:rsidRPr="00886E40">
              <w:rPr>
                <w:rFonts w:ascii="Times New Roman" w:hAnsi="Times New Roman" w:cs="Times New Roman"/>
                <w:sz w:val="24"/>
                <w:szCs w:val="24"/>
                <w:lang w:val="ro-RO"/>
              </w:rPr>
              <w:t xml:space="preserve"> </w:t>
            </w:r>
            <w:r w:rsidRPr="00886E40">
              <w:rPr>
                <w:rFonts w:ascii="Times New Roman" w:hAnsi="Times New Roman" w:cs="Times New Roman"/>
                <w:b/>
                <w:sz w:val="24"/>
                <w:szCs w:val="24"/>
                <w:lang w:val="ro-RO"/>
              </w:rPr>
              <w:t>Text nemodificat</w:t>
            </w:r>
            <w:r w:rsidRPr="00886E40">
              <w:rPr>
                <w:rFonts w:ascii="Times New Roman" w:hAnsi="Times New Roman" w:cs="Times New Roman"/>
                <w:sz w:val="24"/>
                <w:szCs w:val="24"/>
                <w:lang w:val="ro-RO"/>
              </w:rPr>
              <w:t xml:space="preserve"> </w:t>
            </w: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BE09B2" w:rsidRPr="00886E40" w:rsidTr="00CA27ED">
        <w:trPr>
          <w:jc w:val="center"/>
        </w:trPr>
        <w:tc>
          <w:tcPr>
            <w:tcW w:w="709" w:type="dxa"/>
          </w:tcPr>
          <w:p w:rsidR="00BE09B2" w:rsidRPr="00886E40" w:rsidRDefault="00BE09B2"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31.</w:t>
            </w:r>
          </w:p>
        </w:tc>
        <w:tc>
          <w:tcPr>
            <w:tcW w:w="4281" w:type="dxa"/>
          </w:tcPr>
          <w:p w:rsidR="00BE09B2" w:rsidRPr="00886E40" w:rsidRDefault="00BE09B2" w:rsidP="00BE09B2">
            <w:pPr>
              <w:jc w:val="center"/>
              <w:rPr>
                <w:rFonts w:ascii="Times New Roman" w:hAnsi="Times New Roman" w:cs="Times New Roman"/>
                <w:b/>
                <w:sz w:val="24"/>
                <w:szCs w:val="24"/>
                <w:lang w:val="ro-RO"/>
              </w:rPr>
            </w:pPr>
          </w:p>
          <w:p w:rsidR="00BE09B2" w:rsidRPr="00886E40" w:rsidRDefault="00BE09B2" w:rsidP="00BE09B2">
            <w:pPr>
              <w:jc w:val="center"/>
              <w:rPr>
                <w:rFonts w:ascii="Times New Roman" w:hAnsi="Times New Roman" w:cs="Times New Roman"/>
                <w:b/>
                <w:sz w:val="24"/>
                <w:szCs w:val="24"/>
                <w:lang w:val="ro-RO"/>
              </w:rPr>
            </w:pPr>
          </w:p>
          <w:p w:rsidR="00FF5AB9" w:rsidRPr="00886E40" w:rsidRDefault="00FF5AB9" w:rsidP="00BE09B2">
            <w:pPr>
              <w:jc w:val="center"/>
              <w:rPr>
                <w:rFonts w:ascii="Times New Roman" w:hAnsi="Times New Roman" w:cs="Times New Roman"/>
                <w:b/>
                <w:sz w:val="24"/>
                <w:szCs w:val="24"/>
                <w:lang w:val="ro-RO"/>
              </w:rPr>
            </w:pPr>
          </w:p>
          <w:p w:rsidR="00BE09B2" w:rsidRPr="00886E40" w:rsidRDefault="00BE09B2" w:rsidP="00BE09B2">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w:t>
            </w:r>
          </w:p>
        </w:tc>
        <w:tc>
          <w:tcPr>
            <w:tcW w:w="4253" w:type="dxa"/>
          </w:tcPr>
          <w:p w:rsidR="00BE09B2" w:rsidRPr="00886E40" w:rsidRDefault="00BE09B2" w:rsidP="00BE09B2">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 xml:space="preserve">28. La articolul 43, după alineatul (3) se introduc două noi alineate, alin.(4) și (5) </w:t>
            </w:r>
            <w:r w:rsidRPr="00886E40">
              <w:rPr>
                <w:rFonts w:ascii="Times New Roman" w:hAnsi="Times New Roman" w:cs="Times New Roman"/>
                <w:b/>
                <w:i/>
                <w:sz w:val="24"/>
                <w:szCs w:val="24"/>
                <w:lang w:val="ro-RO"/>
              </w:rPr>
              <w:t>se modifică și vor avea</w:t>
            </w:r>
            <w:r w:rsidRPr="00886E40">
              <w:rPr>
                <w:rFonts w:ascii="Times New Roman" w:hAnsi="Times New Roman" w:cs="Times New Roman"/>
                <w:b/>
                <w:sz w:val="24"/>
                <w:szCs w:val="24"/>
                <w:lang w:val="ro-RO"/>
              </w:rPr>
              <w:t xml:space="preserve"> următorul cuprins:</w:t>
            </w:r>
          </w:p>
          <w:p w:rsidR="00BE09B2" w:rsidRPr="00886E40" w:rsidRDefault="00BE09B2" w:rsidP="00BE09B2">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”(4) În cazul retragerii autorizaţiei de proiect, bunăstarea animalelor utilizate sau destinate utilizării în proiect trebuie să nu fie afectată în mod negativ.</w:t>
            </w:r>
          </w:p>
          <w:p w:rsidR="00BE09B2" w:rsidRPr="00886E40" w:rsidRDefault="00BE09B2" w:rsidP="00BE09B2">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 xml:space="preserve">(5) Condiţiile pentru modificarea şi reînnoirea autorizaţiilor de proiect se stabilesc prin ordin al preşedintelui Autorităţii Naţionale Sanitare </w:t>
            </w:r>
            <w:r w:rsidRPr="00886E40">
              <w:rPr>
                <w:rFonts w:ascii="Times New Roman" w:hAnsi="Times New Roman" w:cs="Times New Roman"/>
                <w:b/>
                <w:sz w:val="24"/>
                <w:szCs w:val="24"/>
                <w:lang w:val="ro-RO"/>
              </w:rPr>
              <w:lastRenderedPageBreak/>
              <w:t>Veterinare şi pentru Siguranţa Alimentelor.”</w:t>
            </w:r>
          </w:p>
        </w:tc>
        <w:tc>
          <w:tcPr>
            <w:tcW w:w="3647" w:type="dxa"/>
          </w:tcPr>
          <w:p w:rsidR="00C64BC3" w:rsidRPr="00886E40" w:rsidRDefault="00BE09B2" w:rsidP="00C64BC3">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 xml:space="preserve">29. </w:t>
            </w:r>
            <w:r w:rsidR="00C64BC3" w:rsidRPr="00886E40">
              <w:rPr>
                <w:rFonts w:ascii="Times New Roman" w:hAnsi="Times New Roman" w:cs="Times New Roman"/>
                <w:b/>
                <w:sz w:val="24"/>
                <w:szCs w:val="24"/>
                <w:lang w:val="ro-RO"/>
              </w:rPr>
              <w:t>La articolul 43, după alineatul (3) se introduc două noi alineate, alin.(4) și (5) cu următorul cuprins:</w:t>
            </w:r>
          </w:p>
          <w:p w:rsidR="00C64BC3" w:rsidRPr="00886E40" w:rsidRDefault="00C64BC3" w:rsidP="00BE09B2">
            <w:pPr>
              <w:jc w:val="center"/>
              <w:rPr>
                <w:rFonts w:ascii="Times New Roman" w:hAnsi="Times New Roman" w:cs="Times New Roman"/>
                <w:b/>
                <w:sz w:val="24"/>
                <w:szCs w:val="24"/>
                <w:lang w:val="ro-RO"/>
              </w:rPr>
            </w:pPr>
          </w:p>
          <w:p w:rsidR="00BE09B2" w:rsidRPr="00886E40" w:rsidRDefault="00BE09B2" w:rsidP="00BE09B2">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Text nemodificat</w:t>
            </w:r>
          </w:p>
          <w:p w:rsidR="00BE09B2" w:rsidRPr="00886E40" w:rsidRDefault="00BE09B2" w:rsidP="00595226">
            <w:pPr>
              <w:jc w:val="center"/>
              <w:rPr>
                <w:rFonts w:ascii="Times New Roman" w:hAnsi="Times New Roman" w:cs="Times New Roman"/>
                <w:b/>
                <w:sz w:val="24"/>
                <w:szCs w:val="24"/>
                <w:lang w:val="ro-RO"/>
              </w:rPr>
            </w:pPr>
          </w:p>
        </w:tc>
        <w:tc>
          <w:tcPr>
            <w:tcW w:w="2136" w:type="dxa"/>
          </w:tcPr>
          <w:p w:rsidR="00BE09B2" w:rsidRPr="00886E40" w:rsidRDefault="008F05A3" w:rsidP="008F05A3">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Respectarea normelor de tehnică legisaltivă </w:t>
            </w:r>
          </w:p>
        </w:tc>
      </w:tr>
      <w:tr w:rsidR="001201FA" w:rsidRPr="00886E40" w:rsidTr="00CA27ED">
        <w:trPr>
          <w:jc w:val="center"/>
        </w:trPr>
        <w:tc>
          <w:tcPr>
            <w:tcW w:w="709" w:type="dxa"/>
          </w:tcPr>
          <w:p w:rsidR="001201FA" w:rsidRPr="00886E40" w:rsidRDefault="00BE09B2"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32</w:t>
            </w:r>
            <w:r w:rsidR="001201FA" w:rsidRPr="00886E40">
              <w:rPr>
                <w:rFonts w:ascii="Times New Roman" w:hAnsi="Times New Roman" w:cs="Times New Roman"/>
                <w:sz w:val="24"/>
                <w:szCs w:val="24"/>
                <w:lang w:val="ro-RO"/>
              </w:rPr>
              <w:t>.</w:t>
            </w:r>
          </w:p>
        </w:tc>
        <w:tc>
          <w:tcPr>
            <w:tcW w:w="4281"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Articolul 44</w:t>
            </w:r>
          </w:p>
          <w:p w:rsidR="001201FA" w:rsidRDefault="001201FA"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Documentaţia proiectelor</w:t>
            </w:r>
          </w:p>
          <w:p w:rsidR="00BC0E2A" w:rsidRPr="00886E40" w:rsidRDefault="00BC0E2A" w:rsidP="00CA27ED">
            <w:pPr>
              <w:jc w:val="both"/>
              <w:rPr>
                <w:rFonts w:ascii="Times New Roman" w:hAnsi="Times New Roman" w:cs="Times New Roman"/>
                <w:sz w:val="24"/>
                <w:szCs w:val="24"/>
                <w:lang w:val="ro-RO"/>
              </w:rPr>
            </w:pP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Pr="00886E40">
              <w:rPr>
                <w:rFonts w:ascii="Times New Roman" w:hAnsi="Times New Roman" w:cs="Times New Roman"/>
                <w:sz w:val="24"/>
                <w:szCs w:val="24"/>
                <w:lang w:val="ro-RO"/>
              </w:rPr>
              <w:t xml:space="preserve"> Întreaga documentaţie relevantă, inclusiv autorizaţiile de proiect şi rezultatul evaluării proiectului</w:t>
            </w:r>
            <w:r w:rsidRPr="00886E40">
              <w:rPr>
                <w:rFonts w:ascii="Times New Roman" w:hAnsi="Times New Roman" w:cs="Times New Roman"/>
                <w:i/>
                <w:sz w:val="24"/>
                <w:szCs w:val="24"/>
                <w:lang w:val="ro-RO"/>
              </w:rPr>
              <w:t>, s</w:t>
            </w:r>
            <w:r w:rsidRPr="00886E40">
              <w:rPr>
                <w:rFonts w:ascii="Times New Roman" w:hAnsi="Times New Roman" w:cs="Times New Roman"/>
                <w:sz w:val="24"/>
                <w:szCs w:val="24"/>
                <w:lang w:val="ro-RO"/>
              </w:rPr>
              <w:t>unt păstrate timp de cel puţin 3 ani de la data expirării autorizaţiei proiectului şi trebuie puse la dispoziţia autorităţii competente, la cerere.</w:t>
            </w:r>
          </w:p>
          <w:p w:rsidR="00BD7807" w:rsidRPr="00886E40" w:rsidRDefault="001201FA" w:rsidP="00064EE0">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(2) </w:t>
            </w:r>
            <w:r w:rsidRPr="00886E40">
              <w:rPr>
                <w:rFonts w:ascii="Times New Roman" w:hAnsi="Times New Roman" w:cs="Times New Roman"/>
                <w:sz w:val="18"/>
                <w:szCs w:val="18"/>
                <w:lang w:val="ro-RO"/>
              </w:rPr>
              <w:t>Prin excepţie de la prevederilor alin. (1), documentaţia proiectelor care necesită evaluare retrospectivă se păstrează până la finalizarea evaluării retrospective.</w:t>
            </w:r>
          </w:p>
        </w:tc>
        <w:tc>
          <w:tcPr>
            <w:tcW w:w="4253" w:type="dxa"/>
          </w:tcPr>
          <w:p w:rsidR="001201FA" w:rsidRPr="00886E40" w:rsidRDefault="001201FA"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29. La articolul 44, alineatul (1) se modifică și va avea următorul cuprins:</w:t>
            </w:r>
          </w:p>
          <w:p w:rsidR="001201FA" w:rsidRPr="00886E40" w:rsidRDefault="001201FA" w:rsidP="00CA27ED">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„Art. 44.- (1)</w:t>
            </w:r>
            <w:r w:rsidRPr="00886E40">
              <w:rPr>
                <w:rFonts w:ascii="Times New Roman" w:hAnsi="Times New Roman" w:cs="Times New Roman"/>
                <w:sz w:val="24"/>
                <w:szCs w:val="24"/>
                <w:lang w:val="ro-RO"/>
              </w:rPr>
              <w:t xml:space="preserve"> Întreaga documentaţie relevantă, inclusiv autorizaţia proiectului şi rezultatul evaluării proiectului, sunt păstrate timp de cel puţin 3 ani de la data expirării autorizaţiei proiectului </w:t>
            </w:r>
            <w:r w:rsidRPr="00886E40">
              <w:rPr>
                <w:rFonts w:ascii="Times New Roman" w:hAnsi="Times New Roman" w:cs="Times New Roman"/>
                <w:b/>
                <w:sz w:val="24"/>
                <w:szCs w:val="24"/>
                <w:lang w:val="ro-RO"/>
              </w:rPr>
              <w:t>sau de la data expirării perioadei prevăzute la art. 40 alin.(1) și sunt puse la dispoziția autorității competente.</w:t>
            </w:r>
            <w:r w:rsidRPr="00886E40">
              <w:rPr>
                <w:rFonts w:ascii="Times New Roman" w:hAnsi="Times New Roman" w:cs="Times New Roman"/>
                <w:sz w:val="24"/>
                <w:szCs w:val="24"/>
                <w:lang w:val="ro-RO"/>
              </w:rPr>
              <w:t>”</w:t>
            </w:r>
          </w:p>
        </w:tc>
        <w:tc>
          <w:tcPr>
            <w:tcW w:w="3647" w:type="dxa"/>
          </w:tcPr>
          <w:p w:rsidR="001201FA" w:rsidRPr="00886E40" w:rsidRDefault="001201FA" w:rsidP="00595226">
            <w:pPr>
              <w:jc w:val="center"/>
              <w:rPr>
                <w:rFonts w:ascii="Times New Roman" w:hAnsi="Times New Roman" w:cs="Times New Roman"/>
                <w:b/>
                <w:sz w:val="24"/>
                <w:szCs w:val="24"/>
                <w:lang w:val="ro-RO"/>
              </w:rPr>
            </w:pPr>
          </w:p>
          <w:p w:rsidR="001201FA" w:rsidRPr="00886E40" w:rsidRDefault="001201FA" w:rsidP="00595226">
            <w:pPr>
              <w:jc w:val="center"/>
              <w:rPr>
                <w:rFonts w:ascii="Times New Roman" w:hAnsi="Times New Roman" w:cs="Times New Roman"/>
                <w:b/>
                <w:sz w:val="24"/>
                <w:szCs w:val="24"/>
                <w:lang w:val="ro-RO"/>
              </w:rPr>
            </w:pPr>
          </w:p>
          <w:p w:rsidR="001201FA" w:rsidRPr="00886E40" w:rsidRDefault="001201FA" w:rsidP="00595226">
            <w:pPr>
              <w:jc w:val="center"/>
              <w:rPr>
                <w:rFonts w:ascii="Times New Roman" w:hAnsi="Times New Roman" w:cs="Times New Roman"/>
                <w:b/>
                <w:sz w:val="24"/>
                <w:szCs w:val="24"/>
                <w:lang w:val="ro-RO"/>
              </w:rPr>
            </w:pPr>
          </w:p>
          <w:p w:rsidR="001201FA" w:rsidRPr="00886E40" w:rsidRDefault="001201FA" w:rsidP="00595226">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30. Text nemodificat</w:t>
            </w: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p w:rsidR="001201FA" w:rsidRPr="00886E40" w:rsidRDefault="001201FA" w:rsidP="00CA27ED">
            <w:pPr>
              <w:rPr>
                <w:rFonts w:ascii="Times New Roman" w:hAnsi="Times New Roman" w:cs="Times New Roman"/>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064EE0" w:rsidRPr="00886E40" w:rsidTr="00CA27ED">
        <w:trPr>
          <w:jc w:val="center"/>
        </w:trPr>
        <w:tc>
          <w:tcPr>
            <w:tcW w:w="709" w:type="dxa"/>
          </w:tcPr>
          <w:p w:rsidR="00064EE0" w:rsidRPr="00886E40" w:rsidRDefault="00816EAF"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33.</w:t>
            </w:r>
          </w:p>
        </w:tc>
        <w:tc>
          <w:tcPr>
            <w:tcW w:w="4281" w:type="dxa"/>
          </w:tcPr>
          <w:p w:rsidR="00064EE0" w:rsidRPr="00886E40" w:rsidRDefault="00064EE0" w:rsidP="00064EE0">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Articolul 49</w:t>
            </w:r>
          </w:p>
          <w:p w:rsidR="00064EE0" w:rsidRDefault="00064EE0" w:rsidP="00064EE0">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Clauze de salvgardare</w:t>
            </w:r>
          </w:p>
          <w:p w:rsidR="00D7268D" w:rsidRPr="00886E40" w:rsidRDefault="00D7268D" w:rsidP="00064EE0">
            <w:pPr>
              <w:jc w:val="both"/>
              <w:rPr>
                <w:rFonts w:ascii="Times New Roman" w:hAnsi="Times New Roman" w:cs="Times New Roman"/>
                <w:sz w:val="24"/>
                <w:szCs w:val="24"/>
                <w:lang w:val="ro-RO"/>
              </w:rPr>
            </w:pPr>
          </w:p>
          <w:p w:rsidR="00064EE0" w:rsidRPr="00886E40" w:rsidRDefault="00064EE0" w:rsidP="00064EE0">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(1)</w:t>
            </w:r>
            <w:r w:rsidRPr="00886E40">
              <w:rPr>
                <w:rFonts w:ascii="Times New Roman" w:hAnsi="Times New Roman" w:cs="Times New Roman"/>
                <w:sz w:val="24"/>
                <w:szCs w:val="24"/>
                <w:lang w:val="ro-RO"/>
              </w:rPr>
              <w:t xml:space="preserve"> În situaţia în care </w:t>
            </w:r>
            <w:r w:rsidRPr="00886E40">
              <w:rPr>
                <w:rFonts w:ascii="Times New Roman" w:hAnsi="Times New Roman" w:cs="Times New Roman"/>
                <w:b/>
                <w:sz w:val="24"/>
                <w:szCs w:val="24"/>
                <w:lang w:val="ro-RO"/>
              </w:rPr>
              <w:t>Autoritatea Naţională Sanitară Veterinară şi pentru Siguranţa Alimentelor</w:t>
            </w:r>
            <w:r w:rsidRPr="00886E40">
              <w:rPr>
                <w:rFonts w:ascii="Times New Roman" w:hAnsi="Times New Roman" w:cs="Times New Roman"/>
                <w:sz w:val="24"/>
                <w:szCs w:val="24"/>
                <w:lang w:val="ro-RO"/>
              </w:rPr>
              <w:t xml:space="preserve"> are motive justificabile din punct de vedere ştiinţific pentru a considera că este esenţială utilizarea primatelor neumane în scopurile prevăzute la art. 7 alin. (1) lit. a) în ceea ce priveşte fiinţele umane, dar această utilizare nu este întreprinsă pentru evitarea, prevenirea, diagnosticarea şi tratarea unor boli potenţial mortale sau care pot induce o afecţiune invalidantă, aceasta poate stabili o măsură tranzitorie prin care să autorizeze o asemenea utilizare, cu condiţia ca scopul să nu poată fi realizat </w:t>
            </w:r>
            <w:r w:rsidRPr="00886E40">
              <w:rPr>
                <w:rFonts w:ascii="Times New Roman" w:hAnsi="Times New Roman" w:cs="Times New Roman"/>
                <w:sz w:val="24"/>
                <w:szCs w:val="24"/>
                <w:lang w:val="ro-RO"/>
              </w:rPr>
              <w:lastRenderedPageBreak/>
              <w:t>prin utilizarea altor specii decât primatele neumane.</w:t>
            </w:r>
          </w:p>
          <w:p w:rsidR="00064EE0" w:rsidRPr="00886E40" w:rsidRDefault="00064EE0" w:rsidP="00064EE0">
            <w:pPr>
              <w:jc w:val="both"/>
              <w:rPr>
                <w:rFonts w:ascii="Times New Roman" w:hAnsi="Times New Roman" w:cs="Times New Roman"/>
                <w:sz w:val="24"/>
                <w:szCs w:val="24"/>
                <w:lang w:val="ro-RO"/>
              </w:rPr>
            </w:pPr>
          </w:p>
          <w:p w:rsidR="00064EE0" w:rsidRPr="00886E40" w:rsidRDefault="00064EE0" w:rsidP="00064EE0">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(2)</w:t>
            </w:r>
            <w:r w:rsidRPr="00886E40">
              <w:rPr>
                <w:rFonts w:ascii="Times New Roman" w:hAnsi="Times New Roman" w:cs="Times New Roman"/>
                <w:sz w:val="24"/>
                <w:szCs w:val="24"/>
                <w:lang w:val="ro-RO"/>
              </w:rPr>
              <w:t xml:space="preserve"> În situaţia în care există motive întemeiate pentru a considera că este esenţial să fie luate măsuri pentru conservarea speciilor sau pentru combaterea unei epidemii neaşteptate, a unei boli mortale ori care poate induce o afecţiune invalidantă care apare la om, </w:t>
            </w:r>
            <w:r w:rsidRPr="00886E40">
              <w:rPr>
                <w:rFonts w:ascii="Times New Roman" w:hAnsi="Times New Roman" w:cs="Times New Roman"/>
                <w:b/>
                <w:sz w:val="24"/>
                <w:szCs w:val="24"/>
                <w:lang w:val="ro-RO"/>
              </w:rPr>
              <w:t>Autoritatea Naţională Sanitară Veterinară şi pentru Siguranţa Alimentelor poate</w:t>
            </w:r>
            <w:r w:rsidRPr="00886E40">
              <w:rPr>
                <w:rFonts w:ascii="Times New Roman" w:hAnsi="Times New Roman" w:cs="Times New Roman"/>
                <w:sz w:val="24"/>
                <w:szCs w:val="24"/>
                <w:lang w:val="ro-RO"/>
              </w:rPr>
              <w:t xml:space="preserve"> stabili o măsură tranzitorie prin care să permită utilizarea maimuţelor mari în proceduri desfăşurate în unul dintre scopurile prevăzute la art. 4 alin. (1) lit. c) sau e) ori alin. (2) lit. a), cu condiţia ca scopul procedurilor în cauză să nu poată fi atins prin utilizarea altor specii decât maimuţele mari sau prin folosirea de metode alternative. Trimiterea la art. 4 alin. (2) lit. a) nu se interpretează ca făcând referire la animale şi la plante.</w:t>
            </w:r>
          </w:p>
          <w:p w:rsidR="00064EE0" w:rsidRPr="00886E40" w:rsidRDefault="00064EE0" w:rsidP="00064EE0">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(3)</w:t>
            </w:r>
            <w:r w:rsidRPr="00886E40">
              <w:rPr>
                <w:rFonts w:ascii="Times New Roman" w:hAnsi="Times New Roman" w:cs="Times New Roman"/>
                <w:sz w:val="18"/>
                <w:szCs w:val="18"/>
                <w:lang w:val="ro-RO"/>
              </w:rPr>
              <w:t xml:space="preserve"> În situaţia în care, din motive excepţionale şi justificabile din punct de vedere ştiinţific, Autoritatea Naţională Sanitară Veterinară şi pentru Siguranţa Alimentelor consideră că este necesar să permită utilizarea unei proceduri care cauzează durere, suferinţă sau stres severe, care tinde să fie de lungă durată şi care nu se poate ameliora, astfel cum se prevede la art. 14 alin. (2), poate stabili o măsură tranzitorie prin care să autorizeze o asemenea procedură. Autoritatea Naţională Sanitară Veterinară şi pentru Siguranţa Alimentelor poate decide să nu permită utilizarea primatelor neumane în cadrul unor asemenea proceduri.</w:t>
            </w:r>
          </w:p>
          <w:p w:rsidR="00064EE0" w:rsidRPr="00886E40" w:rsidRDefault="00064EE0" w:rsidP="00064EE0">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lastRenderedPageBreak/>
              <w:t>(4)</w:t>
            </w:r>
            <w:r w:rsidRPr="00886E40">
              <w:rPr>
                <w:rFonts w:ascii="Times New Roman" w:hAnsi="Times New Roman" w:cs="Times New Roman"/>
                <w:sz w:val="24"/>
                <w:szCs w:val="24"/>
                <w:lang w:val="ro-RO"/>
              </w:rPr>
              <w:t xml:space="preserve"> În cazul în care </w:t>
            </w:r>
            <w:r w:rsidRPr="00886E40">
              <w:rPr>
                <w:rFonts w:ascii="Times New Roman" w:hAnsi="Times New Roman" w:cs="Times New Roman"/>
                <w:b/>
                <w:sz w:val="24"/>
                <w:szCs w:val="24"/>
                <w:lang w:val="ro-RO"/>
              </w:rPr>
              <w:t>Autoritatea Naţională Sanitară Veterinară şi pentru Siguranţa Alimentelor intenţionează</w:t>
            </w:r>
            <w:r w:rsidRPr="00886E40">
              <w:rPr>
                <w:rFonts w:ascii="Times New Roman" w:hAnsi="Times New Roman" w:cs="Times New Roman"/>
                <w:sz w:val="24"/>
                <w:szCs w:val="24"/>
                <w:lang w:val="ro-RO"/>
              </w:rPr>
              <w:t xml:space="preserve"> să stabilească o măsură tranzitorie potrivit prevederilor alin. (1), (2) sau (3), </w:t>
            </w:r>
            <w:r w:rsidRPr="00886E40">
              <w:rPr>
                <w:rFonts w:ascii="Times New Roman" w:hAnsi="Times New Roman" w:cs="Times New Roman"/>
                <w:b/>
                <w:sz w:val="24"/>
                <w:szCs w:val="24"/>
                <w:lang w:val="ro-RO"/>
              </w:rPr>
              <w:t>aceasta</w:t>
            </w:r>
            <w:r w:rsidRPr="00886E40">
              <w:rPr>
                <w:rFonts w:ascii="Times New Roman" w:hAnsi="Times New Roman" w:cs="Times New Roman"/>
                <w:sz w:val="24"/>
                <w:szCs w:val="24"/>
                <w:lang w:val="ro-RO"/>
              </w:rPr>
              <w:t xml:space="preserve"> informează fără întârziere Comisia Europeană şi celelalte state membre ale Uniunii Europene, prezentând motivele stabilirii măsurii tranzitorii şi dovezile care probează situaţia de tipul celor descrise la alin. (1)-(3) care stau la baza măsurii tranzitorii.</w:t>
            </w:r>
          </w:p>
        </w:tc>
        <w:tc>
          <w:tcPr>
            <w:tcW w:w="4253" w:type="dxa"/>
          </w:tcPr>
          <w:p w:rsidR="00816EAF" w:rsidRPr="00886E40" w:rsidRDefault="00816EAF" w:rsidP="00816EAF">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30. La articolul 49, alineatele (1), (2) și (4) se modifică și vor avea următorul cuprins:</w:t>
            </w:r>
          </w:p>
          <w:p w:rsidR="00816EAF" w:rsidRPr="00886E40" w:rsidRDefault="00FF5AB9" w:rsidP="00816EAF">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”Art. 49 - </w:t>
            </w:r>
            <w:r w:rsidR="00816EAF" w:rsidRPr="00886E40">
              <w:rPr>
                <w:rFonts w:ascii="Times New Roman" w:hAnsi="Times New Roman" w:cs="Times New Roman"/>
                <w:b/>
                <w:sz w:val="24"/>
                <w:szCs w:val="24"/>
                <w:lang w:val="ro-RO"/>
              </w:rPr>
              <w:t>(1)</w:t>
            </w:r>
            <w:r w:rsidR="00816EAF" w:rsidRPr="00886E40">
              <w:rPr>
                <w:rFonts w:ascii="Times New Roman" w:hAnsi="Times New Roman" w:cs="Times New Roman"/>
                <w:sz w:val="24"/>
                <w:szCs w:val="24"/>
                <w:lang w:val="ro-RO"/>
              </w:rPr>
              <w:t xml:space="preserve"> În situaţia în care există motive justificabile din punct de vedere ştiinţific pentru a considera că este esenţială utilizarea primatelor neumane în scopurile prevăzute la art. 7 alin. (1) lit. a) în ceea ce priveşte fiinţele umane, dar această utilizare nu este întreprinsă pentru evitarea, prevenirea, diagnosticarea şi tratarea unor boli potenţial mortale sau care pot induce o afecţiune invalidantă, </w:t>
            </w:r>
            <w:r w:rsidR="00816EAF" w:rsidRPr="00886E40">
              <w:rPr>
                <w:rFonts w:ascii="Times New Roman" w:hAnsi="Times New Roman" w:cs="Times New Roman"/>
                <w:b/>
                <w:sz w:val="24"/>
                <w:szCs w:val="24"/>
                <w:lang w:val="ro-RO"/>
              </w:rPr>
              <w:t>Autoritatea Naţională Sanitară Veterinară şi pentru Siguranţa Alimentelor</w:t>
            </w:r>
            <w:r w:rsidR="00816EAF" w:rsidRPr="00886E40">
              <w:rPr>
                <w:rFonts w:ascii="Times New Roman" w:hAnsi="Times New Roman" w:cs="Times New Roman"/>
                <w:sz w:val="24"/>
                <w:szCs w:val="24"/>
                <w:lang w:val="ro-RO"/>
              </w:rPr>
              <w:t xml:space="preserve">  poate stabili o măsură tranzitorie prin care să autorizeze o asemenea utilizare, cu condiţia ca scopul să nu poată fi realizat </w:t>
            </w:r>
            <w:r w:rsidR="00816EAF" w:rsidRPr="00886E40">
              <w:rPr>
                <w:rFonts w:ascii="Times New Roman" w:hAnsi="Times New Roman" w:cs="Times New Roman"/>
                <w:sz w:val="24"/>
                <w:szCs w:val="24"/>
                <w:lang w:val="ro-RO"/>
              </w:rPr>
              <w:lastRenderedPageBreak/>
              <w:t>prin utilizarea altor specii decât primatele neumane.</w:t>
            </w:r>
          </w:p>
          <w:p w:rsidR="009B658F" w:rsidRDefault="009B658F" w:rsidP="00816EAF">
            <w:pPr>
              <w:jc w:val="both"/>
              <w:rPr>
                <w:rFonts w:ascii="Times New Roman" w:hAnsi="Times New Roman" w:cs="Times New Roman"/>
                <w:b/>
                <w:sz w:val="24"/>
                <w:szCs w:val="24"/>
                <w:lang w:val="ro-RO"/>
              </w:rPr>
            </w:pPr>
          </w:p>
          <w:p w:rsidR="00816EAF" w:rsidRPr="00886E40" w:rsidRDefault="00816EAF" w:rsidP="00816EAF">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(2)</w:t>
            </w:r>
            <w:r w:rsidRPr="00886E40">
              <w:rPr>
                <w:rFonts w:ascii="Times New Roman" w:hAnsi="Times New Roman" w:cs="Times New Roman"/>
                <w:sz w:val="24"/>
                <w:szCs w:val="24"/>
                <w:lang w:val="ro-RO"/>
              </w:rPr>
              <w:t xml:space="preserve"> În situaţia în care există motive întemeiate pentru a considera că este esenţial să fie luate măsuri pentru conservarea speciilor sau pentru combaterea unei epidemii neaşteptate, a unei boli mortale ori care poate induce o afecţiune invalidantă care apare la om, </w:t>
            </w:r>
            <w:r w:rsidRPr="00886E40">
              <w:rPr>
                <w:rFonts w:ascii="Times New Roman" w:hAnsi="Times New Roman" w:cs="Times New Roman"/>
                <w:b/>
                <w:sz w:val="24"/>
                <w:szCs w:val="24"/>
                <w:lang w:val="ro-RO"/>
              </w:rPr>
              <w:t>instituțiile cu atribuții în aceste domenii pot</w:t>
            </w:r>
            <w:r w:rsidRPr="00886E40">
              <w:rPr>
                <w:rFonts w:ascii="Times New Roman" w:hAnsi="Times New Roman" w:cs="Times New Roman"/>
                <w:sz w:val="24"/>
                <w:szCs w:val="24"/>
                <w:lang w:val="ro-RO"/>
              </w:rPr>
              <w:t xml:space="preserve">  stabili o măsură tranzitorie prin care să permită utilizarea maimuţelor mari în proceduri desfăşurate în unul dintre scopurile prevăzute la art. 4 alin. (1) lit. c) sau e) ori alin. (2) lit. a), cu condiţia ca scopul procedurilor în cauză să nu poată fi atins prin utilizarea altor specii decât maimuţele mari sau prin folosirea de metode alternative. Trimiterea la art. 4 alin. (2) lit. a) nu se interpretează ca făcând referire la animale şi la plante.</w:t>
            </w:r>
          </w:p>
          <w:p w:rsidR="00B32F5F" w:rsidRPr="00886E40" w:rsidRDefault="00B32F5F" w:rsidP="00816EAF">
            <w:pPr>
              <w:jc w:val="both"/>
              <w:rPr>
                <w:rFonts w:ascii="Times New Roman" w:hAnsi="Times New Roman" w:cs="Times New Roman"/>
                <w:sz w:val="24"/>
                <w:szCs w:val="24"/>
                <w:lang w:val="ro-RO"/>
              </w:rPr>
            </w:pPr>
          </w:p>
          <w:p w:rsidR="00B32F5F" w:rsidRPr="00886E40" w:rsidRDefault="00B32F5F" w:rsidP="00816EAF">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B32F5F" w:rsidRPr="00886E40" w:rsidRDefault="00B32F5F" w:rsidP="00816EAF">
            <w:pPr>
              <w:jc w:val="both"/>
              <w:rPr>
                <w:rFonts w:ascii="Times New Roman" w:hAnsi="Times New Roman" w:cs="Times New Roman"/>
                <w:sz w:val="24"/>
                <w:szCs w:val="24"/>
                <w:lang w:val="ro-RO"/>
              </w:rPr>
            </w:pPr>
          </w:p>
          <w:p w:rsidR="00B32F5F" w:rsidRPr="00886E40" w:rsidRDefault="00B32F5F" w:rsidP="00816EAF">
            <w:pPr>
              <w:jc w:val="both"/>
              <w:rPr>
                <w:rFonts w:ascii="Times New Roman" w:hAnsi="Times New Roman" w:cs="Times New Roman"/>
                <w:sz w:val="24"/>
                <w:szCs w:val="24"/>
                <w:lang w:val="ro-RO"/>
              </w:rPr>
            </w:pPr>
          </w:p>
          <w:p w:rsidR="00B32F5F" w:rsidRPr="00886E40" w:rsidRDefault="00B32F5F" w:rsidP="00B32F5F">
            <w:pPr>
              <w:jc w:val="center"/>
              <w:rPr>
                <w:rFonts w:ascii="Times New Roman" w:hAnsi="Times New Roman" w:cs="Times New Roman"/>
                <w:sz w:val="24"/>
                <w:szCs w:val="24"/>
                <w:lang w:val="ro-RO"/>
              </w:rPr>
            </w:pPr>
          </w:p>
          <w:p w:rsidR="00B32F5F" w:rsidRPr="00886E40" w:rsidRDefault="00B32F5F" w:rsidP="00816EAF">
            <w:pPr>
              <w:jc w:val="both"/>
              <w:rPr>
                <w:rFonts w:ascii="Times New Roman" w:hAnsi="Times New Roman" w:cs="Times New Roman"/>
                <w:sz w:val="24"/>
                <w:szCs w:val="24"/>
                <w:lang w:val="ro-RO"/>
              </w:rPr>
            </w:pPr>
          </w:p>
          <w:p w:rsidR="00B32F5F" w:rsidRPr="00886E40" w:rsidRDefault="00B32F5F" w:rsidP="00816EAF">
            <w:pPr>
              <w:jc w:val="both"/>
              <w:rPr>
                <w:rFonts w:ascii="Times New Roman" w:hAnsi="Times New Roman" w:cs="Times New Roman"/>
                <w:sz w:val="24"/>
                <w:szCs w:val="24"/>
                <w:lang w:val="ro-RO"/>
              </w:rPr>
            </w:pPr>
          </w:p>
          <w:p w:rsidR="00B32F5F" w:rsidRPr="00886E40" w:rsidRDefault="00B32F5F" w:rsidP="00816EAF">
            <w:pPr>
              <w:jc w:val="both"/>
              <w:rPr>
                <w:rFonts w:ascii="Times New Roman" w:hAnsi="Times New Roman" w:cs="Times New Roman"/>
                <w:sz w:val="24"/>
                <w:szCs w:val="24"/>
                <w:lang w:val="ro-RO"/>
              </w:rPr>
            </w:pPr>
          </w:p>
          <w:p w:rsidR="00B32F5F" w:rsidRPr="00886E40" w:rsidRDefault="00B32F5F" w:rsidP="00816EAF">
            <w:pPr>
              <w:jc w:val="both"/>
              <w:rPr>
                <w:rFonts w:ascii="Times New Roman" w:hAnsi="Times New Roman" w:cs="Times New Roman"/>
                <w:sz w:val="24"/>
                <w:szCs w:val="24"/>
                <w:lang w:val="ro-RO"/>
              </w:rPr>
            </w:pPr>
          </w:p>
          <w:p w:rsidR="00B32F5F" w:rsidRPr="00886E40" w:rsidRDefault="00B32F5F" w:rsidP="00816EAF">
            <w:pPr>
              <w:jc w:val="both"/>
              <w:rPr>
                <w:rFonts w:ascii="Times New Roman" w:hAnsi="Times New Roman" w:cs="Times New Roman"/>
                <w:sz w:val="24"/>
                <w:szCs w:val="24"/>
                <w:lang w:val="ro-RO"/>
              </w:rPr>
            </w:pPr>
          </w:p>
          <w:p w:rsidR="007B59A5" w:rsidRDefault="007B59A5" w:rsidP="00EC50CB">
            <w:pPr>
              <w:jc w:val="both"/>
              <w:rPr>
                <w:rFonts w:ascii="Times New Roman" w:hAnsi="Times New Roman" w:cs="Times New Roman"/>
                <w:b/>
                <w:sz w:val="24"/>
                <w:szCs w:val="24"/>
                <w:lang w:val="ro-RO"/>
              </w:rPr>
            </w:pPr>
          </w:p>
          <w:p w:rsidR="00EC50CB" w:rsidRPr="00886E40" w:rsidRDefault="00EC50CB" w:rsidP="00EC50CB">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lastRenderedPageBreak/>
              <w:t>(4)</w:t>
            </w:r>
            <w:r w:rsidRPr="00886E40">
              <w:rPr>
                <w:rFonts w:ascii="Times New Roman" w:hAnsi="Times New Roman" w:cs="Times New Roman"/>
                <w:sz w:val="24"/>
                <w:szCs w:val="24"/>
                <w:lang w:val="ro-RO"/>
              </w:rPr>
              <w:t xml:space="preserve"> În cazul în care se stabilește o măsură tranzitorie potrivit prevederilor alin. (1), (2) </w:t>
            </w:r>
            <w:r w:rsidRPr="00886E40">
              <w:rPr>
                <w:rFonts w:ascii="Times New Roman" w:hAnsi="Times New Roman" w:cs="Times New Roman"/>
                <w:b/>
                <w:sz w:val="24"/>
                <w:szCs w:val="24"/>
                <w:lang w:val="ro-RO"/>
              </w:rPr>
              <w:t>sau</w:t>
            </w:r>
            <w:r w:rsidRPr="00886E40">
              <w:rPr>
                <w:rFonts w:ascii="Times New Roman" w:hAnsi="Times New Roman" w:cs="Times New Roman"/>
                <w:sz w:val="24"/>
                <w:szCs w:val="24"/>
                <w:lang w:val="ro-RO"/>
              </w:rPr>
              <w:t xml:space="preserve"> (3), </w:t>
            </w:r>
            <w:r w:rsidRPr="00886E40">
              <w:rPr>
                <w:rFonts w:ascii="Times New Roman" w:hAnsi="Times New Roman" w:cs="Times New Roman"/>
                <w:b/>
                <w:sz w:val="24"/>
                <w:szCs w:val="24"/>
                <w:lang w:val="ro-RO"/>
              </w:rPr>
              <w:t>se</w:t>
            </w:r>
            <w:r w:rsidRPr="00886E40">
              <w:rPr>
                <w:rFonts w:ascii="Times New Roman" w:hAnsi="Times New Roman" w:cs="Times New Roman"/>
                <w:sz w:val="24"/>
                <w:szCs w:val="24"/>
                <w:lang w:val="ro-RO"/>
              </w:rPr>
              <w:t xml:space="preserve"> informează fără întârziere Comisia Europeană şi celelalte state membre ale Uniunii Europene, prezentând motivele stabilirii măsurii tranzitorii şi dovezile care probează situaţia de tipul celor descrise la alin. (1)-(3) care stau la baza măsurii tranzitorii.”</w:t>
            </w:r>
          </w:p>
          <w:p w:rsidR="00064EE0" w:rsidRPr="00886E40" w:rsidRDefault="00064EE0" w:rsidP="00CA27ED">
            <w:pPr>
              <w:jc w:val="both"/>
              <w:rPr>
                <w:rFonts w:ascii="Times New Roman" w:hAnsi="Times New Roman" w:cs="Times New Roman"/>
                <w:b/>
                <w:sz w:val="24"/>
                <w:szCs w:val="24"/>
                <w:lang w:val="ro-RO"/>
              </w:rPr>
            </w:pPr>
          </w:p>
        </w:tc>
        <w:tc>
          <w:tcPr>
            <w:tcW w:w="3647" w:type="dxa"/>
          </w:tcPr>
          <w:p w:rsidR="00083AF6" w:rsidRPr="00886E40" w:rsidRDefault="00083AF6" w:rsidP="00083AF6">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31.</w:t>
            </w:r>
            <w:r w:rsidRPr="00886E40">
              <w:rPr>
                <w:rFonts w:ascii="Times New Roman" w:hAnsi="Times New Roman" w:cs="Times New Roman"/>
                <w:b/>
                <w:sz w:val="24"/>
                <w:szCs w:val="24"/>
                <w:lang w:val="ro-RO"/>
              </w:rPr>
              <w:tab/>
              <w:t>La articolul 49,  alin.(1), (2) și (4) se modifică și vor avea  următorul cuprins:</w:t>
            </w:r>
          </w:p>
          <w:p w:rsidR="00083AF6" w:rsidRPr="00886E40" w:rsidRDefault="00FF5AB9" w:rsidP="00083AF6">
            <w:pPr>
              <w:jc w:val="both"/>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”Art. 49 - </w:t>
            </w:r>
            <w:r w:rsidR="00083AF6" w:rsidRPr="00886E40">
              <w:rPr>
                <w:rFonts w:ascii="Times New Roman" w:hAnsi="Times New Roman" w:cs="Times New Roman"/>
                <w:b/>
                <w:sz w:val="24"/>
                <w:szCs w:val="24"/>
                <w:lang w:val="ro-RO"/>
              </w:rPr>
              <w:t>(1)</w:t>
            </w:r>
            <w:r w:rsidR="00083AF6" w:rsidRPr="00886E40">
              <w:rPr>
                <w:rFonts w:ascii="Times New Roman" w:hAnsi="Times New Roman" w:cs="Times New Roman"/>
                <w:sz w:val="24"/>
                <w:szCs w:val="24"/>
                <w:lang w:val="ro-RO"/>
              </w:rPr>
              <w:t xml:space="preserve"> În situaţia în care există motive justificabile din punct de vedere ştiinţific pentru a considera că este esenţială utilizarea primatelor neumane în scopurile prevăzute la art. 7 alin. (1) lit. a) în ceea ce priveşte fiinţele umane, dar această utilizare nu este întreprinsă pentru evitarea, prevenirea, diagnosticarea şi tratarea unor boli potenţial mortale sau care pot induce o afecţiune invalidantă, </w:t>
            </w:r>
            <w:r w:rsidR="00083AF6" w:rsidRPr="00886E40">
              <w:rPr>
                <w:rFonts w:ascii="Times New Roman" w:hAnsi="Times New Roman" w:cs="Times New Roman"/>
                <w:b/>
                <w:sz w:val="24"/>
                <w:szCs w:val="24"/>
                <w:lang w:val="ro-RO"/>
              </w:rPr>
              <w:t>ANSVSA</w:t>
            </w:r>
            <w:r w:rsidR="00083AF6" w:rsidRPr="00886E40">
              <w:rPr>
                <w:rFonts w:ascii="Times New Roman" w:hAnsi="Times New Roman" w:cs="Times New Roman"/>
                <w:sz w:val="24"/>
                <w:szCs w:val="24"/>
                <w:lang w:val="ro-RO"/>
              </w:rPr>
              <w:t xml:space="preserve"> poate stabili o măsură tranzitorie prin care să autorizeze o asemenea utilizare, cu condiţia ca scopul să nu poată fi realizat </w:t>
            </w:r>
            <w:r w:rsidR="00083AF6" w:rsidRPr="00886E40">
              <w:rPr>
                <w:rFonts w:ascii="Times New Roman" w:hAnsi="Times New Roman" w:cs="Times New Roman"/>
                <w:sz w:val="24"/>
                <w:szCs w:val="24"/>
                <w:lang w:val="ro-RO"/>
              </w:rPr>
              <w:lastRenderedPageBreak/>
              <w:t>prin utilizarea altor specii decât primatele neumane.</w:t>
            </w: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(2) Text nemodificat</w:t>
            </w: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083AF6" w:rsidRPr="00886E40" w:rsidRDefault="00083AF6" w:rsidP="00083AF6">
            <w:pPr>
              <w:jc w:val="both"/>
              <w:rPr>
                <w:rFonts w:ascii="Times New Roman" w:hAnsi="Times New Roman" w:cs="Times New Roman"/>
                <w:sz w:val="24"/>
                <w:szCs w:val="24"/>
                <w:lang w:val="ro-RO"/>
              </w:rPr>
            </w:pPr>
          </w:p>
          <w:p w:rsidR="00D0487F" w:rsidRDefault="00D0487F" w:rsidP="00083AF6">
            <w:pPr>
              <w:jc w:val="both"/>
              <w:rPr>
                <w:rFonts w:ascii="Times New Roman" w:hAnsi="Times New Roman" w:cs="Times New Roman"/>
                <w:b/>
                <w:sz w:val="24"/>
                <w:szCs w:val="24"/>
                <w:lang w:val="ro-RO"/>
              </w:rPr>
            </w:pPr>
          </w:p>
          <w:p w:rsidR="00D0487F" w:rsidRDefault="00D0487F" w:rsidP="00083AF6">
            <w:pPr>
              <w:jc w:val="both"/>
              <w:rPr>
                <w:rFonts w:ascii="Times New Roman" w:hAnsi="Times New Roman" w:cs="Times New Roman"/>
                <w:b/>
                <w:sz w:val="24"/>
                <w:szCs w:val="24"/>
                <w:lang w:val="ro-RO"/>
              </w:rPr>
            </w:pPr>
          </w:p>
          <w:p w:rsidR="007B59A5" w:rsidRDefault="007B59A5" w:rsidP="00083AF6">
            <w:pPr>
              <w:jc w:val="both"/>
              <w:rPr>
                <w:rFonts w:ascii="Times New Roman" w:hAnsi="Times New Roman" w:cs="Times New Roman"/>
                <w:b/>
                <w:sz w:val="24"/>
                <w:szCs w:val="24"/>
                <w:lang w:val="ro-RO"/>
              </w:rPr>
            </w:pPr>
          </w:p>
          <w:p w:rsidR="00083AF6" w:rsidRPr="00886E40" w:rsidRDefault="007B59A5" w:rsidP="00083AF6">
            <w:pPr>
              <w:jc w:val="both"/>
              <w:rPr>
                <w:rFonts w:ascii="Times New Roman" w:hAnsi="Times New Roman" w:cs="Times New Roman"/>
                <w:sz w:val="24"/>
                <w:szCs w:val="24"/>
                <w:lang w:val="ro-RO"/>
              </w:rPr>
            </w:pPr>
            <w:r>
              <w:rPr>
                <w:rFonts w:ascii="Times New Roman" w:hAnsi="Times New Roman" w:cs="Times New Roman"/>
                <w:b/>
                <w:sz w:val="24"/>
                <w:szCs w:val="24"/>
                <w:lang w:val="ro-RO"/>
              </w:rPr>
              <w:lastRenderedPageBreak/>
              <w:t>(</w:t>
            </w:r>
            <w:r w:rsidR="00083AF6" w:rsidRPr="00886E40">
              <w:rPr>
                <w:rFonts w:ascii="Times New Roman" w:hAnsi="Times New Roman" w:cs="Times New Roman"/>
                <w:b/>
                <w:sz w:val="24"/>
                <w:szCs w:val="24"/>
                <w:lang w:val="ro-RO"/>
              </w:rPr>
              <w:t>4)</w:t>
            </w:r>
            <w:r w:rsidR="00083AF6" w:rsidRPr="00886E40">
              <w:rPr>
                <w:rFonts w:ascii="Times New Roman" w:hAnsi="Times New Roman" w:cs="Times New Roman"/>
                <w:sz w:val="24"/>
                <w:szCs w:val="24"/>
                <w:lang w:val="ro-RO"/>
              </w:rPr>
              <w:t xml:space="preserve"> În cazul în care se stabilește o măsură tranzitorie potrivit prevederilor alin. </w:t>
            </w:r>
            <w:r w:rsidR="00083AF6" w:rsidRPr="00886E40">
              <w:rPr>
                <w:rFonts w:ascii="Times New Roman" w:hAnsi="Times New Roman" w:cs="Times New Roman"/>
                <w:b/>
                <w:sz w:val="24"/>
                <w:szCs w:val="24"/>
                <w:lang w:val="ro-RO"/>
              </w:rPr>
              <w:t>(1) - (3),</w:t>
            </w:r>
            <w:r w:rsidR="00083AF6" w:rsidRPr="00886E40">
              <w:rPr>
                <w:rFonts w:ascii="Times New Roman" w:hAnsi="Times New Roman" w:cs="Times New Roman"/>
                <w:sz w:val="24"/>
                <w:szCs w:val="24"/>
                <w:lang w:val="ro-RO"/>
              </w:rPr>
              <w:t xml:space="preserve"> se informează fără întârziere Comisia Europeană şi celelalte state membre ale Uniunii Europene, prezentând motivele stabilirii măsurii tranzitorii şi dovezile care probează situaţia de tipul celor descrise la alin. (1)-(3) care stau la baza măsurii tranzitorii.”</w:t>
            </w:r>
          </w:p>
          <w:p w:rsidR="00064EE0" w:rsidRPr="00886E40" w:rsidRDefault="00083AF6" w:rsidP="00B32F5F">
            <w:pPr>
              <w:jc w:val="center"/>
              <w:rPr>
                <w:rFonts w:ascii="Times New Roman" w:hAnsi="Times New Roman" w:cs="Times New Roman"/>
                <w:b/>
                <w:sz w:val="24"/>
                <w:szCs w:val="24"/>
                <w:lang w:val="ro-RO"/>
              </w:rPr>
            </w:pPr>
            <w:r w:rsidRPr="00886E40">
              <w:rPr>
                <w:rFonts w:ascii="Times New Roman" w:hAnsi="Times New Roman" w:cs="Times New Roman"/>
                <w:b/>
                <w:i/>
                <w:sz w:val="24"/>
                <w:szCs w:val="24"/>
                <w:lang w:val="ro-RO"/>
              </w:rPr>
              <w:t>Autor: Comisiile</w:t>
            </w:r>
          </w:p>
        </w:tc>
        <w:tc>
          <w:tcPr>
            <w:tcW w:w="2136" w:type="dxa"/>
          </w:tcPr>
          <w:p w:rsidR="00064EE0" w:rsidRPr="00886E40" w:rsidRDefault="00064EE0" w:rsidP="00CA27ED">
            <w:pPr>
              <w:jc w:val="center"/>
              <w:rPr>
                <w:rFonts w:ascii="Times New Roman" w:hAnsi="Times New Roman" w:cs="Times New Roman"/>
                <w:sz w:val="24"/>
                <w:szCs w:val="24"/>
                <w:lang w:val="ro-RO"/>
              </w:rPr>
            </w:pPr>
          </w:p>
        </w:tc>
      </w:tr>
      <w:tr w:rsidR="001201FA" w:rsidRPr="00886E40" w:rsidTr="00C73512">
        <w:trPr>
          <w:trHeight w:val="606"/>
          <w:jc w:val="center"/>
        </w:trPr>
        <w:tc>
          <w:tcPr>
            <w:tcW w:w="709" w:type="dxa"/>
          </w:tcPr>
          <w:p w:rsidR="001201FA" w:rsidRPr="00886E40" w:rsidRDefault="00BB1ABC"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34.</w:t>
            </w:r>
          </w:p>
        </w:tc>
        <w:tc>
          <w:tcPr>
            <w:tcW w:w="4281" w:type="dxa"/>
          </w:tcPr>
          <w:p w:rsidR="00C73512" w:rsidRPr="00886E40" w:rsidRDefault="003D2142" w:rsidP="003D2142">
            <w:pPr>
              <w:jc w:val="both"/>
              <w:rPr>
                <w:rFonts w:ascii="Times New Roman" w:hAnsi="Times New Roman" w:cs="Times New Roman"/>
                <w:sz w:val="18"/>
                <w:szCs w:val="18"/>
                <w:lang w:val="ro-RO"/>
              </w:rPr>
            </w:pPr>
            <w:r w:rsidRPr="00886E40">
              <w:rPr>
                <w:rFonts w:ascii="Times New Roman" w:hAnsi="Times New Roman" w:cs="Times New Roman"/>
                <w:b/>
                <w:sz w:val="18"/>
                <w:szCs w:val="18"/>
                <w:lang w:val="ro-RO"/>
              </w:rPr>
              <w:t xml:space="preserve">Art. 49 - (5) </w:t>
            </w:r>
            <w:r w:rsidRPr="00886E40">
              <w:rPr>
                <w:rFonts w:ascii="Times New Roman" w:hAnsi="Times New Roman" w:cs="Times New Roman"/>
                <w:sz w:val="18"/>
                <w:szCs w:val="18"/>
                <w:lang w:val="ro-RO"/>
              </w:rPr>
              <w:t>Măsura tranzitorie prevăzută la alin. (1)-(3) este stabilită prin ordin al preşedintelui Autorităţii Naţionale Sanitare Veterinare şi pentru Siguranţa Alimentelor şi poate fi aplicată pe perioada prevăzută prin decizie a Comisiei Europene sau poate înceta la solicitarea Comisiei Europene.</w:t>
            </w:r>
          </w:p>
        </w:tc>
        <w:tc>
          <w:tcPr>
            <w:tcW w:w="4253" w:type="dxa"/>
          </w:tcPr>
          <w:p w:rsidR="001201FA" w:rsidRPr="00886E40" w:rsidRDefault="00EC50CB"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31. La articolul 49, alineatul (5) se abrogă.</w:t>
            </w:r>
          </w:p>
        </w:tc>
        <w:tc>
          <w:tcPr>
            <w:tcW w:w="3647" w:type="dxa"/>
          </w:tcPr>
          <w:p w:rsidR="00C73512" w:rsidRPr="00886E40" w:rsidRDefault="00C73512" w:rsidP="00C73512">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32. Text nemodificat</w:t>
            </w:r>
          </w:p>
          <w:p w:rsidR="001201FA" w:rsidRPr="00886E40" w:rsidRDefault="001201FA" w:rsidP="00595226">
            <w:pPr>
              <w:jc w:val="center"/>
              <w:rPr>
                <w:rFonts w:ascii="Times New Roman" w:hAnsi="Times New Roman" w:cs="Times New Roman"/>
                <w:b/>
                <w:sz w:val="24"/>
                <w:szCs w:val="24"/>
                <w:lang w:val="ro-RO"/>
              </w:rPr>
            </w:pPr>
          </w:p>
        </w:tc>
        <w:tc>
          <w:tcPr>
            <w:tcW w:w="2136" w:type="dxa"/>
          </w:tcPr>
          <w:p w:rsidR="001201FA" w:rsidRPr="00886E40" w:rsidRDefault="001201FA" w:rsidP="00CA27ED">
            <w:pPr>
              <w:jc w:val="center"/>
              <w:rPr>
                <w:rFonts w:ascii="Times New Roman" w:hAnsi="Times New Roman" w:cs="Times New Roman"/>
                <w:sz w:val="24"/>
                <w:szCs w:val="24"/>
                <w:lang w:val="ro-RO"/>
              </w:rPr>
            </w:pPr>
          </w:p>
        </w:tc>
      </w:tr>
      <w:tr w:rsidR="00EC50CB" w:rsidRPr="00886E40" w:rsidTr="00CA27ED">
        <w:trPr>
          <w:trHeight w:val="983"/>
          <w:jc w:val="center"/>
        </w:trPr>
        <w:tc>
          <w:tcPr>
            <w:tcW w:w="709" w:type="dxa"/>
          </w:tcPr>
          <w:p w:rsidR="00EC50CB" w:rsidRPr="00886E40" w:rsidRDefault="00C73512"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35.</w:t>
            </w:r>
          </w:p>
        </w:tc>
        <w:tc>
          <w:tcPr>
            <w:tcW w:w="4281" w:type="dxa"/>
          </w:tcPr>
          <w:p w:rsidR="00EC50CB" w:rsidRPr="00886E40" w:rsidRDefault="00EC50CB" w:rsidP="00C73512">
            <w:pPr>
              <w:jc w:val="center"/>
              <w:rPr>
                <w:rFonts w:ascii="Times New Roman" w:hAnsi="Times New Roman" w:cs="Times New Roman"/>
                <w:sz w:val="24"/>
                <w:szCs w:val="24"/>
                <w:lang w:val="ro-RO"/>
              </w:rPr>
            </w:pPr>
          </w:p>
          <w:p w:rsidR="00C73512" w:rsidRPr="00886E40" w:rsidRDefault="00C73512" w:rsidP="00C73512">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w:t>
            </w:r>
          </w:p>
        </w:tc>
        <w:tc>
          <w:tcPr>
            <w:tcW w:w="4253" w:type="dxa"/>
          </w:tcPr>
          <w:p w:rsidR="00EC50CB" w:rsidRPr="00886E40" w:rsidRDefault="00EC50CB" w:rsidP="00C64BC3">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32. Anexa nr. 2 se modifică și va avea următorul cuprins:</w:t>
            </w:r>
          </w:p>
        </w:tc>
        <w:tc>
          <w:tcPr>
            <w:tcW w:w="3647" w:type="dxa"/>
          </w:tcPr>
          <w:p w:rsidR="00EC50CB" w:rsidRPr="00886E40" w:rsidRDefault="00EC50CB" w:rsidP="003D2142">
            <w:pPr>
              <w:jc w:val="both"/>
              <w:rPr>
                <w:rFonts w:ascii="Times New Roman" w:hAnsi="Times New Roman" w:cs="Times New Roman"/>
                <w:b/>
                <w:i/>
                <w:sz w:val="24"/>
                <w:szCs w:val="24"/>
                <w:lang w:val="ro-RO"/>
              </w:rPr>
            </w:pPr>
            <w:r w:rsidRPr="00886E40">
              <w:rPr>
                <w:rFonts w:ascii="Times New Roman" w:hAnsi="Times New Roman" w:cs="Times New Roman"/>
                <w:b/>
                <w:sz w:val="24"/>
                <w:szCs w:val="24"/>
                <w:lang w:val="ro-RO"/>
              </w:rPr>
              <w:t>33. La anexa nr. 2 se introduce o nouă specie, specia Marmosete (Callithrix jacchus).</w:t>
            </w:r>
            <w:r w:rsidRPr="00886E40">
              <w:rPr>
                <w:rFonts w:ascii="Times New Roman" w:hAnsi="Times New Roman" w:cs="Times New Roman"/>
                <w:b/>
                <w:i/>
                <w:sz w:val="24"/>
                <w:szCs w:val="24"/>
                <w:lang w:val="ro-RO"/>
              </w:rPr>
              <w:t xml:space="preserve"> </w:t>
            </w:r>
          </w:p>
          <w:p w:rsidR="00EC50CB" w:rsidRPr="00886E40" w:rsidRDefault="00EC50CB" w:rsidP="00C64BC3">
            <w:pPr>
              <w:jc w:val="center"/>
              <w:rPr>
                <w:rFonts w:ascii="Times New Roman" w:hAnsi="Times New Roman" w:cs="Times New Roman"/>
                <w:b/>
                <w:sz w:val="24"/>
                <w:szCs w:val="24"/>
                <w:lang w:val="ro-RO"/>
              </w:rPr>
            </w:pPr>
            <w:r w:rsidRPr="00886E40">
              <w:rPr>
                <w:rFonts w:ascii="Times New Roman" w:hAnsi="Times New Roman" w:cs="Times New Roman"/>
                <w:b/>
                <w:i/>
                <w:sz w:val="24"/>
                <w:szCs w:val="24"/>
                <w:lang w:val="ro-RO"/>
              </w:rPr>
              <w:t>Autor: Comisiile</w:t>
            </w:r>
          </w:p>
        </w:tc>
        <w:tc>
          <w:tcPr>
            <w:tcW w:w="2136" w:type="dxa"/>
          </w:tcPr>
          <w:p w:rsidR="00EC50CB" w:rsidRPr="00886E40" w:rsidRDefault="00EC50CB" w:rsidP="00CA27ED">
            <w:pPr>
              <w:jc w:val="center"/>
              <w:rPr>
                <w:rFonts w:ascii="Times New Roman" w:hAnsi="Times New Roman" w:cs="Times New Roman"/>
                <w:sz w:val="24"/>
                <w:szCs w:val="24"/>
                <w:lang w:val="ro-RO"/>
              </w:rPr>
            </w:pPr>
          </w:p>
        </w:tc>
      </w:tr>
      <w:tr w:rsidR="00EC50CB" w:rsidRPr="00886E40" w:rsidTr="00CA27ED">
        <w:trPr>
          <w:trHeight w:val="983"/>
          <w:jc w:val="center"/>
        </w:trPr>
        <w:tc>
          <w:tcPr>
            <w:tcW w:w="709" w:type="dxa"/>
          </w:tcPr>
          <w:p w:rsidR="00EC50CB" w:rsidRPr="00886E40" w:rsidRDefault="00EC50C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3</w:t>
            </w:r>
            <w:r w:rsidR="00C73512" w:rsidRPr="00886E40">
              <w:rPr>
                <w:rFonts w:ascii="Times New Roman" w:hAnsi="Times New Roman" w:cs="Times New Roman"/>
                <w:sz w:val="24"/>
                <w:szCs w:val="24"/>
                <w:lang w:val="ro-RO"/>
              </w:rPr>
              <w:t>6</w:t>
            </w:r>
            <w:r w:rsidRPr="00886E40">
              <w:rPr>
                <w:rFonts w:ascii="Times New Roman" w:hAnsi="Times New Roman" w:cs="Times New Roman"/>
                <w:sz w:val="24"/>
                <w:szCs w:val="24"/>
                <w:lang w:val="ro-RO"/>
              </w:rPr>
              <w:t>.</w:t>
            </w:r>
          </w:p>
        </w:tc>
        <w:tc>
          <w:tcPr>
            <w:tcW w:w="4281" w:type="dxa"/>
          </w:tcPr>
          <w:p w:rsidR="00EC50CB" w:rsidRPr="00886E40" w:rsidRDefault="00EC50CB" w:rsidP="00C73512">
            <w:pPr>
              <w:jc w:val="center"/>
              <w:rPr>
                <w:rFonts w:ascii="Times New Roman" w:hAnsi="Times New Roman" w:cs="Times New Roman"/>
                <w:sz w:val="24"/>
                <w:szCs w:val="24"/>
                <w:lang w:val="ro-RO"/>
              </w:rPr>
            </w:pPr>
          </w:p>
          <w:p w:rsidR="00C73512" w:rsidRPr="00886E40" w:rsidRDefault="00C73512" w:rsidP="00C73512">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w:t>
            </w:r>
          </w:p>
        </w:tc>
        <w:tc>
          <w:tcPr>
            <w:tcW w:w="4253" w:type="dxa"/>
          </w:tcPr>
          <w:p w:rsidR="00EC50CB" w:rsidRPr="00886E40" w:rsidRDefault="00EC50CB"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33. La anexa nr. 3, tabelele 3, 5, 7.3</w:t>
            </w:r>
            <w:r w:rsidRPr="00886E40">
              <w:rPr>
                <w:rFonts w:ascii="Times New Roman" w:hAnsi="Times New Roman" w:cs="Times New Roman"/>
                <w:b/>
                <w:i/>
                <w:sz w:val="24"/>
                <w:szCs w:val="24"/>
                <w:lang w:val="ro-RO"/>
              </w:rPr>
              <w:t>,</w:t>
            </w:r>
            <w:r w:rsidRPr="00886E40">
              <w:rPr>
                <w:rFonts w:ascii="Times New Roman" w:hAnsi="Times New Roman" w:cs="Times New Roman"/>
                <w:b/>
                <w:sz w:val="24"/>
                <w:szCs w:val="24"/>
                <w:lang w:val="ro-RO"/>
              </w:rPr>
              <w:t xml:space="preserve"> 9.2</w:t>
            </w:r>
            <w:r w:rsidRPr="00886E40">
              <w:rPr>
                <w:rFonts w:ascii="Times New Roman" w:hAnsi="Times New Roman" w:cs="Times New Roman"/>
                <w:b/>
                <w:i/>
                <w:sz w:val="24"/>
                <w:szCs w:val="24"/>
                <w:lang w:val="ro-RO"/>
              </w:rPr>
              <w:t xml:space="preserve"> </w:t>
            </w:r>
            <w:r w:rsidRPr="00886E40">
              <w:rPr>
                <w:rFonts w:ascii="Times New Roman" w:hAnsi="Times New Roman" w:cs="Times New Roman"/>
                <w:b/>
                <w:sz w:val="24"/>
                <w:szCs w:val="24"/>
                <w:lang w:val="ro-RO"/>
              </w:rPr>
              <w:t>și 9.4 se modifică și vor avea următorul cuprins:</w:t>
            </w:r>
          </w:p>
        </w:tc>
        <w:tc>
          <w:tcPr>
            <w:tcW w:w="3647" w:type="dxa"/>
          </w:tcPr>
          <w:p w:rsidR="00EC50CB" w:rsidRPr="00886E40" w:rsidRDefault="00EC50CB" w:rsidP="0088747D">
            <w:pPr>
              <w:jc w:val="center"/>
              <w:rPr>
                <w:rFonts w:ascii="Times New Roman" w:hAnsi="Times New Roman" w:cs="Times New Roman"/>
                <w:b/>
                <w:color w:val="000000" w:themeColor="text1"/>
                <w:sz w:val="24"/>
                <w:szCs w:val="24"/>
                <w:lang w:val="ro-RO"/>
              </w:rPr>
            </w:pPr>
            <w:r w:rsidRPr="00886E40">
              <w:rPr>
                <w:rFonts w:ascii="Times New Roman" w:hAnsi="Times New Roman" w:cs="Times New Roman"/>
                <w:b/>
                <w:color w:val="000000" w:themeColor="text1"/>
                <w:sz w:val="24"/>
                <w:szCs w:val="24"/>
                <w:lang w:val="ro-RO"/>
              </w:rPr>
              <w:t>34.</w:t>
            </w:r>
            <w:r w:rsidR="0088747D" w:rsidRPr="00886E40">
              <w:rPr>
                <w:rFonts w:ascii="Times New Roman" w:hAnsi="Times New Roman" w:cs="Times New Roman"/>
                <w:b/>
                <w:sz w:val="24"/>
                <w:szCs w:val="24"/>
                <w:lang w:val="ro-RO"/>
              </w:rPr>
              <w:t xml:space="preserve"> </w:t>
            </w:r>
            <w:r w:rsidR="008B0817" w:rsidRPr="00886E40">
              <w:rPr>
                <w:rFonts w:ascii="Times New Roman" w:hAnsi="Times New Roman" w:cs="Times New Roman"/>
                <w:b/>
                <w:sz w:val="24"/>
                <w:szCs w:val="24"/>
                <w:lang w:val="ro-RO"/>
              </w:rPr>
              <w:t>Text nemodificat</w:t>
            </w:r>
          </w:p>
          <w:p w:rsidR="00EC50CB" w:rsidRPr="00886E40" w:rsidRDefault="00EC50CB" w:rsidP="0088747D">
            <w:pPr>
              <w:jc w:val="center"/>
              <w:rPr>
                <w:rFonts w:ascii="Times New Roman" w:hAnsi="Times New Roman" w:cs="Times New Roman"/>
                <w:b/>
                <w:sz w:val="24"/>
                <w:szCs w:val="24"/>
                <w:lang w:val="ro-RO"/>
              </w:rPr>
            </w:pPr>
          </w:p>
        </w:tc>
        <w:tc>
          <w:tcPr>
            <w:tcW w:w="2136" w:type="dxa"/>
          </w:tcPr>
          <w:p w:rsidR="00EC50CB" w:rsidRPr="00886E40" w:rsidRDefault="00CA2F91" w:rsidP="00CA2F91">
            <w:pPr>
              <w:jc w:val="both"/>
              <w:rPr>
                <w:rFonts w:ascii="Times New Roman" w:hAnsi="Times New Roman" w:cs="Times New Roman"/>
                <w:sz w:val="24"/>
                <w:szCs w:val="24"/>
                <w:lang w:val="ro-RO"/>
              </w:rPr>
            </w:pPr>
            <w:r w:rsidRPr="00CA2F91">
              <w:rPr>
                <w:rFonts w:ascii="Times New Roman" w:hAnsi="Times New Roman" w:cs="Times New Roman"/>
                <w:sz w:val="24"/>
                <w:szCs w:val="24"/>
                <w:lang w:val="ro-RO"/>
              </w:rPr>
              <w:t>Modificările se datorează faptului că a fost publicată varianta corectă a Directivei</w:t>
            </w:r>
          </w:p>
        </w:tc>
      </w:tr>
      <w:tr w:rsidR="00EC50CB" w:rsidRPr="00886E40" w:rsidTr="00CA27ED">
        <w:trPr>
          <w:trHeight w:val="983"/>
          <w:jc w:val="center"/>
        </w:trPr>
        <w:tc>
          <w:tcPr>
            <w:tcW w:w="709" w:type="dxa"/>
          </w:tcPr>
          <w:p w:rsidR="00EC50CB" w:rsidRPr="00886E40" w:rsidRDefault="00EC50C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3</w:t>
            </w:r>
            <w:r w:rsidR="00C73512" w:rsidRPr="00886E40">
              <w:rPr>
                <w:rFonts w:ascii="Times New Roman" w:hAnsi="Times New Roman" w:cs="Times New Roman"/>
                <w:sz w:val="24"/>
                <w:szCs w:val="24"/>
                <w:lang w:val="ro-RO"/>
              </w:rPr>
              <w:t>7</w:t>
            </w:r>
            <w:r w:rsidRPr="00886E40">
              <w:rPr>
                <w:rFonts w:ascii="Times New Roman" w:hAnsi="Times New Roman" w:cs="Times New Roman"/>
                <w:sz w:val="24"/>
                <w:szCs w:val="24"/>
                <w:lang w:val="ro-RO"/>
              </w:rPr>
              <w:t>.</w:t>
            </w:r>
          </w:p>
        </w:tc>
        <w:tc>
          <w:tcPr>
            <w:tcW w:w="4281" w:type="dxa"/>
          </w:tcPr>
          <w:p w:rsidR="00EC50CB" w:rsidRPr="00886E40" w:rsidRDefault="00EC50CB" w:rsidP="00C73512">
            <w:pPr>
              <w:jc w:val="center"/>
              <w:rPr>
                <w:rFonts w:ascii="Times New Roman" w:hAnsi="Times New Roman" w:cs="Times New Roman"/>
                <w:sz w:val="24"/>
                <w:szCs w:val="24"/>
                <w:lang w:val="ro-RO"/>
              </w:rPr>
            </w:pPr>
          </w:p>
          <w:p w:rsidR="00C73512" w:rsidRPr="00886E40" w:rsidRDefault="00C73512" w:rsidP="00C73512">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w:t>
            </w:r>
          </w:p>
        </w:tc>
        <w:tc>
          <w:tcPr>
            <w:tcW w:w="4253" w:type="dxa"/>
          </w:tcPr>
          <w:p w:rsidR="00EC50CB" w:rsidRPr="00886E40" w:rsidRDefault="00EC50CB"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34. La anexa nr. 4 punctul 3 din tabel se modifică și va avea următorul cuprins:</w:t>
            </w:r>
          </w:p>
        </w:tc>
        <w:tc>
          <w:tcPr>
            <w:tcW w:w="3647" w:type="dxa"/>
          </w:tcPr>
          <w:p w:rsidR="00EC50CB" w:rsidRPr="00886E40" w:rsidRDefault="00EC50CB" w:rsidP="00927A52">
            <w:pPr>
              <w:jc w:val="center"/>
              <w:rPr>
                <w:lang w:val="ro-RO"/>
              </w:rPr>
            </w:pPr>
            <w:r w:rsidRPr="00886E40">
              <w:rPr>
                <w:rFonts w:ascii="Times New Roman" w:hAnsi="Times New Roman" w:cs="Times New Roman"/>
                <w:b/>
                <w:sz w:val="24"/>
                <w:szCs w:val="24"/>
                <w:lang w:val="ro-RO"/>
              </w:rPr>
              <w:t>35. Text nemodificat</w:t>
            </w:r>
          </w:p>
        </w:tc>
        <w:tc>
          <w:tcPr>
            <w:tcW w:w="2136" w:type="dxa"/>
          </w:tcPr>
          <w:p w:rsidR="00EC50CB" w:rsidRPr="00886E40" w:rsidRDefault="00EC50CB" w:rsidP="00CA27ED">
            <w:pPr>
              <w:jc w:val="center"/>
              <w:rPr>
                <w:rFonts w:ascii="Times New Roman" w:hAnsi="Times New Roman" w:cs="Times New Roman"/>
                <w:sz w:val="24"/>
                <w:szCs w:val="24"/>
                <w:lang w:val="ro-RO"/>
              </w:rPr>
            </w:pPr>
          </w:p>
        </w:tc>
      </w:tr>
      <w:tr w:rsidR="00EC50CB" w:rsidRPr="00886E40" w:rsidTr="00CA27ED">
        <w:trPr>
          <w:trHeight w:val="983"/>
          <w:jc w:val="center"/>
        </w:trPr>
        <w:tc>
          <w:tcPr>
            <w:tcW w:w="709" w:type="dxa"/>
          </w:tcPr>
          <w:p w:rsidR="00EC50CB" w:rsidRPr="00886E40" w:rsidRDefault="00EC50CB" w:rsidP="00CA27ED">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3</w:t>
            </w:r>
            <w:r w:rsidR="00C73512" w:rsidRPr="00886E40">
              <w:rPr>
                <w:rFonts w:ascii="Times New Roman" w:hAnsi="Times New Roman" w:cs="Times New Roman"/>
                <w:sz w:val="24"/>
                <w:szCs w:val="24"/>
                <w:lang w:val="ro-RO"/>
              </w:rPr>
              <w:t>8</w:t>
            </w:r>
            <w:r w:rsidRPr="00886E40">
              <w:rPr>
                <w:rFonts w:ascii="Times New Roman" w:hAnsi="Times New Roman" w:cs="Times New Roman"/>
                <w:sz w:val="24"/>
                <w:szCs w:val="24"/>
                <w:lang w:val="ro-RO"/>
              </w:rPr>
              <w:t>.</w:t>
            </w:r>
          </w:p>
        </w:tc>
        <w:tc>
          <w:tcPr>
            <w:tcW w:w="4281" w:type="dxa"/>
          </w:tcPr>
          <w:p w:rsidR="00EC50CB" w:rsidRPr="00886E40" w:rsidRDefault="00EC50CB" w:rsidP="00C73512">
            <w:pPr>
              <w:jc w:val="center"/>
              <w:rPr>
                <w:rFonts w:ascii="Times New Roman" w:hAnsi="Times New Roman" w:cs="Times New Roman"/>
                <w:sz w:val="24"/>
                <w:szCs w:val="24"/>
                <w:lang w:val="ro-RO"/>
              </w:rPr>
            </w:pPr>
          </w:p>
          <w:p w:rsidR="00C73512" w:rsidRPr="00886E40" w:rsidRDefault="00C73512" w:rsidP="00C73512">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w:t>
            </w:r>
          </w:p>
        </w:tc>
        <w:tc>
          <w:tcPr>
            <w:tcW w:w="4253" w:type="dxa"/>
          </w:tcPr>
          <w:p w:rsidR="00EC50CB" w:rsidRPr="00886E40" w:rsidRDefault="00EC50CB"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35. La anexa nr. 5, punctul 10 se modifică și va avea următorul cuprins:</w:t>
            </w:r>
          </w:p>
          <w:p w:rsidR="00EC50CB" w:rsidRPr="00886E40" w:rsidRDefault="00EC50CB"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„10. Cerințele legate de înlocuire, reducere și îmbunătățire”</w:t>
            </w: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tc>
        <w:tc>
          <w:tcPr>
            <w:tcW w:w="3647" w:type="dxa"/>
          </w:tcPr>
          <w:p w:rsidR="00EC50CB" w:rsidRPr="00886E40" w:rsidRDefault="00EC50CB" w:rsidP="00927A52">
            <w:pPr>
              <w:jc w:val="center"/>
              <w:rPr>
                <w:lang w:val="ro-RO"/>
              </w:rPr>
            </w:pPr>
            <w:r w:rsidRPr="00886E40">
              <w:rPr>
                <w:rFonts w:ascii="Times New Roman" w:hAnsi="Times New Roman" w:cs="Times New Roman"/>
                <w:b/>
                <w:sz w:val="24"/>
                <w:szCs w:val="24"/>
                <w:lang w:val="ro-RO"/>
              </w:rPr>
              <w:lastRenderedPageBreak/>
              <w:t>36. Text nemodificat</w:t>
            </w:r>
          </w:p>
        </w:tc>
        <w:tc>
          <w:tcPr>
            <w:tcW w:w="2136" w:type="dxa"/>
          </w:tcPr>
          <w:p w:rsidR="00EC50CB" w:rsidRPr="00886E40" w:rsidRDefault="00EC50CB" w:rsidP="00CA27ED">
            <w:pPr>
              <w:tabs>
                <w:tab w:val="left" w:pos="323"/>
              </w:tabs>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Modificările se datorează faptului că a fost publicată varianta corectă a Directivei</w:t>
            </w:r>
          </w:p>
        </w:tc>
      </w:tr>
      <w:tr w:rsidR="00EC50CB" w:rsidRPr="00886E40" w:rsidTr="00CA27ED">
        <w:trPr>
          <w:trHeight w:val="983"/>
          <w:jc w:val="center"/>
        </w:trPr>
        <w:tc>
          <w:tcPr>
            <w:tcW w:w="709" w:type="dxa"/>
          </w:tcPr>
          <w:p w:rsidR="00EC50CB" w:rsidRPr="00886E40" w:rsidRDefault="00EC50CB" w:rsidP="00C73512">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3</w:t>
            </w:r>
            <w:r w:rsidR="00C73512" w:rsidRPr="00886E40">
              <w:rPr>
                <w:rFonts w:ascii="Times New Roman" w:hAnsi="Times New Roman" w:cs="Times New Roman"/>
                <w:sz w:val="24"/>
                <w:szCs w:val="24"/>
                <w:lang w:val="ro-RO"/>
              </w:rPr>
              <w:t>9</w:t>
            </w:r>
            <w:r w:rsidRPr="00886E40">
              <w:rPr>
                <w:rFonts w:ascii="Times New Roman" w:hAnsi="Times New Roman" w:cs="Times New Roman"/>
                <w:sz w:val="24"/>
                <w:szCs w:val="24"/>
                <w:lang w:val="ro-RO"/>
              </w:rPr>
              <w:t>.</w:t>
            </w:r>
          </w:p>
        </w:tc>
        <w:tc>
          <w:tcPr>
            <w:tcW w:w="4281" w:type="dxa"/>
          </w:tcPr>
          <w:p w:rsidR="00EC50CB" w:rsidRPr="00886E40" w:rsidRDefault="00EC50CB"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t>Anexa 7</w:t>
            </w:r>
          </w:p>
          <w:p w:rsidR="00EC50CB" w:rsidRPr="00886E40" w:rsidRDefault="00EC50CB"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Secţiunea a III-a</w:t>
            </w:r>
          </w:p>
          <w:p w:rsidR="00EC50CB" w:rsidRPr="00886E40" w:rsidRDefault="00EC50CB"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Exemple de tipuri diferite de proceduri pentru fiecare categorie de severitate pe baza factorilor care au legătură cu tipul de procedură</w:t>
            </w:r>
          </w:p>
          <w:p w:rsidR="00EC50CB" w:rsidRPr="00886E40" w:rsidRDefault="00EC50CB"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3. Sever:</w:t>
            </w:r>
          </w:p>
          <w:p w:rsidR="00EC50CB" w:rsidRPr="00886E40" w:rsidRDefault="00EC50CB"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a) teste de toxicitate în care punctul final este moartea sau susceptibile de a provoca moartea din accidente şi în care sunt induse stări patofiziologice severe. De exemplu, testarea toxicităţii acute cu doză unică (a se vedea orientările Organizaţiei pentru Cooperare şi Dezvoltare Economică privind experimentele);</w:t>
            </w:r>
          </w:p>
          <w:p w:rsidR="00EC50CB" w:rsidRPr="00886E40" w:rsidRDefault="00EC50CB"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b) testarea unui dispozitiv în cazul în care defectarea acestuia poate cauza durere sau stres sever ori moartea animalului (de exemplu, dispozitive de asistenţă cardiacă);</w:t>
            </w:r>
          </w:p>
          <w:p w:rsidR="00EC50CB" w:rsidRPr="00886E40" w:rsidRDefault="00EC50CB"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c) testarea eficacităţii unui vaccin caracterizată de afectarea de manieră persistentă a stării generale a animalului, îmbolnăvirea progresivă care conduce la moarte, asociată cu durere, stres sau suferinţă moderată de lungă durată;</w:t>
            </w:r>
          </w:p>
          <w:p w:rsidR="00EC50CB" w:rsidRPr="00886E40" w:rsidRDefault="00EC50CB"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d)iradierea sau chimioterapia cu o doză letală fără reconstituirea sistemului imunitar ori reconstituirea cu producerea bolii de reacţie a grefei contra gazdei;</w:t>
            </w:r>
          </w:p>
          <w:p w:rsidR="00EC50CB" w:rsidRPr="00886E40" w:rsidRDefault="00EC50CB"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e) modele cu tumori induse sau cu tumori spontane, care se aşteaptă să cauzeze o îmbolnăvire progresiv letală asociată cu durere, stres ori suferinţă de lungă durată. De exemplu, tumorile care cauzează caşexie, tumorile invazive ale oaselor, tumorile cu răspândirea metastatică şi tumorile cu ulcerare;</w:t>
            </w:r>
          </w:p>
          <w:p w:rsidR="00EC50CB" w:rsidRPr="00886E40" w:rsidRDefault="00EC50CB"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f) intervenţiile chirurgicale şi de altă natură efectuate pe animale sub anestezie generală care se aşteaptă să </w:t>
            </w:r>
            <w:r w:rsidRPr="00886E40">
              <w:rPr>
                <w:rFonts w:ascii="Times New Roman" w:hAnsi="Times New Roman" w:cs="Times New Roman"/>
                <w:sz w:val="24"/>
                <w:szCs w:val="24"/>
                <w:lang w:val="ro-RO"/>
              </w:rPr>
              <w:lastRenderedPageBreak/>
              <w:t>producă durere, suferinţă sau stres postoperatoriu moderat persistent ori să afecteze de manieră severă şi persistentă starea generală a animalelor. Producerea de fracturi instabile, toracotomia fără utilizarea analgezicelor adecvate sau traume care induc insuficienţa mai multor organe;</w:t>
            </w:r>
          </w:p>
          <w:p w:rsidR="00EC50CB" w:rsidRPr="00886E40" w:rsidRDefault="00EC50CB"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g) transplantul de organe în situaţia în care respingerea organului poate conduce la un stres sever sau la afectarea de manieră severă a stării generale a animalului (de exemplu, xenotransplantul);</w:t>
            </w:r>
          </w:p>
          <w:p w:rsidR="00EC50CB" w:rsidRPr="00886E40" w:rsidRDefault="00EC50CB"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h) creşterea animalelor cu malformaţii genetice susceptibile de a produce afectarea de manieră severă şi persistentă a stării generale, de exemplu, boala Huntington, distrofie musculară, modele de nevrită cronică recidivantă;</w:t>
            </w:r>
          </w:p>
          <w:p w:rsidR="00EC50CB" w:rsidRPr="00886E40" w:rsidRDefault="00EC50CB"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i) utilizarea cuştilor metabolice care presupune limitarea severă a libertăţii de mişcare pe durată prelungită;</w:t>
            </w:r>
          </w:p>
          <w:p w:rsidR="00EC50CB" w:rsidRPr="00886E40" w:rsidRDefault="00EC50CB"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j) şocul electric care nu poate fi evitat de animal (de exemplu, pentru a produce o neajutorare dobândită);</w:t>
            </w:r>
          </w:p>
          <w:p w:rsidR="00EC50CB" w:rsidRPr="00886E40" w:rsidRDefault="00EC50CB"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k) izolarea completă pe perioade prelungite a speciilor sociale, de exemplu, câinii sau primatele neumane;</w:t>
            </w:r>
          </w:p>
          <w:p w:rsidR="00EC50CB" w:rsidRPr="00886E40" w:rsidRDefault="00EC50CB" w:rsidP="00CA27ED">
            <w:pPr>
              <w:jc w:val="both"/>
              <w:rPr>
                <w:rFonts w:ascii="Times New Roman" w:hAnsi="Times New Roman" w:cs="Times New Roman"/>
                <w:sz w:val="18"/>
                <w:szCs w:val="18"/>
                <w:lang w:val="ro-RO"/>
              </w:rPr>
            </w:pPr>
            <w:r w:rsidRPr="00886E40">
              <w:rPr>
                <w:rFonts w:ascii="Times New Roman" w:hAnsi="Times New Roman" w:cs="Times New Roman"/>
                <w:sz w:val="18"/>
                <w:szCs w:val="18"/>
                <w:lang w:val="ro-RO"/>
              </w:rPr>
              <w:t>l) stresul provocat de imobilizare pentru a induce ulcerul gastric sau stopul cardiac la şobolani;</w:t>
            </w:r>
          </w:p>
          <w:p w:rsidR="00EC50CB" w:rsidRPr="00886E40" w:rsidRDefault="00EC50CB" w:rsidP="00CA27ED">
            <w:pPr>
              <w:jc w:val="both"/>
              <w:rPr>
                <w:rFonts w:ascii="Times New Roman" w:hAnsi="Times New Roman" w:cs="Times New Roman"/>
                <w:b/>
                <w:sz w:val="24"/>
                <w:szCs w:val="24"/>
                <w:lang w:val="ro-RO"/>
              </w:rPr>
            </w:pPr>
            <w:r w:rsidRPr="00886E40">
              <w:rPr>
                <w:rFonts w:ascii="Times New Roman" w:hAnsi="Times New Roman" w:cs="Times New Roman"/>
                <w:sz w:val="18"/>
                <w:szCs w:val="18"/>
                <w:lang w:val="ro-RO"/>
              </w:rPr>
              <w:t>m) testele de înot sau de exerciţiu forţat care au drept punct final epuizarea.</w:t>
            </w:r>
          </w:p>
        </w:tc>
        <w:tc>
          <w:tcPr>
            <w:tcW w:w="4253" w:type="dxa"/>
          </w:tcPr>
          <w:p w:rsidR="00EC50CB" w:rsidRPr="00886E40" w:rsidRDefault="00EC50CB" w:rsidP="00CA27ED">
            <w:pPr>
              <w:jc w:val="both"/>
              <w:rPr>
                <w:rFonts w:ascii="Times New Roman" w:hAnsi="Times New Roman" w:cs="Times New Roman"/>
                <w:b/>
                <w:sz w:val="24"/>
                <w:szCs w:val="24"/>
                <w:lang w:val="ro-RO"/>
              </w:rPr>
            </w:pPr>
            <w:r w:rsidRPr="00886E40">
              <w:rPr>
                <w:rFonts w:ascii="Times New Roman" w:hAnsi="Times New Roman" w:cs="Times New Roman"/>
                <w:b/>
                <w:sz w:val="24"/>
                <w:szCs w:val="24"/>
                <w:lang w:val="ro-RO"/>
              </w:rPr>
              <w:lastRenderedPageBreak/>
              <w:t>36. La anexa nr. 7 Secțiunea III punctul 3, literele e) și f) se modifică și vor avea următorul cuprins:</w:t>
            </w:r>
          </w:p>
          <w:p w:rsidR="00EC50CB" w:rsidRPr="00886E40" w:rsidRDefault="00EC50CB" w:rsidP="00CA27ED">
            <w:pPr>
              <w:jc w:val="both"/>
              <w:rPr>
                <w:rFonts w:ascii="Times New Roman" w:hAnsi="Times New Roman" w:cs="Times New Roman"/>
                <w:b/>
                <w:sz w:val="24"/>
                <w:szCs w:val="24"/>
                <w:lang w:val="ro-RO"/>
              </w:rPr>
            </w:pPr>
          </w:p>
          <w:p w:rsidR="00EC50CB" w:rsidRPr="00886E40" w:rsidRDefault="00EC50CB" w:rsidP="00CA27ED">
            <w:pPr>
              <w:jc w:val="both"/>
              <w:rPr>
                <w:rFonts w:ascii="Times New Roman" w:hAnsi="Times New Roman" w:cs="Times New Roman"/>
                <w:b/>
                <w:sz w:val="24"/>
                <w:szCs w:val="24"/>
                <w:lang w:val="ro-RO"/>
              </w:rPr>
            </w:pPr>
          </w:p>
          <w:p w:rsidR="00EC50CB" w:rsidRPr="00886E40" w:rsidRDefault="00EC50CB" w:rsidP="00CA27ED">
            <w:pPr>
              <w:jc w:val="both"/>
              <w:rPr>
                <w:rFonts w:ascii="Times New Roman" w:hAnsi="Times New Roman" w:cs="Times New Roman"/>
                <w:b/>
                <w:sz w:val="24"/>
                <w:szCs w:val="24"/>
                <w:lang w:val="ro-RO"/>
              </w:rPr>
            </w:pPr>
          </w:p>
          <w:p w:rsidR="00EC50CB" w:rsidRPr="00886E40" w:rsidRDefault="00EC50CB"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88747D" w:rsidRPr="00886E40" w:rsidRDefault="0088747D" w:rsidP="00CA27ED">
            <w:pPr>
              <w:jc w:val="both"/>
              <w:rPr>
                <w:rFonts w:ascii="Times New Roman" w:hAnsi="Times New Roman" w:cs="Times New Roman"/>
                <w:sz w:val="24"/>
                <w:szCs w:val="24"/>
                <w:lang w:val="ro-RO"/>
              </w:rPr>
            </w:pPr>
          </w:p>
          <w:p w:rsidR="00EC50CB" w:rsidRPr="00886E40" w:rsidRDefault="00EC50CB"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”e) modele cu tumori induse sau cu tumori spontane, care se aşteaptă să cauzeze o îmbolnăvire progresiv letală asociată cu durere </w:t>
            </w:r>
            <w:r w:rsidRPr="00886E40">
              <w:rPr>
                <w:rFonts w:ascii="Times New Roman" w:hAnsi="Times New Roman" w:cs="Times New Roman"/>
                <w:b/>
                <w:sz w:val="24"/>
                <w:szCs w:val="24"/>
                <w:lang w:val="ro-RO"/>
              </w:rPr>
              <w:t>moderată</w:t>
            </w:r>
            <w:r w:rsidRPr="00886E40">
              <w:rPr>
                <w:rFonts w:ascii="Times New Roman" w:hAnsi="Times New Roman" w:cs="Times New Roman"/>
                <w:sz w:val="24"/>
                <w:szCs w:val="24"/>
                <w:lang w:val="ro-RO"/>
              </w:rPr>
              <w:t>, stres ori suferinţă de lungă durată. De exemplu, tumorile care cauzează caşexie, tumorile invazive ale oaselor, tumorile cu răspândirea metastatică şi tumorile cu ulcerare;</w:t>
            </w:r>
          </w:p>
          <w:p w:rsidR="00EC50CB" w:rsidRPr="00886E40" w:rsidRDefault="00EC50CB"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f) intervenţiile chirurgicale şi de altă natură efectuate pe animale sub </w:t>
            </w:r>
            <w:r w:rsidRPr="00886E40">
              <w:rPr>
                <w:rFonts w:ascii="Times New Roman" w:hAnsi="Times New Roman" w:cs="Times New Roman"/>
                <w:sz w:val="24"/>
                <w:szCs w:val="24"/>
                <w:lang w:val="ro-RO"/>
              </w:rPr>
              <w:lastRenderedPageBreak/>
              <w:t xml:space="preserve">anestezie generală care se aşteaptă să producă durere, suferinţă sau stres postoperatoriu moderat persistent </w:t>
            </w:r>
            <w:r w:rsidRPr="00886E40">
              <w:rPr>
                <w:rFonts w:ascii="Times New Roman" w:hAnsi="Times New Roman" w:cs="Times New Roman"/>
                <w:b/>
                <w:sz w:val="24"/>
                <w:szCs w:val="24"/>
                <w:lang w:val="ro-RO"/>
              </w:rPr>
              <w:t>sau grav</w:t>
            </w:r>
            <w:r w:rsidRPr="00886E40">
              <w:rPr>
                <w:rFonts w:ascii="Times New Roman" w:hAnsi="Times New Roman" w:cs="Times New Roman"/>
                <w:sz w:val="24"/>
                <w:szCs w:val="24"/>
                <w:lang w:val="ro-RO"/>
              </w:rPr>
              <w:t xml:space="preserve"> ori să afecteze de manieră severă şi persistentă starea generală a animalelor. Producerea de fracturi instabile, toracotomia fără utilizarea analgezicelor adecvate sau traume care induc insuficienţa mai multor organe;”</w:t>
            </w:r>
          </w:p>
        </w:tc>
        <w:tc>
          <w:tcPr>
            <w:tcW w:w="3647" w:type="dxa"/>
          </w:tcPr>
          <w:p w:rsidR="00EC50CB" w:rsidRPr="00886E40" w:rsidRDefault="00EC50CB" w:rsidP="00927A52">
            <w:pPr>
              <w:jc w:val="center"/>
              <w:rPr>
                <w:rFonts w:ascii="Times New Roman" w:hAnsi="Times New Roman" w:cs="Times New Roman"/>
                <w:color w:val="000000" w:themeColor="text1"/>
                <w:sz w:val="24"/>
                <w:szCs w:val="24"/>
                <w:lang w:val="ro-RO"/>
              </w:rPr>
            </w:pPr>
            <w:r w:rsidRPr="00886E40">
              <w:rPr>
                <w:rFonts w:ascii="Times New Roman" w:hAnsi="Times New Roman" w:cs="Times New Roman"/>
                <w:b/>
                <w:sz w:val="24"/>
                <w:szCs w:val="24"/>
                <w:lang w:val="ro-RO"/>
              </w:rPr>
              <w:lastRenderedPageBreak/>
              <w:t>37. Text nemodificat</w:t>
            </w: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p w:rsidR="00EC50CB" w:rsidRPr="00886E40" w:rsidRDefault="00EC50CB" w:rsidP="00CA27ED">
            <w:pPr>
              <w:rPr>
                <w:rFonts w:ascii="Times New Roman" w:hAnsi="Times New Roman" w:cs="Times New Roman"/>
                <w:color w:val="000000" w:themeColor="text1"/>
                <w:sz w:val="24"/>
                <w:szCs w:val="24"/>
                <w:lang w:val="ro-RO"/>
              </w:rPr>
            </w:pPr>
          </w:p>
        </w:tc>
        <w:tc>
          <w:tcPr>
            <w:tcW w:w="2136" w:type="dxa"/>
          </w:tcPr>
          <w:p w:rsidR="00EC50CB" w:rsidRPr="00886E40" w:rsidRDefault="00EC50CB" w:rsidP="00CA27ED">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Modificările se datorează faptului că a fost publicată varianta corectă a Directivei</w:t>
            </w:r>
          </w:p>
        </w:tc>
      </w:tr>
      <w:tr w:rsidR="001B2ABB" w:rsidRPr="00886E40" w:rsidTr="001B2ABB">
        <w:trPr>
          <w:trHeight w:val="331"/>
          <w:jc w:val="center"/>
        </w:trPr>
        <w:tc>
          <w:tcPr>
            <w:tcW w:w="709" w:type="dxa"/>
          </w:tcPr>
          <w:p w:rsidR="001B2ABB" w:rsidRPr="00886E40" w:rsidRDefault="001B2ABB" w:rsidP="00C73512">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40.</w:t>
            </w:r>
          </w:p>
        </w:tc>
        <w:tc>
          <w:tcPr>
            <w:tcW w:w="4281" w:type="dxa"/>
          </w:tcPr>
          <w:p w:rsidR="008011E5" w:rsidRDefault="008011E5" w:rsidP="001B2ABB">
            <w:pPr>
              <w:jc w:val="center"/>
              <w:rPr>
                <w:rFonts w:ascii="Times New Roman" w:hAnsi="Times New Roman" w:cs="Times New Roman"/>
                <w:sz w:val="24"/>
                <w:szCs w:val="24"/>
                <w:lang w:val="ro-RO"/>
              </w:rPr>
            </w:pPr>
          </w:p>
          <w:p w:rsidR="001B2ABB" w:rsidRPr="001B2ABB" w:rsidRDefault="001B2ABB" w:rsidP="001B2ABB">
            <w:pPr>
              <w:jc w:val="center"/>
              <w:rPr>
                <w:rFonts w:ascii="Times New Roman" w:hAnsi="Times New Roman" w:cs="Times New Roman"/>
                <w:sz w:val="24"/>
                <w:szCs w:val="24"/>
                <w:lang w:val="ro-RO"/>
              </w:rPr>
            </w:pPr>
            <w:r w:rsidRPr="001B2ABB">
              <w:rPr>
                <w:rFonts w:ascii="Times New Roman" w:hAnsi="Times New Roman" w:cs="Times New Roman"/>
                <w:sz w:val="24"/>
                <w:szCs w:val="24"/>
                <w:lang w:val="ro-RO"/>
              </w:rPr>
              <w:t>---</w:t>
            </w:r>
          </w:p>
        </w:tc>
        <w:tc>
          <w:tcPr>
            <w:tcW w:w="4253" w:type="dxa"/>
          </w:tcPr>
          <w:p w:rsidR="008011E5" w:rsidRDefault="008011E5" w:rsidP="001B2ABB">
            <w:pPr>
              <w:jc w:val="center"/>
              <w:rPr>
                <w:rFonts w:ascii="Times New Roman" w:hAnsi="Times New Roman" w:cs="Times New Roman"/>
                <w:sz w:val="24"/>
                <w:szCs w:val="24"/>
                <w:lang w:val="ro-RO"/>
              </w:rPr>
            </w:pPr>
          </w:p>
          <w:p w:rsidR="001B2ABB" w:rsidRPr="001B2ABB" w:rsidRDefault="001B2ABB" w:rsidP="001B2ABB">
            <w:pPr>
              <w:jc w:val="center"/>
              <w:rPr>
                <w:rFonts w:ascii="Times New Roman" w:hAnsi="Times New Roman" w:cs="Times New Roman"/>
                <w:sz w:val="24"/>
                <w:szCs w:val="24"/>
                <w:lang w:val="ro-RO"/>
              </w:rPr>
            </w:pPr>
            <w:r w:rsidRPr="001B2ABB">
              <w:rPr>
                <w:rFonts w:ascii="Times New Roman" w:hAnsi="Times New Roman" w:cs="Times New Roman"/>
                <w:sz w:val="24"/>
                <w:szCs w:val="24"/>
                <w:lang w:val="ro-RO"/>
              </w:rPr>
              <w:t>---</w:t>
            </w:r>
          </w:p>
        </w:tc>
        <w:tc>
          <w:tcPr>
            <w:tcW w:w="3647" w:type="dxa"/>
          </w:tcPr>
          <w:p w:rsidR="001B2ABB" w:rsidRDefault="001B2ABB" w:rsidP="001B2ABB">
            <w:pPr>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II - </w:t>
            </w:r>
            <w:r w:rsidR="008011E5">
              <w:rPr>
                <w:rFonts w:ascii="Times New Roman" w:hAnsi="Times New Roman" w:cs="Times New Roman"/>
                <w:b/>
                <w:sz w:val="24"/>
                <w:szCs w:val="24"/>
                <w:lang w:val="ro-RO"/>
              </w:rPr>
              <w:t xml:space="preserve"> </w:t>
            </w:r>
            <w:r w:rsidR="009C69FB">
              <w:rPr>
                <w:rFonts w:ascii="Times New Roman" w:hAnsi="Times New Roman" w:cs="Times New Roman"/>
                <w:b/>
                <w:sz w:val="24"/>
                <w:szCs w:val="24"/>
                <w:lang w:val="ro-RO"/>
              </w:rPr>
              <w:t>La data intrării în vigare a prezentei legi, î</w:t>
            </w:r>
            <w:r w:rsidR="009C69FB" w:rsidRPr="009C69FB">
              <w:rPr>
                <w:rFonts w:ascii="Times New Roman" w:hAnsi="Times New Roman" w:cs="Times New Roman"/>
                <w:b/>
                <w:sz w:val="24"/>
                <w:szCs w:val="24"/>
                <w:lang w:val="ro-RO"/>
              </w:rPr>
              <w:t xml:space="preserve">n cuprinsul </w:t>
            </w:r>
            <w:r w:rsidR="0039340D">
              <w:rPr>
                <w:rFonts w:ascii="Times New Roman" w:hAnsi="Times New Roman" w:cs="Times New Roman"/>
                <w:b/>
                <w:sz w:val="24"/>
                <w:szCs w:val="24"/>
                <w:lang w:val="ro-RO"/>
              </w:rPr>
              <w:t>legii</w:t>
            </w:r>
            <w:r w:rsidR="009C69FB">
              <w:rPr>
                <w:rFonts w:ascii="Times New Roman" w:hAnsi="Times New Roman" w:cs="Times New Roman"/>
                <w:b/>
                <w:sz w:val="24"/>
                <w:szCs w:val="24"/>
                <w:lang w:val="ro-RO"/>
              </w:rPr>
              <w:t xml:space="preserve"> </w:t>
            </w:r>
            <w:r w:rsidR="0039340D">
              <w:rPr>
                <w:rFonts w:ascii="Times New Roman" w:hAnsi="Times New Roman" w:cs="Times New Roman"/>
                <w:b/>
                <w:sz w:val="24"/>
                <w:szCs w:val="24"/>
                <w:lang w:val="ro-RO"/>
              </w:rPr>
              <w:t xml:space="preserve">sintagma </w:t>
            </w:r>
            <w:r w:rsidR="009C69FB">
              <w:rPr>
                <w:rFonts w:ascii="Times New Roman" w:hAnsi="Times New Roman" w:cs="Times New Roman"/>
                <w:b/>
                <w:sz w:val="24"/>
                <w:szCs w:val="24"/>
                <w:lang w:val="ro-RO"/>
              </w:rPr>
              <w:t xml:space="preserve">”neuman” </w:t>
            </w:r>
            <w:r w:rsidR="008011E5">
              <w:rPr>
                <w:rFonts w:ascii="Times New Roman" w:hAnsi="Times New Roman" w:cs="Times New Roman"/>
                <w:b/>
                <w:sz w:val="24"/>
                <w:szCs w:val="24"/>
                <w:lang w:val="ro-RO"/>
              </w:rPr>
              <w:t xml:space="preserve">se înlocuiește cu </w:t>
            </w:r>
            <w:r w:rsidR="0039340D">
              <w:rPr>
                <w:rFonts w:ascii="Times New Roman" w:hAnsi="Times New Roman" w:cs="Times New Roman"/>
                <w:b/>
                <w:sz w:val="24"/>
                <w:szCs w:val="24"/>
                <w:lang w:val="ro-RO"/>
              </w:rPr>
              <w:t xml:space="preserve">sintagma </w:t>
            </w:r>
            <w:r w:rsidR="008011E5">
              <w:rPr>
                <w:rFonts w:ascii="Times New Roman" w:hAnsi="Times New Roman" w:cs="Times New Roman"/>
                <w:b/>
                <w:sz w:val="24"/>
                <w:szCs w:val="24"/>
                <w:lang w:val="ro-RO"/>
              </w:rPr>
              <w:t>”nonuman”.</w:t>
            </w:r>
          </w:p>
          <w:p w:rsidR="008011E5" w:rsidRPr="008011E5" w:rsidRDefault="008011E5" w:rsidP="008011E5">
            <w:pPr>
              <w:jc w:val="center"/>
              <w:rPr>
                <w:rFonts w:ascii="Times New Roman" w:hAnsi="Times New Roman" w:cs="Times New Roman"/>
                <w:b/>
                <w:i/>
                <w:sz w:val="24"/>
                <w:szCs w:val="24"/>
                <w:lang w:val="ro-RO"/>
              </w:rPr>
            </w:pPr>
            <w:r w:rsidRPr="008011E5">
              <w:rPr>
                <w:rFonts w:ascii="Times New Roman" w:hAnsi="Times New Roman" w:cs="Times New Roman"/>
                <w:b/>
                <w:i/>
                <w:sz w:val="24"/>
                <w:szCs w:val="24"/>
                <w:lang w:val="ro-RO"/>
              </w:rPr>
              <w:t>Autor: Comisiile</w:t>
            </w:r>
          </w:p>
        </w:tc>
        <w:tc>
          <w:tcPr>
            <w:tcW w:w="2136" w:type="dxa"/>
          </w:tcPr>
          <w:p w:rsidR="001B2ABB" w:rsidRPr="00886E40" w:rsidRDefault="001B2ABB" w:rsidP="00CA27ED">
            <w:pPr>
              <w:jc w:val="both"/>
              <w:rPr>
                <w:rFonts w:ascii="Times New Roman" w:hAnsi="Times New Roman" w:cs="Times New Roman"/>
                <w:sz w:val="24"/>
                <w:szCs w:val="24"/>
                <w:lang w:val="ro-RO"/>
              </w:rPr>
            </w:pPr>
          </w:p>
        </w:tc>
      </w:tr>
    </w:tbl>
    <w:p w:rsidR="0052415C" w:rsidRPr="00886E40" w:rsidRDefault="0052415C" w:rsidP="00A36137">
      <w:pPr>
        <w:spacing w:after="0"/>
        <w:jc w:val="center"/>
        <w:rPr>
          <w:sz w:val="32"/>
          <w:szCs w:val="32"/>
          <w:lang w:val="ro-RO"/>
        </w:rPr>
      </w:pPr>
    </w:p>
    <w:p w:rsidR="00E2774A" w:rsidRPr="00886E40" w:rsidRDefault="00E2774A" w:rsidP="00A36137">
      <w:pPr>
        <w:spacing w:after="0"/>
        <w:jc w:val="center"/>
        <w:rPr>
          <w:sz w:val="32"/>
          <w:szCs w:val="32"/>
          <w:lang w:val="ro-RO"/>
        </w:rPr>
      </w:pPr>
    </w:p>
    <w:p w:rsidR="00E2774A" w:rsidRPr="00886E40" w:rsidRDefault="00E2774A" w:rsidP="00A36137">
      <w:pPr>
        <w:spacing w:after="0"/>
        <w:jc w:val="center"/>
        <w:rPr>
          <w:sz w:val="32"/>
          <w:szCs w:val="32"/>
          <w:lang w:val="ro-RO"/>
        </w:rPr>
        <w:sectPr w:rsidR="00E2774A" w:rsidRPr="00886E40" w:rsidSect="00CA27ED">
          <w:footerReference w:type="default" r:id="rId10"/>
          <w:pgSz w:w="16839" w:h="11907" w:orient="landscape" w:code="9"/>
          <w:pgMar w:top="1021" w:right="1021" w:bottom="1021" w:left="1021" w:header="720" w:footer="307" w:gutter="0"/>
          <w:cols w:space="720"/>
          <w:docGrid w:linePitch="360"/>
        </w:sectPr>
      </w:pPr>
    </w:p>
    <w:p w:rsidR="0052415C" w:rsidRPr="00886E40" w:rsidRDefault="00407527" w:rsidP="00407527">
      <w:pPr>
        <w:spacing w:after="0"/>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 xml:space="preserve">32. </w:t>
      </w:r>
      <w:r w:rsidR="0088747D" w:rsidRPr="00886E40">
        <w:rPr>
          <w:rFonts w:ascii="Times New Roman" w:hAnsi="Times New Roman" w:cs="Times New Roman"/>
          <w:sz w:val="24"/>
          <w:szCs w:val="24"/>
          <w:lang w:val="ro-RO"/>
        </w:rPr>
        <w:t>”</w:t>
      </w:r>
      <w:r w:rsidR="0052415C" w:rsidRPr="00886E40">
        <w:rPr>
          <w:rFonts w:ascii="Times New Roman" w:hAnsi="Times New Roman" w:cs="Times New Roman"/>
          <w:sz w:val="24"/>
          <w:szCs w:val="24"/>
          <w:lang w:val="ro-RO"/>
        </w:rPr>
        <w:t>Anexa nr. 2</w:t>
      </w:r>
    </w:p>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5"/>
      </w:tblGrid>
      <w:tr w:rsidR="0052415C" w:rsidRPr="00886E40" w:rsidTr="00B24AF0">
        <w:tc>
          <w:tcPr>
            <w:tcW w:w="10485" w:type="dxa"/>
          </w:tcPr>
          <w:p w:rsidR="0052415C" w:rsidRPr="00886E40" w:rsidRDefault="0052415C" w:rsidP="00A36137">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Lista primatelor neumane și data de la care pot fi utilizate</w:t>
            </w:r>
          </w:p>
          <w:p w:rsidR="0052415C" w:rsidRPr="00886E40" w:rsidRDefault="0052415C" w:rsidP="00A36137">
            <w:pPr>
              <w:jc w:val="center"/>
              <w:rPr>
                <w:rFonts w:ascii="Times New Roman" w:hAnsi="Times New Roman" w:cs="Times New Roman"/>
                <w:sz w:val="24"/>
                <w:szCs w:val="24"/>
                <w:lang w:val="ro-RO"/>
              </w:rPr>
            </w:pPr>
            <w:r w:rsidRPr="00886E40">
              <w:rPr>
                <w:rFonts w:ascii="Times New Roman" w:hAnsi="Times New Roman" w:cs="Times New Roman"/>
                <w:b/>
                <w:sz w:val="24"/>
                <w:szCs w:val="24"/>
                <w:lang w:val="ro-RO"/>
              </w:rPr>
              <w:t xml:space="preserve"> potrivit art. 9 alin.(2) din lege</w:t>
            </w:r>
          </w:p>
        </w:tc>
      </w:tr>
    </w:tbl>
    <w:p w:rsidR="0052415C" w:rsidRPr="00886E40" w:rsidRDefault="0052415C" w:rsidP="00A36137">
      <w:pPr>
        <w:spacing w:after="0"/>
        <w:jc w:val="right"/>
        <w:rPr>
          <w:rFonts w:ascii="Times New Roman" w:hAnsi="Times New Roman" w:cs="Times New Roman"/>
          <w:sz w:val="24"/>
          <w:szCs w:val="24"/>
          <w:lang w:val="ro-RO"/>
        </w:rPr>
      </w:pPr>
    </w:p>
    <w:tbl>
      <w:tblPr>
        <w:tblStyle w:val="TableGrid"/>
        <w:tblW w:w="10485" w:type="dxa"/>
        <w:tblLook w:val="04A0" w:firstRow="1" w:lastRow="0" w:firstColumn="1" w:lastColumn="0" w:noHBand="0" w:noVBand="1"/>
      </w:tblPr>
      <w:tblGrid>
        <w:gridCol w:w="5353"/>
        <w:gridCol w:w="5132"/>
      </w:tblGrid>
      <w:tr w:rsidR="0052415C" w:rsidRPr="00886E40" w:rsidTr="00387D9B">
        <w:tc>
          <w:tcPr>
            <w:tcW w:w="5353" w:type="dxa"/>
          </w:tcPr>
          <w:p w:rsidR="0052415C" w:rsidRPr="00886E40" w:rsidRDefault="0052415C" w:rsidP="00A36137">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Specii</w:t>
            </w:r>
          </w:p>
        </w:tc>
        <w:tc>
          <w:tcPr>
            <w:tcW w:w="5132" w:type="dxa"/>
          </w:tcPr>
          <w:p w:rsidR="0052415C" w:rsidRPr="00886E40" w:rsidRDefault="0052415C" w:rsidP="00A36137">
            <w:pPr>
              <w:jc w:val="center"/>
              <w:rPr>
                <w:rFonts w:ascii="Times New Roman" w:hAnsi="Times New Roman" w:cs="Times New Roman"/>
                <w:b/>
                <w:sz w:val="24"/>
                <w:szCs w:val="24"/>
                <w:lang w:val="ro-RO"/>
              </w:rPr>
            </w:pPr>
            <w:r w:rsidRPr="00886E40">
              <w:rPr>
                <w:rFonts w:ascii="Times New Roman" w:hAnsi="Times New Roman" w:cs="Times New Roman"/>
                <w:b/>
                <w:sz w:val="24"/>
                <w:szCs w:val="24"/>
                <w:lang w:val="ro-RO"/>
              </w:rPr>
              <w:t>Data la care pot fi utilizate în proceduri</w:t>
            </w:r>
          </w:p>
        </w:tc>
      </w:tr>
      <w:tr w:rsidR="0052415C" w:rsidRPr="00886E40" w:rsidTr="00387D9B">
        <w:tc>
          <w:tcPr>
            <w:tcW w:w="5353" w:type="dxa"/>
          </w:tcPr>
          <w:p w:rsidR="0052415C" w:rsidRPr="00886E40" w:rsidRDefault="0052415C" w:rsidP="00A36137">
            <w:pPr>
              <w:rPr>
                <w:rFonts w:ascii="Times New Roman" w:hAnsi="Times New Roman" w:cs="Times New Roman"/>
                <w:b/>
                <w:sz w:val="24"/>
                <w:szCs w:val="24"/>
                <w:lang w:val="ro-RO"/>
              </w:rPr>
            </w:pPr>
            <w:r w:rsidRPr="00886E40">
              <w:rPr>
                <w:rFonts w:ascii="Times New Roman" w:hAnsi="Times New Roman" w:cs="Times New Roman"/>
                <w:b/>
                <w:sz w:val="24"/>
                <w:szCs w:val="24"/>
                <w:lang w:val="ro-RO"/>
              </w:rPr>
              <w:t>Marmosete (Callithrix jacchus)</w:t>
            </w:r>
          </w:p>
          <w:p w:rsidR="0052415C" w:rsidRPr="00886E40" w:rsidRDefault="0052415C" w:rsidP="00A36137">
            <w:pPr>
              <w:rPr>
                <w:rFonts w:ascii="Times New Roman" w:hAnsi="Times New Roman" w:cs="Times New Roman"/>
                <w:sz w:val="24"/>
                <w:szCs w:val="24"/>
                <w:lang w:val="ro-RO"/>
              </w:rPr>
            </w:pPr>
            <w:r w:rsidRPr="00886E40">
              <w:rPr>
                <w:rFonts w:ascii="Times New Roman" w:hAnsi="Times New Roman" w:cs="Times New Roman"/>
                <w:sz w:val="24"/>
                <w:szCs w:val="24"/>
                <w:lang w:val="ro-RO"/>
              </w:rPr>
              <w:t>Maimuţe cynomolgus</w:t>
            </w:r>
            <w:r w:rsidR="00387D9B" w:rsidRPr="00886E40">
              <w:rPr>
                <w:rFonts w:ascii="Times New Roman" w:hAnsi="Times New Roman" w:cs="Times New Roman"/>
                <w:sz w:val="24"/>
                <w:szCs w:val="24"/>
                <w:lang w:val="ro-RO"/>
              </w:rPr>
              <w:t xml:space="preserve"> </w:t>
            </w:r>
            <w:r w:rsidRPr="00886E40">
              <w:rPr>
                <w:rFonts w:ascii="Times New Roman" w:hAnsi="Times New Roman" w:cs="Times New Roman"/>
                <w:sz w:val="24"/>
                <w:szCs w:val="24"/>
                <w:lang w:val="ro-RO"/>
              </w:rPr>
              <w:t>(Macaca fascicularis)</w:t>
            </w:r>
          </w:p>
          <w:p w:rsidR="0052415C" w:rsidRPr="00886E40" w:rsidRDefault="0052415C" w:rsidP="00A36137">
            <w:pPr>
              <w:rPr>
                <w:rFonts w:ascii="Times New Roman" w:hAnsi="Times New Roman" w:cs="Times New Roman"/>
                <w:sz w:val="24"/>
                <w:szCs w:val="24"/>
                <w:lang w:val="ro-RO"/>
              </w:rPr>
            </w:pPr>
            <w:r w:rsidRPr="00886E40">
              <w:rPr>
                <w:rFonts w:ascii="Times New Roman" w:hAnsi="Times New Roman" w:cs="Times New Roman"/>
                <w:sz w:val="24"/>
                <w:szCs w:val="24"/>
                <w:lang w:val="ro-RO"/>
              </w:rPr>
              <w:t>Maimuţe rhesus (Macaca mulatta)</w:t>
            </w:r>
          </w:p>
          <w:p w:rsidR="0052415C" w:rsidRPr="00886E40" w:rsidRDefault="0052415C" w:rsidP="00A36137">
            <w:pPr>
              <w:rPr>
                <w:rFonts w:ascii="Times New Roman" w:hAnsi="Times New Roman" w:cs="Times New Roman"/>
                <w:sz w:val="24"/>
                <w:szCs w:val="24"/>
                <w:lang w:val="ro-RO"/>
              </w:rPr>
            </w:pPr>
            <w:r w:rsidRPr="00886E40">
              <w:rPr>
                <w:rFonts w:ascii="Times New Roman" w:hAnsi="Times New Roman" w:cs="Times New Roman"/>
                <w:sz w:val="24"/>
                <w:szCs w:val="24"/>
                <w:lang w:val="ro-RO"/>
              </w:rPr>
              <w:t>Alte specii de primate neumane</w:t>
            </w:r>
          </w:p>
        </w:tc>
        <w:tc>
          <w:tcPr>
            <w:tcW w:w="5132" w:type="dxa"/>
          </w:tcPr>
          <w:p w:rsidR="0052415C" w:rsidRPr="00886E40" w:rsidRDefault="0052415C" w:rsidP="00A36137">
            <w:pPr>
              <w:jc w:val="center"/>
              <w:rPr>
                <w:rFonts w:ascii="Times New Roman" w:hAnsi="Times New Roman" w:cs="Times New Roman"/>
                <w:sz w:val="24"/>
                <w:szCs w:val="24"/>
                <w:lang w:val="ro-RO"/>
              </w:rPr>
            </w:pPr>
          </w:p>
          <w:p w:rsidR="0052415C" w:rsidRPr="00886E40" w:rsidRDefault="0052415C" w:rsidP="00A3613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Data la care se împlinesc 5 ani de la publicarea studiului de fezabilitate*) realizat de Comisia Europeană, cu condiţia ca studiul să nu recomande o perioadă prelungită</w:t>
            </w:r>
          </w:p>
        </w:tc>
      </w:tr>
    </w:tbl>
    <w:p w:rsidR="0052415C" w:rsidRPr="00886E40" w:rsidRDefault="0052415C" w:rsidP="00A36137">
      <w:pPr>
        <w:spacing w:after="0"/>
        <w:jc w:val="right"/>
        <w:rPr>
          <w:rFonts w:ascii="Times New Roman" w:hAnsi="Times New Roman" w:cs="Times New Roman"/>
          <w:sz w:val="24"/>
          <w:szCs w:val="24"/>
          <w:lang w:val="ro-RO"/>
        </w:rPr>
      </w:pPr>
    </w:p>
    <w:p w:rsidR="0052415C" w:rsidRPr="00886E40" w:rsidRDefault="0052415C" w:rsidP="00A36137">
      <w:pPr>
        <w:spacing w:after="0"/>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Cu prevederile art. 10 alin. (1) al patrulea paragraf din Directiva 2010/63/UE a Parlamentului European şi a Consiliului privind protecţia animalelor utilizate în scopuri ştiinţifice, Comisia Europeană, în consultare cu statele membre ale Uniunii Europene şi cu părţile interesate, realizează un studiu de fezabilitate, care include o evaluare a bunăstării şi a sănătăţii animale, cu privire la cerinţa prevăzută la art. 9 alin. (2) din lege. Studiul respectiv se publică până la 10 noiembrie 2017. Studiul este însoţit, după caz, de propuneri de modificare a prezentei anexe.</w:t>
      </w:r>
      <w:r w:rsidR="0088747D" w:rsidRPr="00886E40">
        <w:rPr>
          <w:rFonts w:ascii="Times New Roman" w:hAnsi="Times New Roman" w:cs="Times New Roman"/>
          <w:sz w:val="24"/>
          <w:szCs w:val="24"/>
          <w:lang w:val="ro-RO"/>
        </w:rPr>
        <w:t>”</w:t>
      </w:r>
    </w:p>
    <w:p w:rsidR="0052415C" w:rsidRPr="00886E40" w:rsidRDefault="0052415C" w:rsidP="00A36137">
      <w:pPr>
        <w:spacing w:after="0"/>
        <w:jc w:val="both"/>
        <w:rPr>
          <w:rFonts w:ascii="Times New Roman" w:hAnsi="Times New Roman" w:cs="Times New Roman"/>
          <w:sz w:val="24"/>
          <w:szCs w:val="24"/>
          <w:lang w:val="ro-RO"/>
        </w:rPr>
      </w:pPr>
    </w:p>
    <w:p w:rsidR="008A2ED3" w:rsidRPr="00886E40" w:rsidRDefault="00407527" w:rsidP="00407527">
      <w:pPr>
        <w:spacing w:after="0"/>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33. </w:t>
      </w:r>
      <w:r w:rsidR="008A2ED3" w:rsidRPr="00886E40">
        <w:rPr>
          <w:rFonts w:ascii="Times New Roman" w:hAnsi="Times New Roman" w:cs="Times New Roman"/>
          <w:sz w:val="24"/>
          <w:szCs w:val="24"/>
          <w:lang w:val="ro-RO"/>
        </w:rPr>
        <w:t>”Anexa nr. 3</w:t>
      </w:r>
    </w:p>
    <w:p w:rsidR="00407527" w:rsidRPr="00886E40" w:rsidRDefault="008A2ED3" w:rsidP="008A2ED3">
      <w:pPr>
        <w:spacing w:after="0"/>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Tabelul 3</w:t>
      </w:r>
    </w:p>
    <w:p w:rsidR="008A2ED3" w:rsidRPr="00886E40" w:rsidRDefault="008A2ED3" w:rsidP="008A2ED3">
      <w:pPr>
        <w:spacing w:after="0"/>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Pisici</w:t>
      </w:r>
    </w:p>
    <w:p w:rsidR="008A2ED3" w:rsidRPr="00886E40" w:rsidRDefault="008A2ED3" w:rsidP="008A2ED3">
      <w:pPr>
        <w:spacing w:after="0"/>
        <w:jc w:val="both"/>
        <w:rPr>
          <w:rFonts w:ascii="Times New Roman" w:hAnsi="Times New Roman" w:cs="Times New Roman"/>
          <w:sz w:val="24"/>
          <w:szCs w:val="24"/>
          <w:lang w:val="ro-RO"/>
        </w:rPr>
      </w:pPr>
    </w:p>
    <w:tbl>
      <w:tblPr>
        <w:tblStyle w:val="TableGrid"/>
        <w:tblW w:w="0" w:type="auto"/>
        <w:jc w:val="center"/>
        <w:tblLook w:val="04A0" w:firstRow="1" w:lastRow="0" w:firstColumn="1" w:lastColumn="0" w:noHBand="0" w:noVBand="1"/>
      </w:tblPr>
      <w:tblGrid>
        <w:gridCol w:w="2747"/>
        <w:gridCol w:w="1472"/>
        <w:gridCol w:w="1701"/>
        <w:gridCol w:w="1559"/>
      </w:tblGrid>
      <w:tr w:rsidR="008B0817" w:rsidRPr="00886E40" w:rsidTr="008B0817">
        <w:trPr>
          <w:jc w:val="center"/>
        </w:trPr>
        <w:tc>
          <w:tcPr>
            <w:tcW w:w="2747" w:type="dxa"/>
          </w:tcPr>
          <w:p w:rsidR="008B0817" w:rsidRPr="00886E40" w:rsidRDefault="008B0817" w:rsidP="008A2ED3">
            <w:pPr>
              <w:jc w:val="both"/>
              <w:rPr>
                <w:rFonts w:ascii="Times New Roman" w:hAnsi="Times New Roman" w:cs="Times New Roman"/>
                <w:sz w:val="24"/>
                <w:szCs w:val="24"/>
                <w:lang w:val="ro-RO"/>
              </w:rPr>
            </w:pPr>
          </w:p>
        </w:tc>
        <w:tc>
          <w:tcPr>
            <w:tcW w:w="1472" w:type="dxa"/>
          </w:tcPr>
          <w:p w:rsidR="008B0817" w:rsidRPr="00886E40" w:rsidRDefault="008B0817" w:rsidP="008B081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Podea </w:t>
            </w:r>
            <w:r w:rsidRPr="00886E40">
              <w:rPr>
                <w:rFonts w:ascii="Times New Roman" w:hAnsi="Times New Roman" w:cs="Times New Roman"/>
                <w:sz w:val="24"/>
                <w:szCs w:val="24"/>
                <w:vertAlign w:val="superscript"/>
                <w:lang w:val="ro-RO"/>
              </w:rPr>
              <w:t>(*)</w:t>
            </w:r>
            <w:r w:rsidRPr="00886E40">
              <w:rPr>
                <w:rFonts w:ascii="Times New Roman" w:hAnsi="Times New Roman" w:cs="Times New Roman"/>
                <w:sz w:val="24"/>
                <w:szCs w:val="24"/>
                <w:lang w:val="ro-RO"/>
              </w:rPr>
              <w:t xml:space="preserve"> (m</w:t>
            </w:r>
            <w:r w:rsidRPr="00886E40">
              <w:rPr>
                <w:rFonts w:ascii="Times New Roman" w:hAnsi="Times New Roman" w:cs="Times New Roman"/>
                <w:sz w:val="24"/>
                <w:szCs w:val="24"/>
                <w:vertAlign w:val="superscript"/>
                <w:lang w:val="ro-RO"/>
              </w:rPr>
              <w:t>2</w:t>
            </w:r>
            <w:r w:rsidRPr="00886E40">
              <w:rPr>
                <w:rFonts w:ascii="Times New Roman" w:hAnsi="Times New Roman" w:cs="Times New Roman"/>
                <w:sz w:val="24"/>
                <w:szCs w:val="24"/>
                <w:lang w:val="ro-RO"/>
              </w:rPr>
              <w:t>)</w:t>
            </w:r>
          </w:p>
        </w:tc>
        <w:tc>
          <w:tcPr>
            <w:tcW w:w="1701" w:type="dxa"/>
          </w:tcPr>
          <w:p w:rsidR="008B0817" w:rsidRPr="00886E40" w:rsidRDefault="008B0817" w:rsidP="008B081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Rafturi </w:t>
            </w:r>
          </w:p>
          <w:p w:rsidR="008B0817" w:rsidRPr="00886E40" w:rsidRDefault="008B0817" w:rsidP="008B081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(m</w:t>
            </w:r>
            <w:r w:rsidRPr="00886E40">
              <w:rPr>
                <w:rFonts w:ascii="Times New Roman" w:hAnsi="Times New Roman" w:cs="Times New Roman"/>
                <w:sz w:val="24"/>
                <w:szCs w:val="24"/>
                <w:vertAlign w:val="superscript"/>
                <w:lang w:val="ro-RO"/>
              </w:rPr>
              <w:t>2</w:t>
            </w:r>
            <w:r w:rsidRPr="00886E40">
              <w:rPr>
                <w:rFonts w:ascii="Times New Roman" w:hAnsi="Times New Roman" w:cs="Times New Roman"/>
                <w:sz w:val="24"/>
                <w:szCs w:val="24"/>
                <w:lang w:val="ro-RO"/>
              </w:rPr>
              <w:t>)</w:t>
            </w:r>
          </w:p>
        </w:tc>
        <w:tc>
          <w:tcPr>
            <w:tcW w:w="1559" w:type="dxa"/>
          </w:tcPr>
          <w:p w:rsidR="008B0817" w:rsidRPr="00886E40" w:rsidRDefault="008B0817" w:rsidP="008B081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Înălțime</w:t>
            </w:r>
          </w:p>
          <w:p w:rsidR="008B0817" w:rsidRPr="00886E40" w:rsidRDefault="008B0817" w:rsidP="008B081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 (m)</w:t>
            </w:r>
          </w:p>
        </w:tc>
      </w:tr>
      <w:tr w:rsidR="008B0817" w:rsidRPr="00886E40" w:rsidTr="008B0817">
        <w:trPr>
          <w:jc w:val="center"/>
        </w:trPr>
        <w:tc>
          <w:tcPr>
            <w:tcW w:w="2747" w:type="dxa"/>
          </w:tcPr>
          <w:p w:rsidR="008B0817" w:rsidRPr="00886E40" w:rsidRDefault="008B0817" w:rsidP="008B0817">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Suprafaţa minimă pentru un animal  adult            </w:t>
            </w:r>
          </w:p>
        </w:tc>
        <w:tc>
          <w:tcPr>
            <w:tcW w:w="1472" w:type="dxa"/>
          </w:tcPr>
          <w:p w:rsidR="008B0817" w:rsidRPr="00886E40" w:rsidRDefault="008B0817" w:rsidP="008B081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1,5</w:t>
            </w:r>
          </w:p>
        </w:tc>
        <w:tc>
          <w:tcPr>
            <w:tcW w:w="1701" w:type="dxa"/>
          </w:tcPr>
          <w:p w:rsidR="008B0817" w:rsidRPr="00886E40" w:rsidRDefault="008B0817" w:rsidP="008B081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0,5</w:t>
            </w:r>
          </w:p>
        </w:tc>
        <w:tc>
          <w:tcPr>
            <w:tcW w:w="1559" w:type="dxa"/>
          </w:tcPr>
          <w:p w:rsidR="008B0817" w:rsidRPr="00886E40" w:rsidRDefault="008B0817" w:rsidP="008B081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2</w:t>
            </w:r>
          </w:p>
        </w:tc>
      </w:tr>
      <w:tr w:rsidR="008B0817" w:rsidRPr="00886E40" w:rsidTr="008B0817">
        <w:trPr>
          <w:jc w:val="center"/>
        </w:trPr>
        <w:tc>
          <w:tcPr>
            <w:tcW w:w="2747" w:type="dxa"/>
          </w:tcPr>
          <w:p w:rsidR="008B0817" w:rsidRPr="00886E40" w:rsidRDefault="008B0817" w:rsidP="008B0817">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Pentru fiecare animal suplimentar</w:t>
            </w:r>
            <w:r w:rsidR="00E5137A">
              <w:rPr>
                <w:rFonts w:ascii="Times New Roman" w:hAnsi="Times New Roman" w:cs="Times New Roman"/>
                <w:sz w:val="24"/>
                <w:szCs w:val="24"/>
                <w:lang w:val="ro-RO"/>
              </w:rPr>
              <w:t>,</w:t>
            </w:r>
            <w:r w:rsidRPr="00886E40">
              <w:rPr>
                <w:rFonts w:ascii="Times New Roman" w:hAnsi="Times New Roman" w:cs="Times New Roman"/>
                <w:sz w:val="24"/>
                <w:szCs w:val="24"/>
                <w:lang w:val="ro-RO"/>
              </w:rPr>
              <w:t xml:space="preserve">  se adaugă</w:t>
            </w:r>
          </w:p>
        </w:tc>
        <w:tc>
          <w:tcPr>
            <w:tcW w:w="1472" w:type="dxa"/>
          </w:tcPr>
          <w:p w:rsidR="008B0817" w:rsidRPr="00886E40" w:rsidRDefault="008B0817" w:rsidP="008B081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0,75</w:t>
            </w:r>
          </w:p>
        </w:tc>
        <w:tc>
          <w:tcPr>
            <w:tcW w:w="1701" w:type="dxa"/>
          </w:tcPr>
          <w:p w:rsidR="008B0817" w:rsidRPr="00886E40" w:rsidRDefault="008B0817" w:rsidP="008B081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0,25</w:t>
            </w:r>
          </w:p>
        </w:tc>
        <w:tc>
          <w:tcPr>
            <w:tcW w:w="1559" w:type="dxa"/>
          </w:tcPr>
          <w:p w:rsidR="008B0817" w:rsidRPr="00886E40" w:rsidRDefault="008B0817" w:rsidP="008B0817">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w:t>
            </w:r>
          </w:p>
        </w:tc>
      </w:tr>
    </w:tbl>
    <w:p w:rsidR="008B0817" w:rsidRPr="00886E40" w:rsidRDefault="008B0817" w:rsidP="008A2ED3">
      <w:pPr>
        <w:spacing w:after="0"/>
        <w:jc w:val="both"/>
        <w:rPr>
          <w:rFonts w:ascii="Times New Roman" w:hAnsi="Times New Roman" w:cs="Times New Roman"/>
          <w:sz w:val="24"/>
          <w:szCs w:val="24"/>
          <w:lang w:val="ro-RO"/>
        </w:rPr>
      </w:pPr>
    </w:p>
    <w:p w:rsidR="008B0817" w:rsidRPr="00886E40" w:rsidRDefault="008B0817" w:rsidP="008A2ED3">
      <w:pPr>
        <w:spacing w:after="0"/>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8A2ED3" w:rsidRPr="00886E40" w:rsidRDefault="008B0817" w:rsidP="008A2ED3">
      <w:pPr>
        <w:spacing w:after="0"/>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 </w:t>
      </w:r>
      <w:r w:rsidR="008A2ED3" w:rsidRPr="00886E40">
        <w:rPr>
          <w:rFonts w:ascii="Times New Roman" w:hAnsi="Times New Roman" w:cs="Times New Roman"/>
          <w:sz w:val="24"/>
          <w:szCs w:val="24"/>
          <w:lang w:val="ro-RO"/>
        </w:rPr>
        <w:t>(*</w:t>
      </w:r>
      <w:r w:rsidR="00E858E7" w:rsidRPr="00E858E7">
        <w:rPr>
          <w:rFonts w:ascii="Times New Roman" w:hAnsi="Times New Roman" w:cs="Times New Roman"/>
          <w:color w:val="FF0000"/>
          <w:sz w:val="24"/>
          <w:szCs w:val="24"/>
          <w:lang w:val="ro-RO"/>
        </w:rPr>
        <w:t>1</w:t>
      </w:r>
      <w:r w:rsidR="008A2ED3" w:rsidRPr="00886E40">
        <w:rPr>
          <w:rFonts w:ascii="Times New Roman" w:hAnsi="Times New Roman" w:cs="Times New Roman"/>
          <w:sz w:val="24"/>
          <w:szCs w:val="24"/>
          <w:lang w:val="ro-RO"/>
        </w:rPr>
        <w:t>) Suprafaţa podelei fără rafturi.</w:t>
      </w:r>
    </w:p>
    <w:p w:rsidR="008A2ED3" w:rsidRPr="00886E40" w:rsidRDefault="008A2ED3" w:rsidP="00A36137">
      <w:pPr>
        <w:spacing w:after="0"/>
        <w:jc w:val="both"/>
        <w:rPr>
          <w:rFonts w:ascii="Times New Roman" w:hAnsi="Times New Roman" w:cs="Times New Roman"/>
          <w:sz w:val="24"/>
          <w:szCs w:val="24"/>
          <w:lang w:val="ro-RO"/>
        </w:rPr>
      </w:pPr>
    </w:p>
    <w:p w:rsidR="00407527" w:rsidRPr="00886E40" w:rsidRDefault="00407527" w:rsidP="00A36137">
      <w:pPr>
        <w:spacing w:after="0"/>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Tabelul 5 </w:t>
      </w:r>
    </w:p>
    <w:p w:rsidR="00407527" w:rsidRPr="00886E40" w:rsidRDefault="00407527" w:rsidP="00A36137">
      <w:pPr>
        <w:spacing w:after="0"/>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Dihori</w:t>
      </w:r>
    </w:p>
    <w:tbl>
      <w:tblPr>
        <w:tblStyle w:val="TableGrid"/>
        <w:tblW w:w="0" w:type="auto"/>
        <w:jc w:val="center"/>
        <w:tblLook w:val="04A0" w:firstRow="1" w:lastRow="0" w:firstColumn="1" w:lastColumn="0" w:noHBand="0" w:noVBand="1"/>
      </w:tblPr>
      <w:tblGrid>
        <w:gridCol w:w="2547"/>
        <w:gridCol w:w="1417"/>
        <w:gridCol w:w="1956"/>
        <w:gridCol w:w="1559"/>
      </w:tblGrid>
      <w:tr w:rsidR="004C3803" w:rsidRPr="00886E40" w:rsidTr="002C6565">
        <w:trPr>
          <w:jc w:val="center"/>
        </w:trPr>
        <w:tc>
          <w:tcPr>
            <w:tcW w:w="2547" w:type="dxa"/>
          </w:tcPr>
          <w:p w:rsidR="004C3803" w:rsidRPr="00886E40" w:rsidRDefault="004C3803" w:rsidP="00361B84">
            <w:pPr>
              <w:jc w:val="both"/>
              <w:rPr>
                <w:rFonts w:ascii="Times New Roman" w:hAnsi="Times New Roman" w:cs="Times New Roman"/>
                <w:sz w:val="24"/>
                <w:szCs w:val="24"/>
                <w:lang w:val="ro-RO"/>
              </w:rPr>
            </w:pPr>
          </w:p>
        </w:tc>
        <w:tc>
          <w:tcPr>
            <w:tcW w:w="1417"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Suprafaţa minimă a incintei (cm</w:t>
            </w:r>
            <w:r w:rsidRPr="00886E40">
              <w:rPr>
                <w:rFonts w:ascii="Times New Roman" w:hAnsi="Times New Roman" w:cs="Times New Roman"/>
                <w:sz w:val="24"/>
                <w:szCs w:val="24"/>
                <w:vertAlign w:val="superscript"/>
                <w:lang w:val="ro-RO"/>
              </w:rPr>
              <w:t>2</w:t>
            </w:r>
            <w:r w:rsidRPr="00886E40">
              <w:rPr>
                <w:rFonts w:ascii="Times New Roman" w:hAnsi="Times New Roman" w:cs="Times New Roman"/>
                <w:sz w:val="24"/>
                <w:szCs w:val="24"/>
                <w:lang w:val="ro-RO"/>
              </w:rPr>
              <w:t>)</w:t>
            </w:r>
          </w:p>
        </w:tc>
        <w:tc>
          <w:tcPr>
            <w:tcW w:w="1956" w:type="dxa"/>
          </w:tcPr>
          <w:p w:rsidR="004C3803" w:rsidRPr="00886E40" w:rsidRDefault="0039340D" w:rsidP="002C6565">
            <w:pPr>
              <w:jc w:val="center"/>
              <w:rPr>
                <w:rFonts w:ascii="Times New Roman" w:hAnsi="Times New Roman" w:cs="Times New Roman"/>
                <w:sz w:val="24"/>
                <w:szCs w:val="24"/>
                <w:lang w:val="ro-RO"/>
              </w:rPr>
            </w:pPr>
            <w:r>
              <w:rPr>
                <w:rFonts w:ascii="Times New Roman" w:hAnsi="Times New Roman" w:cs="Times New Roman"/>
                <w:sz w:val="24"/>
                <w:szCs w:val="24"/>
                <w:lang w:val="ro-RO"/>
              </w:rPr>
              <w:t>Suprafaţa minimă a podelei/</w:t>
            </w:r>
            <w:r w:rsidR="002C6565" w:rsidRPr="002C6565">
              <w:rPr>
                <w:rFonts w:ascii="Times New Roman" w:hAnsi="Times New Roman" w:cs="Times New Roman"/>
                <w:color w:val="FF0000"/>
                <w:sz w:val="24"/>
                <w:szCs w:val="24"/>
                <w:lang w:val="ro-RO"/>
              </w:rPr>
              <w:t xml:space="preserve"> </w:t>
            </w:r>
            <w:r w:rsidR="004C3803" w:rsidRPr="00886E40">
              <w:rPr>
                <w:rFonts w:ascii="Times New Roman" w:hAnsi="Times New Roman" w:cs="Times New Roman"/>
                <w:sz w:val="24"/>
                <w:szCs w:val="24"/>
                <w:lang w:val="ro-RO"/>
              </w:rPr>
              <w:t>animal (cm</w:t>
            </w:r>
            <w:r w:rsidR="004C3803" w:rsidRPr="00886E40">
              <w:rPr>
                <w:rFonts w:ascii="Times New Roman" w:hAnsi="Times New Roman" w:cs="Times New Roman"/>
                <w:sz w:val="24"/>
                <w:szCs w:val="24"/>
                <w:vertAlign w:val="superscript"/>
                <w:lang w:val="ro-RO"/>
              </w:rPr>
              <w:t>2</w:t>
            </w:r>
            <w:r w:rsidR="004C3803" w:rsidRPr="00886E40">
              <w:rPr>
                <w:rFonts w:ascii="Times New Roman" w:hAnsi="Times New Roman" w:cs="Times New Roman"/>
                <w:sz w:val="24"/>
                <w:szCs w:val="24"/>
                <w:lang w:val="ro-RO"/>
              </w:rPr>
              <w:t>)</w:t>
            </w:r>
          </w:p>
        </w:tc>
        <w:tc>
          <w:tcPr>
            <w:tcW w:w="1559"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Înălțimea minimă</w:t>
            </w:r>
          </w:p>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 xml:space="preserve"> (cm)</w:t>
            </w:r>
          </w:p>
        </w:tc>
      </w:tr>
      <w:tr w:rsidR="004C3803" w:rsidRPr="00886E40" w:rsidTr="002C6565">
        <w:trPr>
          <w:jc w:val="center"/>
        </w:trPr>
        <w:tc>
          <w:tcPr>
            <w:tcW w:w="2547" w:type="dxa"/>
          </w:tcPr>
          <w:p w:rsidR="004C3803" w:rsidRPr="00886E40" w:rsidRDefault="004C3803" w:rsidP="004C3803">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Animale p</w:t>
            </w:r>
            <w:r w:rsidR="0075259A">
              <w:rPr>
                <w:rFonts w:ascii="Times New Roman" w:hAnsi="Times New Roman" w:cs="Times New Roman"/>
                <w:sz w:val="24"/>
                <w:szCs w:val="24"/>
                <w:lang w:val="ro-RO"/>
              </w:rPr>
              <w:t xml:space="preserve">ână la 600 g  inclusiv </w:t>
            </w:r>
            <w:r w:rsidRPr="00886E40">
              <w:rPr>
                <w:rFonts w:ascii="Times New Roman" w:hAnsi="Times New Roman" w:cs="Times New Roman"/>
                <w:sz w:val="24"/>
                <w:szCs w:val="24"/>
                <w:lang w:val="ro-RO"/>
              </w:rPr>
              <w:t xml:space="preserve">      </w:t>
            </w:r>
          </w:p>
        </w:tc>
        <w:tc>
          <w:tcPr>
            <w:tcW w:w="1417"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4.500</w:t>
            </w:r>
          </w:p>
        </w:tc>
        <w:tc>
          <w:tcPr>
            <w:tcW w:w="1956"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1.500</w:t>
            </w:r>
          </w:p>
        </w:tc>
        <w:tc>
          <w:tcPr>
            <w:tcW w:w="1559"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50</w:t>
            </w:r>
          </w:p>
        </w:tc>
      </w:tr>
      <w:tr w:rsidR="004C3803" w:rsidRPr="00886E40" w:rsidTr="002C6565">
        <w:trPr>
          <w:jc w:val="center"/>
        </w:trPr>
        <w:tc>
          <w:tcPr>
            <w:tcW w:w="2547" w:type="dxa"/>
          </w:tcPr>
          <w:p w:rsidR="004C3803" w:rsidRPr="00886E40" w:rsidRDefault="002C6565" w:rsidP="00361B84">
            <w:pPr>
              <w:jc w:val="both"/>
              <w:rPr>
                <w:rFonts w:ascii="Times New Roman" w:hAnsi="Times New Roman" w:cs="Times New Roman"/>
                <w:sz w:val="24"/>
                <w:szCs w:val="24"/>
                <w:lang w:val="ro-RO"/>
              </w:rPr>
            </w:pPr>
            <w:r>
              <w:rPr>
                <w:rFonts w:ascii="Times New Roman" w:hAnsi="Times New Roman" w:cs="Times New Roman"/>
                <w:sz w:val="24"/>
                <w:szCs w:val="24"/>
                <w:lang w:val="ro-RO"/>
              </w:rPr>
              <w:t>Animale peste</w:t>
            </w:r>
            <w:r w:rsidR="004C3803" w:rsidRPr="00886E40">
              <w:rPr>
                <w:rFonts w:ascii="Times New Roman" w:hAnsi="Times New Roman" w:cs="Times New Roman"/>
                <w:sz w:val="24"/>
                <w:szCs w:val="24"/>
                <w:lang w:val="ro-RO"/>
              </w:rPr>
              <w:t xml:space="preserve"> 600 g</w:t>
            </w:r>
          </w:p>
        </w:tc>
        <w:tc>
          <w:tcPr>
            <w:tcW w:w="1417"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4.500</w:t>
            </w:r>
          </w:p>
        </w:tc>
        <w:tc>
          <w:tcPr>
            <w:tcW w:w="1956"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3.000</w:t>
            </w:r>
          </w:p>
        </w:tc>
        <w:tc>
          <w:tcPr>
            <w:tcW w:w="1559"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50</w:t>
            </w:r>
          </w:p>
        </w:tc>
      </w:tr>
      <w:tr w:rsidR="004C3803" w:rsidRPr="00886E40" w:rsidTr="002C6565">
        <w:trPr>
          <w:jc w:val="center"/>
        </w:trPr>
        <w:tc>
          <w:tcPr>
            <w:tcW w:w="2547" w:type="dxa"/>
          </w:tcPr>
          <w:p w:rsidR="004C3803" w:rsidRPr="00886E40" w:rsidRDefault="004C3803" w:rsidP="00361B84">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Masculi adulți</w:t>
            </w:r>
          </w:p>
        </w:tc>
        <w:tc>
          <w:tcPr>
            <w:tcW w:w="1417"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6.000</w:t>
            </w:r>
          </w:p>
        </w:tc>
        <w:tc>
          <w:tcPr>
            <w:tcW w:w="1956"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6.000</w:t>
            </w:r>
          </w:p>
        </w:tc>
        <w:tc>
          <w:tcPr>
            <w:tcW w:w="1559"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50</w:t>
            </w:r>
          </w:p>
        </w:tc>
      </w:tr>
      <w:tr w:rsidR="004C3803" w:rsidRPr="00886E40" w:rsidTr="002C6565">
        <w:trPr>
          <w:jc w:val="center"/>
        </w:trPr>
        <w:tc>
          <w:tcPr>
            <w:tcW w:w="2547" w:type="dxa"/>
          </w:tcPr>
          <w:p w:rsidR="004C3803" w:rsidRPr="00886E40" w:rsidRDefault="004C3803" w:rsidP="00361B84">
            <w:pPr>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Femelă și puii săi</w:t>
            </w:r>
          </w:p>
        </w:tc>
        <w:tc>
          <w:tcPr>
            <w:tcW w:w="1417"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5.400</w:t>
            </w:r>
          </w:p>
        </w:tc>
        <w:tc>
          <w:tcPr>
            <w:tcW w:w="1956"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5.400</w:t>
            </w:r>
          </w:p>
        </w:tc>
        <w:tc>
          <w:tcPr>
            <w:tcW w:w="1559" w:type="dxa"/>
          </w:tcPr>
          <w:p w:rsidR="004C3803" w:rsidRPr="00886E40" w:rsidRDefault="004C3803" w:rsidP="00361B84">
            <w:pPr>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t>50</w:t>
            </w:r>
          </w:p>
        </w:tc>
      </w:tr>
    </w:tbl>
    <w:p w:rsidR="00407527" w:rsidRPr="00886E40" w:rsidRDefault="00407527" w:rsidP="00A36137">
      <w:pPr>
        <w:spacing w:after="0"/>
        <w:jc w:val="both"/>
        <w:rPr>
          <w:rFonts w:ascii="Times New Roman" w:hAnsi="Times New Roman" w:cs="Times New Roman"/>
          <w:sz w:val="24"/>
          <w:szCs w:val="24"/>
          <w:lang w:val="ro-RO"/>
        </w:rPr>
      </w:pPr>
    </w:p>
    <w:p w:rsidR="004C3803" w:rsidRPr="00886E40" w:rsidRDefault="004C3803" w:rsidP="00A36137">
      <w:pPr>
        <w:spacing w:after="0"/>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Tabelul 7.3 Porcine și porcușori de laborator</w:t>
      </w:r>
    </w:p>
    <w:p w:rsidR="004C3803" w:rsidRPr="00886E40" w:rsidRDefault="004C3803" w:rsidP="00A36137">
      <w:pPr>
        <w:spacing w:after="0"/>
        <w:jc w:val="both"/>
        <w:rPr>
          <w:rFonts w:ascii="Times New Roman" w:hAnsi="Times New Roman" w:cs="Times New Roman"/>
          <w:sz w:val="24"/>
          <w:szCs w:val="24"/>
          <w:lang w:val="ro-RO"/>
        </w:rPr>
      </w:pPr>
    </w:p>
    <w:tbl>
      <w:tblPr>
        <w:tblStyle w:val="TableGrid"/>
        <w:tblW w:w="10034" w:type="dxa"/>
        <w:jc w:val="center"/>
        <w:tblLayout w:type="fixed"/>
        <w:tblLook w:val="04A0" w:firstRow="1" w:lastRow="0" w:firstColumn="1" w:lastColumn="0" w:noHBand="0" w:noVBand="1"/>
      </w:tblPr>
      <w:tblGrid>
        <w:gridCol w:w="3256"/>
        <w:gridCol w:w="1417"/>
        <w:gridCol w:w="1763"/>
        <w:gridCol w:w="3598"/>
      </w:tblGrid>
      <w:tr w:rsidR="00886E40" w:rsidRPr="00EF3421" w:rsidTr="00886E40">
        <w:trPr>
          <w:jc w:val="center"/>
        </w:trPr>
        <w:tc>
          <w:tcPr>
            <w:tcW w:w="3256"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Greutate (kg)</w:t>
            </w:r>
          </w:p>
        </w:tc>
        <w:tc>
          <w:tcPr>
            <w:tcW w:w="1417" w:type="dxa"/>
          </w:tcPr>
          <w:p w:rsidR="00886E40" w:rsidRPr="002512EF" w:rsidRDefault="005B663B" w:rsidP="00361B84">
            <w:pPr>
              <w:jc w:val="center"/>
              <w:rPr>
                <w:rFonts w:ascii="Times New Roman" w:hAnsi="Times New Roman" w:cs="Times New Roman"/>
                <w:color w:val="000000" w:themeColor="text1"/>
                <w:sz w:val="24"/>
                <w:szCs w:val="24"/>
                <w:lang w:val="ro-RO"/>
              </w:rPr>
            </w:pPr>
            <w:r w:rsidRPr="002512EF">
              <w:rPr>
                <w:rFonts w:ascii="Times New Roman" w:hAnsi="Times New Roman" w:cs="Times New Roman"/>
                <w:color w:val="000000" w:themeColor="text1"/>
                <w:sz w:val="24"/>
                <w:szCs w:val="24"/>
                <w:lang w:val="ro-RO"/>
              </w:rPr>
              <w:t>Suprafaţa minimă a incintei (1</w:t>
            </w:r>
            <w:r w:rsidR="00886E40" w:rsidRPr="002512EF">
              <w:rPr>
                <w:rFonts w:ascii="Times New Roman" w:hAnsi="Times New Roman" w:cs="Times New Roman"/>
                <w:color w:val="000000" w:themeColor="text1"/>
                <w:sz w:val="24"/>
                <w:szCs w:val="24"/>
                <w:lang w:val="ro-RO"/>
              </w:rPr>
              <w:t>)</w:t>
            </w:r>
          </w:p>
          <w:p w:rsidR="00886E40" w:rsidRPr="002512EF" w:rsidRDefault="00886E40" w:rsidP="00361B84">
            <w:pPr>
              <w:jc w:val="center"/>
              <w:rPr>
                <w:rFonts w:ascii="Times New Roman" w:hAnsi="Times New Roman" w:cs="Times New Roman"/>
                <w:color w:val="000000" w:themeColor="text1"/>
                <w:sz w:val="24"/>
                <w:szCs w:val="24"/>
                <w:lang w:val="ro-RO"/>
              </w:rPr>
            </w:pPr>
            <w:r w:rsidRPr="002512EF">
              <w:rPr>
                <w:rFonts w:ascii="Times New Roman" w:hAnsi="Times New Roman" w:cs="Times New Roman"/>
                <w:color w:val="000000" w:themeColor="text1"/>
                <w:sz w:val="24"/>
                <w:szCs w:val="24"/>
                <w:lang w:val="ro-RO"/>
              </w:rPr>
              <w:t>(m</w:t>
            </w:r>
            <w:r w:rsidRPr="002512EF">
              <w:rPr>
                <w:rFonts w:ascii="Times New Roman" w:hAnsi="Times New Roman" w:cs="Times New Roman"/>
                <w:color w:val="000000" w:themeColor="text1"/>
                <w:sz w:val="24"/>
                <w:szCs w:val="24"/>
                <w:vertAlign w:val="superscript"/>
                <w:lang w:val="ro-RO"/>
              </w:rPr>
              <w:t>2</w:t>
            </w:r>
            <w:r w:rsidRPr="002512EF">
              <w:rPr>
                <w:rFonts w:ascii="Times New Roman" w:hAnsi="Times New Roman" w:cs="Times New Roman"/>
                <w:color w:val="000000" w:themeColor="text1"/>
                <w:sz w:val="24"/>
                <w:szCs w:val="24"/>
                <w:lang w:val="ro-RO"/>
              </w:rPr>
              <w:t>)</w:t>
            </w:r>
          </w:p>
        </w:tc>
        <w:tc>
          <w:tcPr>
            <w:tcW w:w="1763"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Suprafața minima a</w:t>
            </w:r>
          </w:p>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podelei/</w:t>
            </w:r>
          </w:p>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animal</w:t>
            </w:r>
          </w:p>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(m</w:t>
            </w:r>
            <w:r w:rsidRPr="00EF3421">
              <w:rPr>
                <w:rFonts w:ascii="Times New Roman" w:hAnsi="Times New Roman" w:cs="Times New Roman"/>
                <w:sz w:val="24"/>
                <w:szCs w:val="24"/>
                <w:vertAlign w:val="superscript"/>
                <w:lang w:val="ro-RO"/>
              </w:rPr>
              <w:t>2</w:t>
            </w:r>
            <w:r w:rsidRPr="00EF3421">
              <w:rPr>
                <w:rFonts w:ascii="Times New Roman" w:hAnsi="Times New Roman" w:cs="Times New Roman"/>
                <w:sz w:val="24"/>
                <w:szCs w:val="24"/>
                <w:lang w:val="ro-RO"/>
              </w:rPr>
              <w:t>/animal)</w:t>
            </w:r>
          </w:p>
        </w:tc>
        <w:tc>
          <w:tcPr>
            <w:tcW w:w="3598"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Suprafața minimă de odihnă/animal</w:t>
            </w:r>
          </w:p>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(în condiţii neutre din punct de vedere termic) (m</w:t>
            </w:r>
            <w:r w:rsidRPr="00EF3421">
              <w:rPr>
                <w:rFonts w:ascii="Times New Roman" w:hAnsi="Times New Roman" w:cs="Times New Roman"/>
                <w:sz w:val="24"/>
                <w:szCs w:val="24"/>
                <w:vertAlign w:val="superscript"/>
                <w:lang w:val="ro-RO"/>
              </w:rPr>
              <w:t>2</w:t>
            </w:r>
            <w:r w:rsidRPr="00EF3421">
              <w:rPr>
                <w:rFonts w:ascii="Times New Roman" w:hAnsi="Times New Roman" w:cs="Times New Roman"/>
                <w:sz w:val="24"/>
                <w:szCs w:val="24"/>
                <w:lang w:val="ro-RO"/>
              </w:rPr>
              <w:t>/animal)</w:t>
            </w:r>
          </w:p>
        </w:tc>
      </w:tr>
      <w:tr w:rsidR="00886E40" w:rsidRPr="00EF3421" w:rsidTr="00886E40">
        <w:trPr>
          <w:jc w:val="center"/>
        </w:trPr>
        <w:tc>
          <w:tcPr>
            <w:tcW w:w="3256" w:type="dxa"/>
          </w:tcPr>
          <w:p w:rsidR="00886E40" w:rsidRPr="00EF3421" w:rsidRDefault="00886E40" w:rsidP="00361B84">
            <w:pPr>
              <w:rPr>
                <w:rFonts w:ascii="Times New Roman" w:hAnsi="Times New Roman" w:cs="Times New Roman"/>
                <w:sz w:val="24"/>
                <w:szCs w:val="24"/>
                <w:lang w:val="ro-RO"/>
              </w:rPr>
            </w:pPr>
            <w:r w:rsidRPr="00EF3421">
              <w:rPr>
                <w:rFonts w:ascii="Times New Roman" w:hAnsi="Times New Roman" w:cs="Times New Roman"/>
                <w:sz w:val="24"/>
                <w:szCs w:val="24"/>
                <w:lang w:val="ro-RO"/>
              </w:rPr>
              <w:t>până la 5 inclusiv</w:t>
            </w:r>
          </w:p>
        </w:tc>
        <w:tc>
          <w:tcPr>
            <w:tcW w:w="1417"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2,0</w:t>
            </w:r>
          </w:p>
        </w:tc>
        <w:tc>
          <w:tcPr>
            <w:tcW w:w="1763"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0,20</w:t>
            </w:r>
          </w:p>
        </w:tc>
        <w:tc>
          <w:tcPr>
            <w:tcW w:w="3598"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0,10</w:t>
            </w:r>
          </w:p>
        </w:tc>
      </w:tr>
      <w:tr w:rsidR="00886E40" w:rsidRPr="00EF3421" w:rsidTr="00886E40">
        <w:trPr>
          <w:jc w:val="center"/>
        </w:trPr>
        <w:tc>
          <w:tcPr>
            <w:tcW w:w="3256" w:type="dxa"/>
          </w:tcPr>
          <w:p w:rsidR="00886E40" w:rsidRPr="00EF3421" w:rsidRDefault="00886E40" w:rsidP="00361B84">
            <w:pPr>
              <w:rPr>
                <w:rFonts w:ascii="Times New Roman" w:hAnsi="Times New Roman" w:cs="Times New Roman"/>
                <w:sz w:val="24"/>
                <w:szCs w:val="24"/>
                <w:lang w:val="ro-RO"/>
              </w:rPr>
            </w:pPr>
            <w:r w:rsidRPr="00EF3421">
              <w:rPr>
                <w:rFonts w:ascii="Times New Roman" w:hAnsi="Times New Roman" w:cs="Times New Roman"/>
                <w:sz w:val="24"/>
                <w:szCs w:val="24"/>
                <w:lang w:val="ro-RO"/>
              </w:rPr>
              <w:t>peste 5 şi până la 10 inclusiv</w:t>
            </w:r>
          </w:p>
        </w:tc>
        <w:tc>
          <w:tcPr>
            <w:tcW w:w="1417"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2,0</w:t>
            </w:r>
          </w:p>
        </w:tc>
        <w:tc>
          <w:tcPr>
            <w:tcW w:w="1763"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0,25</w:t>
            </w:r>
          </w:p>
        </w:tc>
        <w:tc>
          <w:tcPr>
            <w:tcW w:w="3598"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0,11</w:t>
            </w:r>
          </w:p>
        </w:tc>
      </w:tr>
      <w:tr w:rsidR="00886E40" w:rsidRPr="00EF3421" w:rsidTr="00886E40">
        <w:trPr>
          <w:jc w:val="center"/>
        </w:trPr>
        <w:tc>
          <w:tcPr>
            <w:tcW w:w="3256" w:type="dxa"/>
          </w:tcPr>
          <w:p w:rsidR="00886E40" w:rsidRPr="00EF3421" w:rsidRDefault="00886E40" w:rsidP="00361B84">
            <w:pPr>
              <w:rPr>
                <w:rFonts w:ascii="Times New Roman" w:hAnsi="Times New Roman" w:cs="Times New Roman"/>
                <w:sz w:val="24"/>
                <w:szCs w:val="24"/>
                <w:lang w:val="ro-RO"/>
              </w:rPr>
            </w:pPr>
            <w:r w:rsidRPr="00EF3421">
              <w:rPr>
                <w:rFonts w:ascii="Times New Roman" w:hAnsi="Times New Roman" w:cs="Times New Roman"/>
                <w:sz w:val="24"/>
                <w:szCs w:val="24"/>
                <w:lang w:val="ro-RO"/>
              </w:rPr>
              <w:lastRenderedPageBreak/>
              <w:t>peste 10 şi până la 20 inclusiv</w:t>
            </w:r>
          </w:p>
        </w:tc>
        <w:tc>
          <w:tcPr>
            <w:tcW w:w="1417"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2,0</w:t>
            </w:r>
          </w:p>
        </w:tc>
        <w:tc>
          <w:tcPr>
            <w:tcW w:w="1763"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0,35</w:t>
            </w:r>
          </w:p>
        </w:tc>
        <w:tc>
          <w:tcPr>
            <w:tcW w:w="3598"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0,18</w:t>
            </w:r>
          </w:p>
        </w:tc>
      </w:tr>
      <w:tr w:rsidR="00886E40" w:rsidRPr="00EF3421" w:rsidTr="00886E40">
        <w:trPr>
          <w:jc w:val="center"/>
        </w:trPr>
        <w:tc>
          <w:tcPr>
            <w:tcW w:w="3256" w:type="dxa"/>
          </w:tcPr>
          <w:p w:rsidR="00886E40" w:rsidRPr="00EF3421" w:rsidRDefault="00886E40" w:rsidP="00361B84">
            <w:pPr>
              <w:rPr>
                <w:rFonts w:ascii="Times New Roman" w:hAnsi="Times New Roman" w:cs="Times New Roman"/>
                <w:sz w:val="24"/>
                <w:szCs w:val="24"/>
                <w:lang w:val="ro-RO"/>
              </w:rPr>
            </w:pPr>
            <w:r w:rsidRPr="00EF3421">
              <w:rPr>
                <w:rFonts w:ascii="Times New Roman" w:hAnsi="Times New Roman" w:cs="Times New Roman"/>
                <w:sz w:val="24"/>
                <w:szCs w:val="24"/>
                <w:lang w:val="ro-RO"/>
              </w:rPr>
              <w:t>peste 20 şi până la 30 inclusiv</w:t>
            </w:r>
          </w:p>
        </w:tc>
        <w:tc>
          <w:tcPr>
            <w:tcW w:w="1417"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2,0</w:t>
            </w:r>
          </w:p>
        </w:tc>
        <w:tc>
          <w:tcPr>
            <w:tcW w:w="1763"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0,50</w:t>
            </w:r>
          </w:p>
        </w:tc>
        <w:tc>
          <w:tcPr>
            <w:tcW w:w="3598"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0,24</w:t>
            </w:r>
          </w:p>
        </w:tc>
      </w:tr>
      <w:tr w:rsidR="00886E40" w:rsidRPr="00EF3421" w:rsidTr="00886E40">
        <w:trPr>
          <w:jc w:val="center"/>
        </w:trPr>
        <w:tc>
          <w:tcPr>
            <w:tcW w:w="3256" w:type="dxa"/>
          </w:tcPr>
          <w:p w:rsidR="00886E40" w:rsidRPr="00EF3421" w:rsidRDefault="00886E40" w:rsidP="00361B84">
            <w:pPr>
              <w:rPr>
                <w:rFonts w:ascii="Times New Roman" w:hAnsi="Times New Roman" w:cs="Times New Roman"/>
                <w:sz w:val="24"/>
                <w:szCs w:val="24"/>
                <w:lang w:val="ro-RO"/>
              </w:rPr>
            </w:pPr>
            <w:r w:rsidRPr="00EF3421">
              <w:rPr>
                <w:rFonts w:ascii="Times New Roman" w:hAnsi="Times New Roman" w:cs="Times New Roman"/>
                <w:sz w:val="24"/>
                <w:szCs w:val="24"/>
                <w:lang w:val="ro-RO"/>
              </w:rPr>
              <w:t>peste 30 şi până la 50 inclusiv</w:t>
            </w:r>
          </w:p>
        </w:tc>
        <w:tc>
          <w:tcPr>
            <w:tcW w:w="1417"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2,0</w:t>
            </w:r>
          </w:p>
        </w:tc>
        <w:tc>
          <w:tcPr>
            <w:tcW w:w="1763"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0,70</w:t>
            </w:r>
          </w:p>
        </w:tc>
        <w:tc>
          <w:tcPr>
            <w:tcW w:w="3598"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0,33</w:t>
            </w:r>
          </w:p>
        </w:tc>
      </w:tr>
      <w:tr w:rsidR="00886E40" w:rsidRPr="00EF3421" w:rsidTr="00886E40">
        <w:trPr>
          <w:jc w:val="center"/>
        </w:trPr>
        <w:tc>
          <w:tcPr>
            <w:tcW w:w="3256" w:type="dxa"/>
          </w:tcPr>
          <w:p w:rsidR="00886E40" w:rsidRPr="00EF3421" w:rsidRDefault="00886E40" w:rsidP="00361B84">
            <w:pPr>
              <w:rPr>
                <w:rFonts w:ascii="Times New Roman" w:hAnsi="Times New Roman" w:cs="Times New Roman"/>
                <w:sz w:val="24"/>
                <w:szCs w:val="24"/>
                <w:lang w:val="ro-RO"/>
              </w:rPr>
            </w:pPr>
            <w:r w:rsidRPr="00EF3421">
              <w:rPr>
                <w:rFonts w:ascii="Times New Roman" w:hAnsi="Times New Roman" w:cs="Times New Roman"/>
                <w:sz w:val="24"/>
                <w:szCs w:val="24"/>
                <w:lang w:val="ro-RO"/>
              </w:rPr>
              <w:t>peste 50 şi până la 70 inclusiv</w:t>
            </w:r>
          </w:p>
        </w:tc>
        <w:tc>
          <w:tcPr>
            <w:tcW w:w="1417"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3,0</w:t>
            </w:r>
          </w:p>
        </w:tc>
        <w:tc>
          <w:tcPr>
            <w:tcW w:w="1763"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0,80</w:t>
            </w:r>
          </w:p>
        </w:tc>
        <w:tc>
          <w:tcPr>
            <w:tcW w:w="3598"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0,41</w:t>
            </w:r>
          </w:p>
        </w:tc>
      </w:tr>
      <w:tr w:rsidR="00886E40" w:rsidRPr="00EF3421" w:rsidTr="00886E40">
        <w:trPr>
          <w:jc w:val="center"/>
        </w:trPr>
        <w:tc>
          <w:tcPr>
            <w:tcW w:w="3256" w:type="dxa"/>
          </w:tcPr>
          <w:p w:rsidR="00886E40" w:rsidRPr="00EF3421" w:rsidRDefault="00886E40" w:rsidP="00361B84">
            <w:pPr>
              <w:rPr>
                <w:rFonts w:ascii="Times New Roman" w:hAnsi="Times New Roman" w:cs="Times New Roman"/>
                <w:sz w:val="24"/>
                <w:szCs w:val="24"/>
                <w:lang w:val="ro-RO"/>
              </w:rPr>
            </w:pPr>
            <w:r w:rsidRPr="00EF3421">
              <w:rPr>
                <w:rFonts w:ascii="Times New Roman" w:hAnsi="Times New Roman" w:cs="Times New Roman"/>
                <w:sz w:val="24"/>
                <w:szCs w:val="24"/>
                <w:lang w:val="ro-RO"/>
              </w:rPr>
              <w:t>peste 70 şi până la 100 inclusiv</w:t>
            </w:r>
          </w:p>
        </w:tc>
        <w:tc>
          <w:tcPr>
            <w:tcW w:w="1417"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3,0</w:t>
            </w:r>
          </w:p>
        </w:tc>
        <w:tc>
          <w:tcPr>
            <w:tcW w:w="1763"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1,00</w:t>
            </w:r>
          </w:p>
        </w:tc>
        <w:tc>
          <w:tcPr>
            <w:tcW w:w="3598"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0,53</w:t>
            </w:r>
          </w:p>
        </w:tc>
      </w:tr>
      <w:tr w:rsidR="00886E40" w:rsidRPr="00EF3421" w:rsidTr="00886E40">
        <w:trPr>
          <w:jc w:val="center"/>
        </w:trPr>
        <w:tc>
          <w:tcPr>
            <w:tcW w:w="3256" w:type="dxa"/>
          </w:tcPr>
          <w:p w:rsidR="00886E40" w:rsidRPr="00EF3421" w:rsidRDefault="00886E40" w:rsidP="00361B84">
            <w:pPr>
              <w:rPr>
                <w:rFonts w:ascii="Times New Roman" w:hAnsi="Times New Roman" w:cs="Times New Roman"/>
                <w:sz w:val="24"/>
                <w:szCs w:val="24"/>
                <w:lang w:val="ro-RO"/>
              </w:rPr>
            </w:pPr>
            <w:r w:rsidRPr="00EF3421">
              <w:rPr>
                <w:rFonts w:ascii="Times New Roman" w:hAnsi="Times New Roman" w:cs="Times New Roman"/>
                <w:sz w:val="24"/>
                <w:szCs w:val="24"/>
                <w:lang w:val="ro-RO"/>
              </w:rPr>
              <w:t>peste 100 şi până la 150 inclusiv</w:t>
            </w:r>
          </w:p>
        </w:tc>
        <w:tc>
          <w:tcPr>
            <w:tcW w:w="1417"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4,0</w:t>
            </w:r>
          </w:p>
        </w:tc>
        <w:tc>
          <w:tcPr>
            <w:tcW w:w="1763"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1,35</w:t>
            </w:r>
          </w:p>
        </w:tc>
        <w:tc>
          <w:tcPr>
            <w:tcW w:w="3598"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0,70</w:t>
            </w:r>
          </w:p>
        </w:tc>
      </w:tr>
      <w:tr w:rsidR="00886E40" w:rsidRPr="00EF3421" w:rsidTr="00886E40">
        <w:trPr>
          <w:jc w:val="center"/>
        </w:trPr>
        <w:tc>
          <w:tcPr>
            <w:tcW w:w="3256" w:type="dxa"/>
          </w:tcPr>
          <w:p w:rsidR="00886E40" w:rsidRPr="00EF3421" w:rsidRDefault="00886E40" w:rsidP="00361B84">
            <w:pPr>
              <w:rPr>
                <w:rFonts w:ascii="Times New Roman" w:hAnsi="Times New Roman" w:cs="Times New Roman"/>
                <w:sz w:val="24"/>
                <w:szCs w:val="24"/>
                <w:lang w:val="ro-RO"/>
              </w:rPr>
            </w:pPr>
            <w:r w:rsidRPr="00EF3421">
              <w:rPr>
                <w:rFonts w:ascii="Times New Roman" w:hAnsi="Times New Roman" w:cs="Times New Roman"/>
                <w:sz w:val="24"/>
                <w:szCs w:val="24"/>
                <w:lang w:val="ro-RO"/>
              </w:rPr>
              <w:t>peste 150</w:t>
            </w:r>
          </w:p>
        </w:tc>
        <w:tc>
          <w:tcPr>
            <w:tcW w:w="1417"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5,0</w:t>
            </w:r>
          </w:p>
        </w:tc>
        <w:tc>
          <w:tcPr>
            <w:tcW w:w="1763"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2,50</w:t>
            </w:r>
          </w:p>
        </w:tc>
        <w:tc>
          <w:tcPr>
            <w:tcW w:w="3598" w:type="dxa"/>
          </w:tcPr>
          <w:p w:rsidR="00886E40" w:rsidRPr="00EF3421" w:rsidRDefault="00886E40" w:rsidP="00361B84">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0,95</w:t>
            </w:r>
          </w:p>
        </w:tc>
      </w:tr>
      <w:tr w:rsidR="00886E40" w:rsidRPr="00EF3421" w:rsidTr="00886E40">
        <w:trPr>
          <w:jc w:val="center"/>
        </w:trPr>
        <w:tc>
          <w:tcPr>
            <w:tcW w:w="3256" w:type="dxa"/>
          </w:tcPr>
          <w:p w:rsidR="00886E40" w:rsidRPr="00EF3421" w:rsidRDefault="00886E40" w:rsidP="00361B84">
            <w:pPr>
              <w:jc w:val="both"/>
              <w:rPr>
                <w:rFonts w:ascii="Times New Roman" w:hAnsi="Times New Roman" w:cs="Times New Roman"/>
                <w:sz w:val="24"/>
                <w:szCs w:val="24"/>
                <w:lang w:val="ro-RO"/>
              </w:rPr>
            </w:pPr>
            <w:r w:rsidRPr="00EF3421">
              <w:rPr>
                <w:rFonts w:ascii="Times New Roman" w:hAnsi="Times New Roman" w:cs="Times New Roman"/>
                <w:sz w:val="24"/>
                <w:szCs w:val="24"/>
                <w:lang w:val="ro-RO"/>
              </w:rPr>
              <w:t>Masculi adulţi (exemplare obişnuite)</w:t>
            </w:r>
          </w:p>
        </w:tc>
        <w:tc>
          <w:tcPr>
            <w:tcW w:w="1417" w:type="dxa"/>
          </w:tcPr>
          <w:p w:rsidR="00886E40" w:rsidRPr="00EF3421" w:rsidRDefault="00886E40" w:rsidP="00361B84">
            <w:pPr>
              <w:jc w:val="center"/>
              <w:rPr>
                <w:rFonts w:ascii="Times New Roman" w:hAnsi="Times New Roman" w:cs="Times New Roman"/>
                <w:lang w:val="ro-RO"/>
              </w:rPr>
            </w:pPr>
            <w:r w:rsidRPr="00EF3421">
              <w:rPr>
                <w:rFonts w:ascii="Times New Roman" w:hAnsi="Times New Roman" w:cs="Times New Roman"/>
                <w:lang w:val="ro-RO"/>
              </w:rPr>
              <w:t>7,5</w:t>
            </w:r>
          </w:p>
        </w:tc>
        <w:tc>
          <w:tcPr>
            <w:tcW w:w="1763" w:type="dxa"/>
          </w:tcPr>
          <w:p w:rsidR="00886E40" w:rsidRPr="00EF3421" w:rsidRDefault="00886E40" w:rsidP="00361B84">
            <w:pPr>
              <w:jc w:val="center"/>
              <w:rPr>
                <w:lang w:val="ro-RO"/>
              </w:rPr>
            </w:pPr>
            <w:r w:rsidRPr="00EF3421">
              <w:rPr>
                <w:lang w:val="ro-RO"/>
              </w:rPr>
              <w:t>-</w:t>
            </w:r>
          </w:p>
        </w:tc>
        <w:tc>
          <w:tcPr>
            <w:tcW w:w="3598" w:type="dxa"/>
          </w:tcPr>
          <w:p w:rsidR="00886E40" w:rsidRPr="00EF3421" w:rsidRDefault="00886E40" w:rsidP="00361B84">
            <w:pPr>
              <w:jc w:val="center"/>
              <w:rPr>
                <w:lang w:val="ro-RO"/>
              </w:rPr>
            </w:pPr>
            <w:r w:rsidRPr="00EF3421">
              <w:rPr>
                <w:lang w:val="ro-RO"/>
              </w:rPr>
              <w:t>1,30</w:t>
            </w:r>
          </w:p>
        </w:tc>
      </w:tr>
    </w:tbl>
    <w:p w:rsidR="00886E40" w:rsidRPr="00886E40" w:rsidRDefault="00886E40" w:rsidP="00886E40">
      <w:pPr>
        <w:spacing w:after="0" w:line="240" w:lineRule="auto"/>
        <w:jc w:val="both"/>
        <w:rPr>
          <w:rFonts w:ascii="Times New Roman" w:hAnsi="Times New Roman" w:cs="Times New Roman"/>
          <w:sz w:val="24"/>
          <w:szCs w:val="24"/>
          <w:lang w:val="ro-RO"/>
        </w:rPr>
      </w:pPr>
    </w:p>
    <w:p w:rsidR="000A6F49" w:rsidRPr="00886E40" w:rsidRDefault="000A6F49" w:rsidP="00886E40">
      <w:pPr>
        <w:spacing w:after="0" w:line="240" w:lineRule="auto"/>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p>
    <w:p w:rsidR="000A6F49" w:rsidRPr="002512EF" w:rsidRDefault="00282A65" w:rsidP="00886E40">
      <w:pPr>
        <w:spacing w:after="0" w:line="240" w:lineRule="auto"/>
        <w:jc w:val="both"/>
        <w:rPr>
          <w:rFonts w:ascii="Times New Roman" w:hAnsi="Times New Roman" w:cs="Times New Roman"/>
          <w:color w:val="000000" w:themeColor="text1"/>
          <w:sz w:val="24"/>
          <w:szCs w:val="24"/>
          <w:lang w:val="ro-RO"/>
        </w:rPr>
      </w:pPr>
      <w:r w:rsidRPr="002512EF">
        <w:rPr>
          <w:rFonts w:ascii="Times New Roman" w:hAnsi="Times New Roman" w:cs="Times New Roman"/>
          <w:color w:val="000000" w:themeColor="text1"/>
          <w:sz w:val="24"/>
          <w:szCs w:val="24"/>
          <w:lang w:val="ro-RO"/>
        </w:rPr>
        <w:t>(1</w:t>
      </w:r>
      <w:r w:rsidR="000A6F49" w:rsidRPr="002512EF">
        <w:rPr>
          <w:rFonts w:ascii="Times New Roman" w:hAnsi="Times New Roman" w:cs="Times New Roman"/>
          <w:color w:val="000000" w:themeColor="text1"/>
          <w:sz w:val="24"/>
          <w:szCs w:val="24"/>
          <w:lang w:val="ro-RO"/>
        </w:rPr>
        <w:t xml:space="preserve">) Porcinele pot fi izolate în incinte mai mici pe perioade scurte, de exemplu, prin compartimentarea incintei principale folosind pereţi despărţitori, </w:t>
      </w:r>
      <w:r w:rsidR="005B663B" w:rsidRPr="002512EF">
        <w:rPr>
          <w:rFonts w:ascii="Times New Roman" w:hAnsi="Times New Roman" w:cs="Times New Roman"/>
          <w:color w:val="000000" w:themeColor="text1"/>
          <w:sz w:val="24"/>
          <w:szCs w:val="24"/>
          <w:lang w:val="ro-RO"/>
        </w:rPr>
        <w:t xml:space="preserve">atunci cănd </w:t>
      </w:r>
      <w:r w:rsidR="000A6F49" w:rsidRPr="002512EF">
        <w:rPr>
          <w:rFonts w:ascii="Times New Roman" w:hAnsi="Times New Roman" w:cs="Times New Roman"/>
          <w:color w:val="000000" w:themeColor="text1"/>
          <w:sz w:val="24"/>
          <w:szCs w:val="24"/>
          <w:lang w:val="ro-RO"/>
        </w:rPr>
        <w:t xml:space="preserve">această măsură este justificată din motive veterinare sau experimentale, de exemplu, dacă este necesar consumul de hrană individuală. </w:t>
      </w:r>
    </w:p>
    <w:p w:rsidR="000A6F49" w:rsidRPr="002512EF" w:rsidRDefault="000A6F49" w:rsidP="00886E40">
      <w:pPr>
        <w:spacing w:after="0" w:line="240" w:lineRule="auto"/>
        <w:jc w:val="both"/>
        <w:rPr>
          <w:rFonts w:ascii="Times New Roman" w:hAnsi="Times New Roman" w:cs="Times New Roman"/>
          <w:color w:val="000000" w:themeColor="text1"/>
          <w:sz w:val="24"/>
          <w:szCs w:val="24"/>
          <w:lang w:val="ro-RO"/>
        </w:rPr>
      </w:pPr>
    </w:p>
    <w:p w:rsidR="00886E40" w:rsidRDefault="003A5DB9" w:rsidP="00886E40">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Tabelul 9.2. </w:t>
      </w:r>
      <w:r w:rsidRPr="002512EF">
        <w:rPr>
          <w:rFonts w:ascii="Times New Roman" w:hAnsi="Times New Roman" w:cs="Times New Roman"/>
          <w:color w:val="000000" w:themeColor="text1"/>
          <w:sz w:val="24"/>
          <w:szCs w:val="24"/>
          <w:lang w:val="ro-RO"/>
        </w:rPr>
        <w:t>Anuri acvatici</w:t>
      </w:r>
      <w:r w:rsidR="00886E40" w:rsidRPr="002512EF">
        <w:rPr>
          <w:rFonts w:ascii="Times New Roman" w:hAnsi="Times New Roman" w:cs="Times New Roman"/>
          <w:color w:val="000000" w:themeColor="text1"/>
          <w:sz w:val="24"/>
          <w:szCs w:val="24"/>
          <w:lang w:val="ro-RO"/>
        </w:rPr>
        <w:t xml:space="preserve"> (</w:t>
      </w:r>
      <w:r w:rsidR="00A15629" w:rsidRPr="002512EF">
        <w:rPr>
          <w:rFonts w:ascii="Times New Roman" w:hAnsi="Times New Roman" w:cs="Times New Roman"/>
          <w:color w:val="000000" w:themeColor="text1"/>
          <w:sz w:val="24"/>
          <w:szCs w:val="24"/>
          <w:lang w:val="ro-RO"/>
        </w:rPr>
        <w:t>1</w:t>
      </w:r>
      <w:r w:rsidR="00886E40" w:rsidRPr="002512EF">
        <w:rPr>
          <w:rFonts w:ascii="Times New Roman" w:hAnsi="Times New Roman" w:cs="Times New Roman"/>
          <w:color w:val="000000" w:themeColor="text1"/>
          <w:sz w:val="24"/>
          <w:szCs w:val="24"/>
          <w:lang w:val="ro-RO"/>
        </w:rPr>
        <w:t>)</w:t>
      </w:r>
    </w:p>
    <w:p w:rsidR="00886E40" w:rsidRPr="00886E40" w:rsidRDefault="00886E40" w:rsidP="00886E40">
      <w:pPr>
        <w:spacing w:after="0" w:line="240" w:lineRule="auto"/>
        <w:jc w:val="both"/>
        <w:rPr>
          <w:rFonts w:ascii="Times New Roman" w:hAnsi="Times New Roman" w:cs="Times New Roman"/>
          <w:sz w:val="24"/>
          <w:szCs w:val="24"/>
          <w:lang w:val="ro-RO"/>
        </w:rPr>
      </w:pPr>
    </w:p>
    <w:tbl>
      <w:tblPr>
        <w:tblStyle w:val="TableGrid"/>
        <w:tblW w:w="9923" w:type="dxa"/>
        <w:jc w:val="center"/>
        <w:tblLook w:val="04A0" w:firstRow="1" w:lastRow="0" w:firstColumn="1" w:lastColumn="0" w:noHBand="0" w:noVBand="1"/>
      </w:tblPr>
      <w:tblGrid>
        <w:gridCol w:w="3397"/>
        <w:gridCol w:w="1560"/>
        <w:gridCol w:w="2698"/>
        <w:gridCol w:w="2268"/>
      </w:tblGrid>
      <w:tr w:rsidR="00886E40" w:rsidRPr="00EF3421" w:rsidTr="00886E40">
        <w:trPr>
          <w:jc w:val="center"/>
        </w:trPr>
        <w:tc>
          <w:tcPr>
            <w:tcW w:w="3397" w:type="dxa"/>
          </w:tcPr>
          <w:p w:rsidR="00886E40" w:rsidRPr="002512EF" w:rsidRDefault="00886E40" w:rsidP="00886E40">
            <w:pPr>
              <w:jc w:val="center"/>
              <w:rPr>
                <w:rFonts w:ascii="Times New Roman" w:hAnsi="Times New Roman" w:cs="Times New Roman"/>
                <w:color w:val="000000" w:themeColor="text1"/>
                <w:sz w:val="24"/>
                <w:szCs w:val="24"/>
                <w:lang w:val="ro-RO"/>
              </w:rPr>
            </w:pPr>
            <w:r w:rsidRPr="002512EF">
              <w:rPr>
                <w:rFonts w:ascii="Times New Roman" w:hAnsi="Times New Roman" w:cs="Times New Roman"/>
                <w:color w:val="000000" w:themeColor="text1"/>
                <w:sz w:val="24"/>
                <w:szCs w:val="24"/>
                <w:lang w:val="ro-RO"/>
              </w:rPr>
              <w:t xml:space="preserve">Lungimea corpului </w:t>
            </w:r>
            <w:r w:rsidR="00282A65" w:rsidRPr="002512EF">
              <w:rPr>
                <w:rFonts w:ascii="Times New Roman" w:hAnsi="Times New Roman" w:cs="Times New Roman"/>
                <w:color w:val="000000" w:themeColor="text1"/>
                <w:sz w:val="24"/>
                <w:szCs w:val="24"/>
                <w:lang w:val="ro-RO"/>
              </w:rPr>
              <w:t>(2)</w:t>
            </w:r>
          </w:p>
          <w:p w:rsidR="00886E40" w:rsidRPr="002512EF" w:rsidRDefault="00886E40" w:rsidP="00886E40">
            <w:pPr>
              <w:jc w:val="center"/>
              <w:rPr>
                <w:rFonts w:ascii="Times New Roman" w:hAnsi="Times New Roman" w:cs="Times New Roman"/>
                <w:color w:val="000000" w:themeColor="text1"/>
                <w:sz w:val="24"/>
                <w:szCs w:val="24"/>
                <w:lang w:val="ro-RO"/>
              </w:rPr>
            </w:pPr>
            <w:r w:rsidRPr="002512EF">
              <w:rPr>
                <w:rFonts w:ascii="Times New Roman" w:hAnsi="Times New Roman" w:cs="Times New Roman"/>
                <w:color w:val="000000" w:themeColor="text1"/>
                <w:sz w:val="24"/>
                <w:szCs w:val="24"/>
                <w:lang w:val="ro-RO"/>
              </w:rPr>
              <w:t>(cm)</w:t>
            </w:r>
          </w:p>
        </w:tc>
        <w:tc>
          <w:tcPr>
            <w:tcW w:w="1560"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Suprafaţa minimă a zonei cu apă</w:t>
            </w:r>
          </w:p>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(cm</w:t>
            </w:r>
            <w:r w:rsidRPr="00EF3421">
              <w:rPr>
                <w:rFonts w:ascii="Times New Roman" w:hAnsi="Times New Roman" w:cs="Times New Roman"/>
                <w:sz w:val="24"/>
                <w:szCs w:val="24"/>
                <w:vertAlign w:val="superscript"/>
                <w:lang w:val="ro-RO"/>
              </w:rPr>
              <w:t>2</w:t>
            </w:r>
            <w:r w:rsidRPr="00EF3421">
              <w:rPr>
                <w:rFonts w:ascii="Times New Roman" w:hAnsi="Times New Roman" w:cs="Times New Roman"/>
                <w:sz w:val="24"/>
                <w:szCs w:val="24"/>
                <w:lang w:val="ro-RO"/>
              </w:rPr>
              <w:t>)</w:t>
            </w:r>
          </w:p>
        </w:tc>
        <w:tc>
          <w:tcPr>
            <w:tcW w:w="2698"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Suprafaţa minimă a zonei cu apă pentru fiecare animal suplimentar în cazul adăpostirii în grup</w:t>
            </w:r>
          </w:p>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(cm</w:t>
            </w:r>
            <w:r w:rsidRPr="00EF3421">
              <w:rPr>
                <w:rFonts w:ascii="Times New Roman" w:hAnsi="Times New Roman" w:cs="Times New Roman"/>
                <w:sz w:val="24"/>
                <w:szCs w:val="24"/>
                <w:vertAlign w:val="superscript"/>
                <w:lang w:val="ro-RO"/>
              </w:rPr>
              <w:t>2</w:t>
            </w:r>
            <w:r w:rsidRPr="00EF3421">
              <w:rPr>
                <w:rFonts w:ascii="Times New Roman" w:hAnsi="Times New Roman" w:cs="Times New Roman"/>
                <w:sz w:val="24"/>
                <w:szCs w:val="24"/>
                <w:lang w:val="ro-RO"/>
              </w:rPr>
              <w:t>)</w:t>
            </w:r>
          </w:p>
        </w:tc>
        <w:tc>
          <w:tcPr>
            <w:tcW w:w="2268"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Adâncimea minimă a apei (cm)</w:t>
            </w:r>
          </w:p>
        </w:tc>
      </w:tr>
      <w:tr w:rsidR="00886E40" w:rsidRPr="00EF3421" w:rsidTr="00886E40">
        <w:trPr>
          <w:jc w:val="center"/>
        </w:trPr>
        <w:tc>
          <w:tcPr>
            <w:tcW w:w="3397" w:type="dxa"/>
          </w:tcPr>
          <w:p w:rsidR="00886E40" w:rsidRPr="002512EF" w:rsidRDefault="00886E40" w:rsidP="00886E40">
            <w:pPr>
              <w:jc w:val="both"/>
              <w:rPr>
                <w:rFonts w:ascii="Times New Roman" w:hAnsi="Times New Roman" w:cs="Times New Roman"/>
                <w:color w:val="000000" w:themeColor="text1"/>
                <w:sz w:val="24"/>
                <w:szCs w:val="24"/>
                <w:lang w:val="ro-RO"/>
              </w:rPr>
            </w:pPr>
            <w:r w:rsidRPr="002512EF">
              <w:rPr>
                <w:rFonts w:ascii="Times New Roman" w:hAnsi="Times New Roman" w:cs="Times New Roman"/>
                <w:color w:val="000000" w:themeColor="text1"/>
                <w:sz w:val="24"/>
                <w:szCs w:val="24"/>
                <w:lang w:val="ro-RO"/>
              </w:rPr>
              <w:t>sub 6</w:t>
            </w:r>
          </w:p>
        </w:tc>
        <w:tc>
          <w:tcPr>
            <w:tcW w:w="1560"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160</w:t>
            </w:r>
          </w:p>
        </w:tc>
        <w:tc>
          <w:tcPr>
            <w:tcW w:w="2698"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40</w:t>
            </w:r>
          </w:p>
        </w:tc>
        <w:tc>
          <w:tcPr>
            <w:tcW w:w="2268"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6</w:t>
            </w:r>
          </w:p>
        </w:tc>
      </w:tr>
      <w:tr w:rsidR="00886E40" w:rsidRPr="00EF3421" w:rsidTr="00886E40">
        <w:trPr>
          <w:jc w:val="center"/>
        </w:trPr>
        <w:tc>
          <w:tcPr>
            <w:tcW w:w="3397" w:type="dxa"/>
          </w:tcPr>
          <w:p w:rsidR="00886E40" w:rsidRPr="002512EF" w:rsidRDefault="00886E40" w:rsidP="00886E40">
            <w:pPr>
              <w:jc w:val="both"/>
              <w:rPr>
                <w:rFonts w:ascii="Times New Roman" w:hAnsi="Times New Roman" w:cs="Times New Roman"/>
                <w:color w:val="000000" w:themeColor="text1"/>
                <w:sz w:val="24"/>
                <w:szCs w:val="24"/>
                <w:lang w:val="ro-RO"/>
              </w:rPr>
            </w:pPr>
            <w:r w:rsidRPr="002512EF">
              <w:rPr>
                <w:rFonts w:ascii="Times New Roman" w:hAnsi="Times New Roman" w:cs="Times New Roman"/>
                <w:color w:val="000000" w:themeColor="text1"/>
                <w:sz w:val="24"/>
                <w:szCs w:val="24"/>
                <w:lang w:val="ro-RO"/>
              </w:rPr>
              <w:t>între 6 și 9 inclusiv</w:t>
            </w:r>
          </w:p>
        </w:tc>
        <w:tc>
          <w:tcPr>
            <w:tcW w:w="1560"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300</w:t>
            </w:r>
          </w:p>
        </w:tc>
        <w:tc>
          <w:tcPr>
            <w:tcW w:w="2698"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75</w:t>
            </w:r>
          </w:p>
        </w:tc>
        <w:tc>
          <w:tcPr>
            <w:tcW w:w="2268"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8</w:t>
            </w:r>
          </w:p>
        </w:tc>
      </w:tr>
      <w:tr w:rsidR="00886E40" w:rsidRPr="00EF3421" w:rsidTr="00886E40">
        <w:trPr>
          <w:jc w:val="center"/>
        </w:trPr>
        <w:tc>
          <w:tcPr>
            <w:tcW w:w="3397" w:type="dxa"/>
          </w:tcPr>
          <w:p w:rsidR="00886E40" w:rsidRPr="002512EF" w:rsidRDefault="00886E40" w:rsidP="00886E40">
            <w:pPr>
              <w:jc w:val="both"/>
              <w:rPr>
                <w:rFonts w:ascii="Times New Roman" w:hAnsi="Times New Roman" w:cs="Times New Roman"/>
                <w:color w:val="000000" w:themeColor="text1"/>
                <w:sz w:val="24"/>
                <w:szCs w:val="24"/>
                <w:lang w:val="ro-RO"/>
              </w:rPr>
            </w:pPr>
            <w:r w:rsidRPr="002512EF">
              <w:rPr>
                <w:rFonts w:ascii="Times New Roman" w:hAnsi="Times New Roman" w:cs="Times New Roman"/>
                <w:color w:val="000000" w:themeColor="text1"/>
                <w:sz w:val="24"/>
                <w:szCs w:val="24"/>
                <w:lang w:val="ro-RO"/>
              </w:rPr>
              <w:t>peste 9 și până la 12 inclusiv</w:t>
            </w:r>
          </w:p>
        </w:tc>
        <w:tc>
          <w:tcPr>
            <w:tcW w:w="1560"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600</w:t>
            </w:r>
          </w:p>
        </w:tc>
        <w:tc>
          <w:tcPr>
            <w:tcW w:w="2698"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150</w:t>
            </w:r>
          </w:p>
        </w:tc>
        <w:tc>
          <w:tcPr>
            <w:tcW w:w="2268"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10</w:t>
            </w:r>
          </w:p>
        </w:tc>
      </w:tr>
      <w:tr w:rsidR="00886E40" w:rsidRPr="00EF3421" w:rsidTr="00886E40">
        <w:trPr>
          <w:jc w:val="center"/>
        </w:trPr>
        <w:tc>
          <w:tcPr>
            <w:tcW w:w="3397" w:type="dxa"/>
          </w:tcPr>
          <w:p w:rsidR="00886E40" w:rsidRPr="002512EF" w:rsidRDefault="00886E40" w:rsidP="00886E40">
            <w:pPr>
              <w:jc w:val="both"/>
              <w:rPr>
                <w:rFonts w:ascii="Times New Roman" w:hAnsi="Times New Roman" w:cs="Times New Roman"/>
                <w:color w:val="000000" w:themeColor="text1"/>
                <w:sz w:val="24"/>
                <w:szCs w:val="24"/>
                <w:lang w:val="ro-RO"/>
              </w:rPr>
            </w:pPr>
            <w:r w:rsidRPr="002512EF">
              <w:rPr>
                <w:rFonts w:ascii="Times New Roman" w:hAnsi="Times New Roman" w:cs="Times New Roman"/>
                <w:color w:val="000000" w:themeColor="text1"/>
                <w:sz w:val="24"/>
                <w:szCs w:val="24"/>
                <w:lang w:val="ro-RO"/>
              </w:rPr>
              <w:t>peste 12</w:t>
            </w:r>
          </w:p>
        </w:tc>
        <w:tc>
          <w:tcPr>
            <w:tcW w:w="1560"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920</w:t>
            </w:r>
          </w:p>
        </w:tc>
        <w:tc>
          <w:tcPr>
            <w:tcW w:w="2698"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230</w:t>
            </w:r>
          </w:p>
        </w:tc>
        <w:tc>
          <w:tcPr>
            <w:tcW w:w="2268"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12,5</w:t>
            </w:r>
          </w:p>
        </w:tc>
      </w:tr>
    </w:tbl>
    <w:p w:rsidR="00EF3421" w:rsidRPr="00EF3421" w:rsidRDefault="00EF3421" w:rsidP="00886E40">
      <w:pPr>
        <w:spacing w:after="0" w:line="240" w:lineRule="auto"/>
        <w:jc w:val="both"/>
        <w:rPr>
          <w:rFonts w:ascii="Times New Roman" w:hAnsi="Times New Roman" w:cs="Times New Roman"/>
          <w:sz w:val="24"/>
          <w:szCs w:val="24"/>
          <w:lang w:val="ro-RO"/>
        </w:rPr>
      </w:pPr>
    </w:p>
    <w:p w:rsidR="00886E40" w:rsidRPr="00EF3421" w:rsidRDefault="00EF3421" w:rsidP="00886E40">
      <w:pPr>
        <w:spacing w:after="0" w:line="240" w:lineRule="auto"/>
        <w:jc w:val="both"/>
        <w:rPr>
          <w:rFonts w:ascii="Times New Roman" w:hAnsi="Times New Roman" w:cs="Times New Roman"/>
          <w:sz w:val="24"/>
          <w:szCs w:val="24"/>
          <w:lang w:val="ro-RO"/>
        </w:rPr>
      </w:pPr>
      <w:r w:rsidRPr="00EF3421">
        <w:rPr>
          <w:rFonts w:ascii="Times New Roman" w:hAnsi="Times New Roman" w:cs="Times New Roman"/>
          <w:sz w:val="24"/>
          <w:szCs w:val="24"/>
          <w:lang w:val="ro-RO"/>
        </w:rPr>
        <w:t>----</w:t>
      </w:r>
      <w:r>
        <w:rPr>
          <w:rFonts w:ascii="Times New Roman" w:hAnsi="Times New Roman" w:cs="Times New Roman"/>
          <w:sz w:val="24"/>
          <w:szCs w:val="24"/>
          <w:lang w:val="ro-RO"/>
        </w:rPr>
        <w:t>-</w:t>
      </w:r>
    </w:p>
    <w:p w:rsidR="00886E40" w:rsidRPr="00886E40" w:rsidRDefault="00886E40" w:rsidP="00886E40">
      <w:pPr>
        <w:spacing w:after="0" w:line="240" w:lineRule="auto"/>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w:t>
      </w:r>
      <w:r w:rsidR="003A5DB9" w:rsidRPr="002512EF">
        <w:rPr>
          <w:rFonts w:ascii="Times New Roman" w:hAnsi="Times New Roman" w:cs="Times New Roman"/>
          <w:color w:val="000000" w:themeColor="text1"/>
          <w:sz w:val="24"/>
          <w:szCs w:val="24"/>
          <w:lang w:val="ro-RO"/>
        </w:rPr>
        <w:t>1</w:t>
      </w:r>
      <w:r w:rsidRPr="002512EF">
        <w:rPr>
          <w:rFonts w:ascii="Times New Roman" w:hAnsi="Times New Roman" w:cs="Times New Roman"/>
          <w:color w:val="000000" w:themeColor="text1"/>
          <w:sz w:val="24"/>
          <w:szCs w:val="24"/>
          <w:lang w:val="ro-RO"/>
        </w:rPr>
        <w:t xml:space="preserve">) </w:t>
      </w:r>
      <w:r w:rsidRPr="00886E40">
        <w:rPr>
          <w:rFonts w:ascii="Times New Roman" w:hAnsi="Times New Roman" w:cs="Times New Roman"/>
          <w:sz w:val="24"/>
          <w:szCs w:val="24"/>
          <w:lang w:val="ro-RO"/>
        </w:rPr>
        <w:t>Aceste condiţii se aplică bazinelor de creştere, dar nu şi bazinelor folosite pentru împerecherea naturală şi pentru supraovulaţie din motive de eficienţă, deoarece procedurile din urmă necesită bazine individuale mai mici. Standardele de spaţiu sunt stabilite pentru adulţii din categoriile de dimensiuni indicate; se recomandă fie excluderea animalelor tinere şi a mormolocilor, fie modificarea proporţională a dimensiunilor.</w:t>
      </w:r>
    </w:p>
    <w:p w:rsidR="00886E40" w:rsidRPr="00886E40" w:rsidRDefault="002512EF" w:rsidP="00886E40">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w:t>
      </w:r>
      <w:r w:rsidR="00886E40" w:rsidRPr="00886E40">
        <w:rPr>
          <w:rFonts w:ascii="Times New Roman" w:hAnsi="Times New Roman" w:cs="Times New Roman"/>
          <w:sz w:val="24"/>
          <w:szCs w:val="24"/>
          <w:lang w:val="ro-RO"/>
        </w:rPr>
        <w:t>) Măsurată de la cap până la cloacă</w:t>
      </w:r>
    </w:p>
    <w:p w:rsidR="00886E40" w:rsidRPr="00886E40" w:rsidRDefault="00886E40" w:rsidP="00886E40">
      <w:pPr>
        <w:spacing w:after="0" w:line="240" w:lineRule="auto"/>
        <w:jc w:val="both"/>
        <w:rPr>
          <w:rFonts w:ascii="Times New Roman" w:hAnsi="Times New Roman" w:cs="Times New Roman"/>
          <w:sz w:val="24"/>
          <w:szCs w:val="24"/>
          <w:lang w:val="ro-RO"/>
        </w:rPr>
      </w:pPr>
    </w:p>
    <w:p w:rsidR="00886E40" w:rsidRPr="00EF3421" w:rsidRDefault="005519BA" w:rsidP="00886E40">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Tabelul 9.4: </w:t>
      </w:r>
      <w:r w:rsidRPr="002512EF">
        <w:rPr>
          <w:rFonts w:ascii="Times New Roman" w:hAnsi="Times New Roman" w:cs="Times New Roman"/>
          <w:color w:val="000000" w:themeColor="text1"/>
          <w:sz w:val="24"/>
          <w:szCs w:val="24"/>
          <w:lang w:val="ro-RO"/>
        </w:rPr>
        <w:t>Anuri semitereștri</w:t>
      </w:r>
    </w:p>
    <w:p w:rsidR="00886E40" w:rsidRPr="00886E40" w:rsidRDefault="00886E40" w:rsidP="00886E40">
      <w:pPr>
        <w:spacing w:after="0" w:line="240" w:lineRule="auto"/>
        <w:jc w:val="both"/>
        <w:rPr>
          <w:rFonts w:ascii="Times New Roman" w:hAnsi="Times New Roman" w:cs="Times New Roman"/>
          <w:b/>
          <w:sz w:val="24"/>
          <w:szCs w:val="24"/>
          <w:lang w:val="ro-RO"/>
        </w:rPr>
      </w:pPr>
    </w:p>
    <w:tbl>
      <w:tblPr>
        <w:tblStyle w:val="TableGrid"/>
        <w:tblW w:w="10098" w:type="dxa"/>
        <w:jc w:val="center"/>
        <w:tblLook w:val="04A0" w:firstRow="1" w:lastRow="0" w:firstColumn="1" w:lastColumn="0" w:noHBand="0" w:noVBand="1"/>
      </w:tblPr>
      <w:tblGrid>
        <w:gridCol w:w="2512"/>
        <w:gridCol w:w="1417"/>
        <w:gridCol w:w="2450"/>
        <w:gridCol w:w="1843"/>
        <w:gridCol w:w="1876"/>
      </w:tblGrid>
      <w:tr w:rsidR="00886E40" w:rsidRPr="00EF3421" w:rsidTr="00EF3421">
        <w:trPr>
          <w:trHeight w:val="305"/>
          <w:jc w:val="center"/>
        </w:trPr>
        <w:tc>
          <w:tcPr>
            <w:tcW w:w="2512" w:type="dxa"/>
          </w:tcPr>
          <w:p w:rsidR="00886E40" w:rsidRPr="00EF3421" w:rsidRDefault="00886E40" w:rsidP="003A3A9C">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Lungimea corpului</w:t>
            </w:r>
            <w:r w:rsidR="003A3A9C">
              <w:rPr>
                <w:rFonts w:ascii="Times New Roman" w:hAnsi="Times New Roman" w:cs="Times New Roman"/>
                <w:sz w:val="24"/>
                <w:szCs w:val="24"/>
                <w:lang w:val="ro-RO"/>
              </w:rPr>
              <w:t xml:space="preserve"> </w:t>
            </w:r>
            <w:r w:rsidR="003A3A9C" w:rsidRPr="002512EF">
              <w:rPr>
                <w:rFonts w:ascii="Times New Roman" w:hAnsi="Times New Roman" w:cs="Times New Roman"/>
                <w:color w:val="000000" w:themeColor="text1"/>
                <w:sz w:val="24"/>
                <w:szCs w:val="24"/>
                <w:lang w:val="ro-RO"/>
              </w:rPr>
              <w:t>(1)</w:t>
            </w:r>
            <w:r w:rsidRPr="002512EF">
              <w:rPr>
                <w:rFonts w:ascii="Times New Roman" w:hAnsi="Times New Roman" w:cs="Times New Roman"/>
                <w:color w:val="000000" w:themeColor="text1"/>
                <w:sz w:val="24"/>
                <w:szCs w:val="24"/>
                <w:lang w:val="ro-RO"/>
              </w:rPr>
              <w:t xml:space="preserve"> </w:t>
            </w:r>
            <w:r w:rsidRPr="00EF3421">
              <w:rPr>
                <w:rFonts w:ascii="Times New Roman" w:hAnsi="Times New Roman" w:cs="Times New Roman"/>
                <w:sz w:val="24"/>
                <w:szCs w:val="24"/>
                <w:lang w:val="ro-RO"/>
              </w:rPr>
              <w:t>(cm)</w:t>
            </w:r>
          </w:p>
        </w:tc>
        <w:tc>
          <w:tcPr>
            <w:tcW w:w="1417" w:type="dxa"/>
          </w:tcPr>
          <w:p w:rsidR="00886E40" w:rsidRPr="000E312E" w:rsidRDefault="00886E40" w:rsidP="00886E40">
            <w:pPr>
              <w:jc w:val="center"/>
              <w:rPr>
                <w:rFonts w:ascii="Times New Roman" w:hAnsi="Times New Roman" w:cs="Times New Roman"/>
                <w:color w:val="000000" w:themeColor="text1"/>
                <w:sz w:val="24"/>
                <w:szCs w:val="24"/>
                <w:lang w:val="ro-RO"/>
              </w:rPr>
            </w:pPr>
            <w:r w:rsidRPr="000E312E">
              <w:rPr>
                <w:rFonts w:ascii="Times New Roman" w:hAnsi="Times New Roman" w:cs="Times New Roman"/>
                <w:color w:val="000000" w:themeColor="text1"/>
                <w:sz w:val="24"/>
                <w:szCs w:val="24"/>
                <w:lang w:val="ro-RO"/>
              </w:rPr>
              <w:t xml:space="preserve">Suprafața minima a incintei </w:t>
            </w:r>
            <w:r w:rsidR="003A3A9C" w:rsidRPr="000E312E">
              <w:rPr>
                <w:rFonts w:ascii="Times New Roman" w:hAnsi="Times New Roman" w:cs="Times New Roman"/>
                <w:color w:val="000000" w:themeColor="text1"/>
                <w:sz w:val="24"/>
                <w:szCs w:val="24"/>
                <w:lang w:val="ro-RO"/>
              </w:rPr>
              <w:t xml:space="preserve">(2) </w:t>
            </w:r>
            <w:r w:rsidRPr="000E312E">
              <w:rPr>
                <w:rFonts w:ascii="Times New Roman" w:hAnsi="Times New Roman" w:cs="Times New Roman"/>
                <w:color w:val="000000" w:themeColor="text1"/>
                <w:sz w:val="24"/>
                <w:szCs w:val="24"/>
                <w:lang w:val="ro-RO"/>
              </w:rPr>
              <w:t>(cm</w:t>
            </w:r>
            <w:r w:rsidRPr="000E312E">
              <w:rPr>
                <w:rFonts w:ascii="Times New Roman" w:hAnsi="Times New Roman" w:cs="Times New Roman"/>
                <w:color w:val="000000" w:themeColor="text1"/>
                <w:sz w:val="24"/>
                <w:szCs w:val="24"/>
                <w:vertAlign w:val="superscript"/>
                <w:lang w:val="ro-RO"/>
              </w:rPr>
              <w:t>2</w:t>
            </w:r>
            <w:r w:rsidRPr="000E312E">
              <w:rPr>
                <w:rFonts w:ascii="Times New Roman" w:hAnsi="Times New Roman" w:cs="Times New Roman"/>
                <w:color w:val="000000" w:themeColor="text1"/>
                <w:sz w:val="24"/>
                <w:szCs w:val="24"/>
                <w:lang w:val="ro-RO"/>
              </w:rPr>
              <w:t>)</w:t>
            </w:r>
          </w:p>
        </w:tc>
        <w:tc>
          <w:tcPr>
            <w:tcW w:w="2450" w:type="dxa"/>
          </w:tcPr>
          <w:p w:rsidR="00886E40" w:rsidRPr="000E312E" w:rsidRDefault="00293EBB" w:rsidP="00886E40">
            <w:pPr>
              <w:jc w:val="center"/>
              <w:rPr>
                <w:rFonts w:ascii="Times New Roman" w:hAnsi="Times New Roman" w:cs="Times New Roman"/>
                <w:color w:val="000000" w:themeColor="text1"/>
                <w:sz w:val="24"/>
                <w:szCs w:val="24"/>
                <w:lang w:val="ro-RO"/>
              </w:rPr>
            </w:pPr>
            <w:r w:rsidRPr="000E312E">
              <w:rPr>
                <w:rFonts w:ascii="Times New Roman" w:hAnsi="Times New Roman" w:cs="Times New Roman"/>
                <w:color w:val="000000" w:themeColor="text1"/>
                <w:sz w:val="24"/>
                <w:szCs w:val="24"/>
                <w:lang w:val="ro-RO"/>
              </w:rPr>
              <w:t xml:space="preserve">Suprafaţa minimă </w:t>
            </w:r>
            <w:r w:rsidR="00886E40" w:rsidRPr="000E312E">
              <w:rPr>
                <w:rFonts w:ascii="Times New Roman" w:hAnsi="Times New Roman" w:cs="Times New Roman"/>
                <w:color w:val="000000" w:themeColor="text1"/>
                <w:sz w:val="24"/>
                <w:szCs w:val="24"/>
                <w:lang w:val="ro-RO"/>
              </w:rPr>
              <w:t xml:space="preserve"> pentru fiecare animal suplimentar în cazul adăpostirii în grup</w:t>
            </w:r>
          </w:p>
          <w:p w:rsidR="00886E40" w:rsidRPr="000E312E" w:rsidRDefault="00886E40" w:rsidP="00886E40">
            <w:pPr>
              <w:jc w:val="center"/>
              <w:rPr>
                <w:rFonts w:ascii="Times New Roman" w:hAnsi="Times New Roman" w:cs="Times New Roman"/>
                <w:color w:val="000000" w:themeColor="text1"/>
                <w:sz w:val="24"/>
                <w:szCs w:val="24"/>
                <w:lang w:val="ro-RO"/>
              </w:rPr>
            </w:pPr>
            <w:r w:rsidRPr="000E312E">
              <w:rPr>
                <w:rFonts w:ascii="Times New Roman" w:hAnsi="Times New Roman" w:cs="Times New Roman"/>
                <w:color w:val="000000" w:themeColor="text1"/>
                <w:sz w:val="24"/>
                <w:szCs w:val="24"/>
                <w:lang w:val="ro-RO"/>
              </w:rPr>
              <w:t>(cm</w:t>
            </w:r>
            <w:r w:rsidRPr="000E312E">
              <w:rPr>
                <w:rFonts w:ascii="Times New Roman" w:hAnsi="Times New Roman" w:cs="Times New Roman"/>
                <w:color w:val="000000" w:themeColor="text1"/>
                <w:sz w:val="24"/>
                <w:szCs w:val="24"/>
                <w:vertAlign w:val="superscript"/>
                <w:lang w:val="ro-RO"/>
              </w:rPr>
              <w:t>2</w:t>
            </w:r>
            <w:r w:rsidRPr="000E312E">
              <w:rPr>
                <w:rFonts w:ascii="Times New Roman" w:hAnsi="Times New Roman" w:cs="Times New Roman"/>
                <w:color w:val="000000" w:themeColor="text1"/>
                <w:sz w:val="24"/>
                <w:szCs w:val="24"/>
                <w:lang w:val="ro-RO"/>
              </w:rPr>
              <w:t>)</w:t>
            </w:r>
          </w:p>
        </w:tc>
        <w:tc>
          <w:tcPr>
            <w:tcW w:w="1843" w:type="dxa"/>
          </w:tcPr>
          <w:p w:rsidR="00886E40" w:rsidRPr="000E312E" w:rsidRDefault="00886E40" w:rsidP="00886E40">
            <w:pPr>
              <w:jc w:val="center"/>
              <w:rPr>
                <w:rFonts w:ascii="Times New Roman" w:hAnsi="Times New Roman" w:cs="Times New Roman"/>
                <w:color w:val="000000" w:themeColor="text1"/>
                <w:sz w:val="24"/>
                <w:szCs w:val="24"/>
                <w:lang w:val="ro-RO"/>
              </w:rPr>
            </w:pPr>
            <w:r w:rsidRPr="000E312E">
              <w:rPr>
                <w:rFonts w:ascii="Times New Roman" w:hAnsi="Times New Roman" w:cs="Times New Roman"/>
                <w:color w:val="000000" w:themeColor="text1"/>
                <w:sz w:val="24"/>
                <w:szCs w:val="24"/>
                <w:lang w:val="ro-RO"/>
              </w:rPr>
              <w:t>Înălțimea minim</w:t>
            </w:r>
            <w:r w:rsidR="00EF3421" w:rsidRPr="000E312E">
              <w:rPr>
                <w:rFonts w:ascii="Times New Roman" w:hAnsi="Times New Roman" w:cs="Times New Roman"/>
                <w:color w:val="000000" w:themeColor="text1"/>
                <w:sz w:val="24"/>
                <w:szCs w:val="24"/>
                <w:lang w:val="ro-RO"/>
              </w:rPr>
              <w:t>ă</w:t>
            </w:r>
            <w:r w:rsidRPr="000E312E">
              <w:rPr>
                <w:rFonts w:ascii="Times New Roman" w:hAnsi="Times New Roman" w:cs="Times New Roman"/>
                <w:color w:val="000000" w:themeColor="text1"/>
                <w:sz w:val="24"/>
                <w:szCs w:val="24"/>
                <w:lang w:val="ro-RO"/>
              </w:rPr>
              <w:t xml:space="preserve"> a incintei </w:t>
            </w:r>
            <w:r w:rsidR="00515BE4" w:rsidRPr="000E312E">
              <w:rPr>
                <w:rFonts w:ascii="Times New Roman" w:hAnsi="Times New Roman" w:cs="Times New Roman"/>
                <w:color w:val="000000" w:themeColor="text1"/>
                <w:sz w:val="24"/>
                <w:szCs w:val="24"/>
                <w:lang w:val="ro-RO"/>
              </w:rPr>
              <w:t>(3)</w:t>
            </w:r>
          </w:p>
          <w:p w:rsidR="00886E40" w:rsidRPr="000E312E" w:rsidRDefault="00886E40" w:rsidP="00886E40">
            <w:pPr>
              <w:jc w:val="center"/>
              <w:rPr>
                <w:rFonts w:ascii="Times New Roman" w:hAnsi="Times New Roman" w:cs="Times New Roman"/>
                <w:color w:val="000000" w:themeColor="text1"/>
                <w:sz w:val="24"/>
                <w:szCs w:val="24"/>
                <w:lang w:val="ro-RO"/>
              </w:rPr>
            </w:pPr>
            <w:r w:rsidRPr="000E312E">
              <w:rPr>
                <w:rFonts w:ascii="Times New Roman" w:hAnsi="Times New Roman" w:cs="Times New Roman"/>
                <w:color w:val="000000" w:themeColor="text1"/>
                <w:sz w:val="24"/>
                <w:szCs w:val="24"/>
                <w:lang w:val="ro-RO"/>
              </w:rPr>
              <w:t>(cm)</w:t>
            </w:r>
          </w:p>
        </w:tc>
        <w:tc>
          <w:tcPr>
            <w:tcW w:w="1876"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Adâncimea minimă a apei (cm)</w:t>
            </w:r>
          </w:p>
        </w:tc>
      </w:tr>
      <w:tr w:rsidR="00886E40" w:rsidRPr="00EF3421" w:rsidTr="00EF3421">
        <w:trPr>
          <w:jc w:val="center"/>
        </w:trPr>
        <w:tc>
          <w:tcPr>
            <w:tcW w:w="2512" w:type="dxa"/>
          </w:tcPr>
          <w:p w:rsidR="00886E40" w:rsidRPr="00EF3421" w:rsidRDefault="00886E40" w:rsidP="00886E40">
            <w:pPr>
              <w:rPr>
                <w:rFonts w:ascii="Times New Roman" w:hAnsi="Times New Roman" w:cs="Times New Roman"/>
                <w:sz w:val="24"/>
                <w:szCs w:val="24"/>
                <w:lang w:val="ro-RO"/>
              </w:rPr>
            </w:pPr>
            <w:r w:rsidRPr="00EF3421">
              <w:rPr>
                <w:rFonts w:ascii="Times New Roman" w:hAnsi="Times New Roman" w:cs="Times New Roman"/>
                <w:sz w:val="24"/>
                <w:szCs w:val="24"/>
                <w:lang w:val="ro-RO"/>
              </w:rPr>
              <w:t>până la 5,0 inclusiv</w:t>
            </w:r>
          </w:p>
        </w:tc>
        <w:tc>
          <w:tcPr>
            <w:tcW w:w="1417"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1.500</w:t>
            </w:r>
          </w:p>
        </w:tc>
        <w:tc>
          <w:tcPr>
            <w:tcW w:w="2450"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200</w:t>
            </w:r>
          </w:p>
        </w:tc>
        <w:tc>
          <w:tcPr>
            <w:tcW w:w="1843"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20</w:t>
            </w:r>
          </w:p>
        </w:tc>
        <w:tc>
          <w:tcPr>
            <w:tcW w:w="1876"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10</w:t>
            </w:r>
          </w:p>
        </w:tc>
      </w:tr>
      <w:tr w:rsidR="00886E40" w:rsidRPr="00EF3421" w:rsidTr="00EF3421">
        <w:trPr>
          <w:trHeight w:val="56"/>
          <w:jc w:val="center"/>
        </w:trPr>
        <w:tc>
          <w:tcPr>
            <w:tcW w:w="2512" w:type="dxa"/>
          </w:tcPr>
          <w:p w:rsidR="00886E40" w:rsidRPr="00EF3421" w:rsidRDefault="00886E40" w:rsidP="00886E40">
            <w:pPr>
              <w:rPr>
                <w:rFonts w:ascii="Times New Roman" w:hAnsi="Times New Roman" w:cs="Times New Roman"/>
                <w:sz w:val="24"/>
                <w:szCs w:val="24"/>
                <w:lang w:val="ro-RO"/>
              </w:rPr>
            </w:pPr>
            <w:r w:rsidRPr="00EF3421">
              <w:rPr>
                <w:rFonts w:ascii="Times New Roman" w:hAnsi="Times New Roman" w:cs="Times New Roman"/>
                <w:sz w:val="24"/>
                <w:szCs w:val="24"/>
                <w:lang w:val="ro-RO"/>
              </w:rPr>
              <w:t>peste 5,0 şi până la 7,5 inclusiv</w:t>
            </w:r>
          </w:p>
        </w:tc>
        <w:tc>
          <w:tcPr>
            <w:tcW w:w="1417"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3.500</w:t>
            </w:r>
          </w:p>
        </w:tc>
        <w:tc>
          <w:tcPr>
            <w:tcW w:w="2450"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500</w:t>
            </w:r>
          </w:p>
        </w:tc>
        <w:tc>
          <w:tcPr>
            <w:tcW w:w="1843"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30</w:t>
            </w:r>
          </w:p>
        </w:tc>
        <w:tc>
          <w:tcPr>
            <w:tcW w:w="1876"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10</w:t>
            </w:r>
          </w:p>
        </w:tc>
      </w:tr>
      <w:tr w:rsidR="00886E40" w:rsidRPr="00EF3421" w:rsidTr="00EF3421">
        <w:trPr>
          <w:jc w:val="center"/>
        </w:trPr>
        <w:tc>
          <w:tcPr>
            <w:tcW w:w="2512" w:type="dxa"/>
          </w:tcPr>
          <w:p w:rsidR="00886E40" w:rsidRPr="00EF3421" w:rsidRDefault="00886E40" w:rsidP="00886E40">
            <w:pPr>
              <w:rPr>
                <w:rFonts w:ascii="Times New Roman" w:hAnsi="Times New Roman" w:cs="Times New Roman"/>
                <w:sz w:val="24"/>
                <w:szCs w:val="24"/>
                <w:lang w:val="ro-RO"/>
              </w:rPr>
            </w:pPr>
            <w:r w:rsidRPr="00EF3421">
              <w:rPr>
                <w:rFonts w:ascii="Times New Roman" w:hAnsi="Times New Roman" w:cs="Times New Roman"/>
                <w:sz w:val="24"/>
                <w:szCs w:val="24"/>
                <w:lang w:val="ro-RO"/>
              </w:rPr>
              <w:t>peste 7,5</w:t>
            </w:r>
          </w:p>
        </w:tc>
        <w:tc>
          <w:tcPr>
            <w:tcW w:w="1417"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4.000</w:t>
            </w:r>
          </w:p>
        </w:tc>
        <w:tc>
          <w:tcPr>
            <w:tcW w:w="2450"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700</w:t>
            </w:r>
          </w:p>
        </w:tc>
        <w:tc>
          <w:tcPr>
            <w:tcW w:w="1843"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30</w:t>
            </w:r>
          </w:p>
        </w:tc>
        <w:tc>
          <w:tcPr>
            <w:tcW w:w="1876" w:type="dxa"/>
          </w:tcPr>
          <w:p w:rsidR="00886E40" w:rsidRPr="00EF3421" w:rsidRDefault="00886E40" w:rsidP="00886E40">
            <w:pPr>
              <w:jc w:val="center"/>
              <w:rPr>
                <w:rFonts w:ascii="Times New Roman" w:hAnsi="Times New Roman" w:cs="Times New Roman"/>
                <w:sz w:val="24"/>
                <w:szCs w:val="24"/>
                <w:lang w:val="ro-RO"/>
              </w:rPr>
            </w:pPr>
            <w:r w:rsidRPr="00EF3421">
              <w:rPr>
                <w:rFonts w:ascii="Times New Roman" w:hAnsi="Times New Roman" w:cs="Times New Roman"/>
                <w:sz w:val="24"/>
                <w:szCs w:val="24"/>
                <w:lang w:val="ro-RO"/>
              </w:rPr>
              <w:t>15</w:t>
            </w:r>
          </w:p>
        </w:tc>
      </w:tr>
    </w:tbl>
    <w:p w:rsidR="00886E40" w:rsidRPr="00886E40" w:rsidRDefault="00886E40" w:rsidP="00886E40">
      <w:pPr>
        <w:spacing w:after="0" w:line="240" w:lineRule="auto"/>
        <w:jc w:val="center"/>
        <w:rPr>
          <w:rFonts w:ascii="Times New Roman" w:hAnsi="Times New Roman" w:cs="Times New Roman"/>
          <w:sz w:val="24"/>
          <w:szCs w:val="24"/>
          <w:lang w:val="ro-RO"/>
        </w:rPr>
      </w:pPr>
    </w:p>
    <w:p w:rsidR="00EF3421" w:rsidRDefault="00EF3421" w:rsidP="00886E40">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w:t>
      </w:r>
      <w:bookmarkStart w:id="0" w:name="_GoBack"/>
      <w:bookmarkEnd w:id="0"/>
    </w:p>
    <w:p w:rsidR="00886E40" w:rsidRPr="000E312E" w:rsidRDefault="00886E40" w:rsidP="00886E40">
      <w:pPr>
        <w:spacing w:after="0" w:line="240" w:lineRule="auto"/>
        <w:jc w:val="both"/>
        <w:rPr>
          <w:rFonts w:ascii="Times New Roman" w:hAnsi="Times New Roman" w:cs="Times New Roman"/>
          <w:color w:val="000000" w:themeColor="text1"/>
          <w:sz w:val="24"/>
          <w:szCs w:val="24"/>
          <w:lang w:val="ro-RO"/>
        </w:rPr>
      </w:pPr>
      <w:r w:rsidRPr="000E312E">
        <w:rPr>
          <w:rFonts w:ascii="Times New Roman" w:hAnsi="Times New Roman" w:cs="Times New Roman"/>
          <w:color w:val="000000" w:themeColor="text1"/>
          <w:sz w:val="24"/>
          <w:szCs w:val="24"/>
          <w:lang w:val="ro-RO"/>
        </w:rPr>
        <w:t>(</w:t>
      </w:r>
      <w:r w:rsidR="000E312E" w:rsidRPr="000E312E">
        <w:rPr>
          <w:rFonts w:ascii="Times New Roman" w:hAnsi="Times New Roman" w:cs="Times New Roman"/>
          <w:color w:val="000000" w:themeColor="text1"/>
          <w:sz w:val="24"/>
          <w:szCs w:val="24"/>
          <w:lang w:val="ro-RO"/>
        </w:rPr>
        <w:t>*</w:t>
      </w:r>
      <w:r w:rsidR="006E2E40" w:rsidRPr="000E312E">
        <w:rPr>
          <w:rFonts w:ascii="Times New Roman" w:hAnsi="Times New Roman" w:cs="Times New Roman"/>
          <w:color w:val="000000" w:themeColor="text1"/>
          <w:sz w:val="24"/>
          <w:szCs w:val="24"/>
          <w:lang w:val="ro-RO"/>
        </w:rPr>
        <w:t>1</w:t>
      </w:r>
      <w:r w:rsidRPr="000E312E">
        <w:rPr>
          <w:rFonts w:ascii="Times New Roman" w:hAnsi="Times New Roman" w:cs="Times New Roman"/>
          <w:color w:val="000000" w:themeColor="text1"/>
          <w:sz w:val="24"/>
          <w:szCs w:val="24"/>
          <w:lang w:val="ro-RO"/>
        </w:rPr>
        <w:t>) Măsurată de la cap la cloacă</w:t>
      </w:r>
      <w:r w:rsidR="00EF3421" w:rsidRPr="000E312E">
        <w:rPr>
          <w:rFonts w:ascii="Times New Roman" w:hAnsi="Times New Roman" w:cs="Times New Roman"/>
          <w:color w:val="000000" w:themeColor="text1"/>
          <w:sz w:val="24"/>
          <w:szCs w:val="24"/>
          <w:lang w:val="ro-RO"/>
        </w:rPr>
        <w:t>.</w:t>
      </w:r>
    </w:p>
    <w:p w:rsidR="00886E40" w:rsidRPr="000E312E" w:rsidRDefault="000D653C" w:rsidP="00886E40">
      <w:pPr>
        <w:spacing w:after="0" w:line="240" w:lineRule="auto"/>
        <w:jc w:val="both"/>
        <w:rPr>
          <w:rFonts w:ascii="Times New Roman" w:hAnsi="Times New Roman" w:cs="Times New Roman"/>
          <w:color w:val="000000" w:themeColor="text1"/>
          <w:sz w:val="24"/>
          <w:szCs w:val="24"/>
          <w:lang w:val="ro-RO"/>
        </w:rPr>
      </w:pPr>
      <w:r w:rsidRPr="000E312E">
        <w:rPr>
          <w:rFonts w:ascii="Times New Roman" w:hAnsi="Times New Roman" w:cs="Times New Roman"/>
          <w:color w:val="000000" w:themeColor="text1"/>
          <w:sz w:val="24"/>
          <w:szCs w:val="24"/>
          <w:lang w:val="ro-RO"/>
        </w:rPr>
        <w:t>(*2</w:t>
      </w:r>
      <w:r w:rsidR="00EF3421" w:rsidRPr="000E312E">
        <w:rPr>
          <w:rFonts w:ascii="Times New Roman" w:hAnsi="Times New Roman" w:cs="Times New Roman"/>
          <w:color w:val="000000" w:themeColor="text1"/>
          <w:sz w:val="24"/>
          <w:szCs w:val="24"/>
          <w:lang w:val="ro-RO"/>
        </w:rPr>
        <w:t>) D</w:t>
      </w:r>
      <w:r w:rsidR="00886E40" w:rsidRPr="000E312E">
        <w:rPr>
          <w:rFonts w:ascii="Times New Roman" w:hAnsi="Times New Roman" w:cs="Times New Roman"/>
          <w:color w:val="000000" w:themeColor="text1"/>
          <w:sz w:val="24"/>
          <w:szCs w:val="24"/>
          <w:lang w:val="ro-RO"/>
        </w:rPr>
        <w:t>ouă treimi zonă de uscat, o treime suprafaţă cu apă suficientă pentru ca animalele să se poată scufunda</w:t>
      </w:r>
      <w:r w:rsidR="00EF3421" w:rsidRPr="000E312E">
        <w:rPr>
          <w:rFonts w:ascii="Times New Roman" w:hAnsi="Times New Roman" w:cs="Times New Roman"/>
          <w:color w:val="000000" w:themeColor="text1"/>
          <w:sz w:val="24"/>
          <w:szCs w:val="24"/>
          <w:lang w:val="ro-RO"/>
        </w:rPr>
        <w:t>.</w:t>
      </w:r>
    </w:p>
    <w:p w:rsidR="00886E40" w:rsidRPr="00886E40" w:rsidRDefault="000D653C" w:rsidP="00886E40">
      <w:pPr>
        <w:spacing w:after="0" w:line="240" w:lineRule="auto"/>
        <w:jc w:val="both"/>
        <w:rPr>
          <w:rFonts w:ascii="Times New Roman" w:hAnsi="Times New Roman" w:cs="Times New Roman"/>
          <w:sz w:val="24"/>
          <w:szCs w:val="24"/>
          <w:lang w:val="ro-RO"/>
        </w:rPr>
      </w:pPr>
      <w:r w:rsidRPr="000E312E">
        <w:rPr>
          <w:rFonts w:ascii="Times New Roman" w:hAnsi="Times New Roman" w:cs="Times New Roman"/>
          <w:color w:val="000000" w:themeColor="text1"/>
          <w:sz w:val="24"/>
          <w:szCs w:val="24"/>
          <w:lang w:val="ro-RO"/>
        </w:rPr>
        <w:t>(*3</w:t>
      </w:r>
      <w:r w:rsidR="00886E40" w:rsidRPr="000E312E">
        <w:rPr>
          <w:rFonts w:ascii="Times New Roman" w:hAnsi="Times New Roman" w:cs="Times New Roman"/>
          <w:color w:val="000000" w:themeColor="text1"/>
          <w:sz w:val="24"/>
          <w:szCs w:val="24"/>
          <w:lang w:val="ro-RO"/>
        </w:rPr>
        <w:t xml:space="preserve">) Măsurată de la zona de uscat până la partea interioară a acoperişului terariului; în afară de aceasta, înălţimea incintei trebuie </w:t>
      </w:r>
      <w:r w:rsidR="00886E40" w:rsidRPr="00886E40">
        <w:rPr>
          <w:rFonts w:ascii="Times New Roman" w:hAnsi="Times New Roman" w:cs="Times New Roman"/>
          <w:sz w:val="24"/>
          <w:szCs w:val="24"/>
          <w:lang w:val="ro-RO"/>
        </w:rPr>
        <w:t>adapta</w:t>
      </w:r>
      <w:r w:rsidR="00EF3421">
        <w:rPr>
          <w:rFonts w:ascii="Times New Roman" w:hAnsi="Times New Roman" w:cs="Times New Roman"/>
          <w:sz w:val="24"/>
          <w:szCs w:val="24"/>
          <w:lang w:val="ro-RO"/>
        </w:rPr>
        <w:t>tă la organizarea interiorului.</w:t>
      </w:r>
      <w:r w:rsidR="00886E40" w:rsidRPr="00886E40">
        <w:rPr>
          <w:rFonts w:ascii="Times New Roman" w:hAnsi="Times New Roman" w:cs="Times New Roman"/>
          <w:sz w:val="24"/>
          <w:szCs w:val="24"/>
          <w:lang w:val="ro-RO"/>
        </w:rPr>
        <w:t>"</w:t>
      </w:r>
    </w:p>
    <w:p w:rsidR="004C3803" w:rsidRPr="00886E40" w:rsidRDefault="004C3803" w:rsidP="00A36137">
      <w:pPr>
        <w:spacing w:after="0"/>
        <w:jc w:val="both"/>
        <w:rPr>
          <w:rFonts w:ascii="Times New Roman" w:hAnsi="Times New Roman" w:cs="Times New Roman"/>
          <w:sz w:val="24"/>
          <w:szCs w:val="24"/>
          <w:lang w:val="ro-RO"/>
        </w:rPr>
      </w:pPr>
    </w:p>
    <w:p w:rsidR="0052415C" w:rsidRPr="00886E40" w:rsidRDefault="00407527" w:rsidP="00407527">
      <w:pPr>
        <w:spacing w:after="0"/>
        <w:ind w:right="120"/>
        <w:jc w:val="center"/>
        <w:rPr>
          <w:rFonts w:ascii="Times New Roman" w:hAnsi="Times New Roman" w:cs="Times New Roman"/>
          <w:sz w:val="24"/>
          <w:szCs w:val="24"/>
          <w:lang w:val="ro-RO"/>
        </w:rPr>
      </w:pPr>
      <w:r w:rsidRPr="00886E40">
        <w:rPr>
          <w:rFonts w:ascii="Times New Roman" w:hAnsi="Times New Roman" w:cs="Times New Roman"/>
          <w:sz w:val="24"/>
          <w:szCs w:val="24"/>
          <w:lang w:val="ro-RO"/>
        </w:rPr>
        <w:lastRenderedPageBreak/>
        <w:t xml:space="preserve">34. </w:t>
      </w:r>
      <w:r w:rsidR="0009439C" w:rsidRPr="00886E40">
        <w:rPr>
          <w:rFonts w:ascii="Times New Roman" w:hAnsi="Times New Roman" w:cs="Times New Roman"/>
          <w:sz w:val="24"/>
          <w:szCs w:val="24"/>
          <w:lang w:val="ro-RO"/>
        </w:rPr>
        <w:t>”</w:t>
      </w:r>
      <w:r w:rsidR="0052415C" w:rsidRPr="00886E40">
        <w:rPr>
          <w:rFonts w:ascii="Times New Roman" w:hAnsi="Times New Roman" w:cs="Times New Roman"/>
          <w:sz w:val="24"/>
          <w:szCs w:val="24"/>
          <w:lang w:val="ro-RO"/>
        </w:rPr>
        <w:t>Anexa nr. 4</w:t>
      </w:r>
    </w:p>
    <w:p w:rsidR="0052415C" w:rsidRPr="00886E40" w:rsidRDefault="0052415C" w:rsidP="00007AA3">
      <w:pPr>
        <w:spacing w:after="0"/>
        <w:ind w:firstLine="720"/>
        <w:jc w:val="both"/>
        <w:rPr>
          <w:rFonts w:ascii="Times New Roman" w:hAnsi="Times New Roman" w:cs="Times New Roman"/>
          <w:sz w:val="24"/>
          <w:szCs w:val="24"/>
          <w:lang w:val="ro-RO"/>
        </w:rPr>
      </w:pPr>
      <w:r w:rsidRPr="00886E40">
        <w:rPr>
          <w:rFonts w:ascii="Times New Roman" w:hAnsi="Times New Roman" w:cs="Times New Roman"/>
          <w:sz w:val="24"/>
          <w:szCs w:val="24"/>
          <w:lang w:val="ro-RO"/>
        </w:rPr>
        <w:t>3. Tabel</w:t>
      </w:r>
    </w:p>
    <w:p w:rsidR="0052415C" w:rsidRPr="00886E40" w:rsidRDefault="0052415C" w:rsidP="00A36137">
      <w:pPr>
        <w:spacing w:after="0"/>
        <w:rPr>
          <w:rFonts w:ascii="Times New Roman" w:hAnsi="Times New Roman" w:cs="Times New Roman"/>
          <w:sz w:val="24"/>
          <w:szCs w:val="24"/>
          <w:lang w:val="ro-RO"/>
        </w:rPr>
      </w:pPr>
    </w:p>
    <w:tbl>
      <w:tblPr>
        <w:tblStyle w:val="TableGrid"/>
        <w:tblW w:w="0" w:type="auto"/>
        <w:jc w:val="center"/>
        <w:tblLook w:val="04A0" w:firstRow="1" w:lastRow="0" w:firstColumn="1" w:lastColumn="0" w:noHBand="0" w:noVBand="1"/>
      </w:tblPr>
      <w:tblGrid>
        <w:gridCol w:w="1505"/>
        <w:gridCol w:w="714"/>
        <w:gridCol w:w="1039"/>
        <w:gridCol w:w="802"/>
        <w:gridCol w:w="705"/>
        <w:gridCol w:w="1027"/>
        <w:gridCol w:w="796"/>
        <w:gridCol w:w="1331"/>
        <w:gridCol w:w="1105"/>
        <w:gridCol w:w="938"/>
      </w:tblGrid>
      <w:tr w:rsidR="0052415C" w:rsidRPr="00886E40" w:rsidTr="0009439C">
        <w:trPr>
          <w:jc w:val="center"/>
        </w:trPr>
        <w:tc>
          <w:tcPr>
            <w:tcW w:w="1505" w:type="dxa"/>
          </w:tcPr>
          <w:p w:rsidR="0052415C" w:rsidRPr="00886E40" w:rsidRDefault="003870ED" w:rsidP="00A36137">
            <w:pPr>
              <w:jc w:val="center"/>
              <w:rPr>
                <w:rFonts w:ascii="Times New Roman" w:hAnsi="Times New Roman" w:cs="Times New Roman"/>
                <w:sz w:val="20"/>
                <w:szCs w:val="20"/>
                <w:lang w:val="ro-RO"/>
              </w:rPr>
            </w:pPr>
            <w:r>
              <w:rPr>
                <w:rFonts w:ascii="Times New Roman" w:hAnsi="Times New Roman" w:cs="Times New Roman"/>
                <w:sz w:val="20"/>
                <w:szCs w:val="20"/>
                <w:lang w:val="ro-RO"/>
              </w:rPr>
              <w:t xml:space="preserve">Animale - </w:t>
            </w:r>
            <w:r w:rsidRPr="003870ED">
              <w:rPr>
                <w:rFonts w:ascii="Times New Roman" w:hAnsi="Times New Roman" w:cs="Times New Roman"/>
                <w:color w:val="FF0000"/>
                <w:sz w:val="20"/>
                <w:szCs w:val="20"/>
                <w:lang w:val="ro-RO"/>
              </w:rPr>
              <w:t>remarci</w:t>
            </w:r>
            <w:r w:rsidR="0052415C" w:rsidRPr="003870ED">
              <w:rPr>
                <w:rFonts w:ascii="Times New Roman" w:hAnsi="Times New Roman" w:cs="Times New Roman"/>
                <w:color w:val="FF0000"/>
                <w:sz w:val="20"/>
                <w:szCs w:val="20"/>
                <w:lang w:val="ro-RO"/>
              </w:rPr>
              <w:t>/</w:t>
            </w:r>
            <w:r w:rsidR="0052415C" w:rsidRPr="00886E40">
              <w:rPr>
                <w:rFonts w:ascii="Times New Roman" w:hAnsi="Times New Roman" w:cs="Times New Roman"/>
                <w:sz w:val="20"/>
                <w:szCs w:val="20"/>
                <w:lang w:val="ro-RO"/>
              </w:rPr>
              <w:t>metode</w:t>
            </w:r>
          </w:p>
        </w:tc>
        <w:tc>
          <w:tcPr>
            <w:tcW w:w="714"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Peşti</w:t>
            </w:r>
          </w:p>
        </w:tc>
        <w:tc>
          <w:tcPr>
            <w:tcW w:w="1039"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Amfibieni</w:t>
            </w:r>
          </w:p>
        </w:tc>
        <w:tc>
          <w:tcPr>
            <w:tcW w:w="802"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Reptile</w:t>
            </w:r>
          </w:p>
        </w:tc>
        <w:tc>
          <w:tcPr>
            <w:tcW w:w="7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Păsări</w:t>
            </w:r>
          </w:p>
        </w:tc>
        <w:tc>
          <w:tcPr>
            <w:tcW w:w="1027" w:type="dxa"/>
          </w:tcPr>
          <w:p w:rsidR="0052415C" w:rsidRPr="00886E40" w:rsidRDefault="0052415C" w:rsidP="00A36137">
            <w:pPr>
              <w:rPr>
                <w:rFonts w:ascii="Times New Roman" w:hAnsi="Times New Roman" w:cs="Times New Roman"/>
                <w:sz w:val="20"/>
                <w:szCs w:val="20"/>
                <w:lang w:val="ro-RO"/>
              </w:rPr>
            </w:pPr>
            <w:r w:rsidRPr="00886E40">
              <w:rPr>
                <w:rFonts w:ascii="Times New Roman" w:hAnsi="Times New Roman" w:cs="Times New Roman"/>
                <w:sz w:val="20"/>
                <w:szCs w:val="20"/>
                <w:lang w:val="ro-RO"/>
              </w:rPr>
              <w:t>Rozătoare</w:t>
            </w:r>
          </w:p>
        </w:tc>
        <w:tc>
          <w:tcPr>
            <w:tcW w:w="796" w:type="dxa"/>
          </w:tcPr>
          <w:p w:rsidR="0052415C" w:rsidRPr="00886E40" w:rsidRDefault="0052415C" w:rsidP="00A36137">
            <w:pPr>
              <w:rPr>
                <w:rFonts w:ascii="Times New Roman" w:hAnsi="Times New Roman" w:cs="Times New Roman"/>
                <w:sz w:val="20"/>
                <w:szCs w:val="20"/>
                <w:lang w:val="ro-RO"/>
              </w:rPr>
            </w:pPr>
            <w:r w:rsidRPr="00886E40">
              <w:rPr>
                <w:rFonts w:ascii="Times New Roman" w:hAnsi="Times New Roman" w:cs="Times New Roman"/>
                <w:sz w:val="20"/>
                <w:szCs w:val="20"/>
                <w:lang w:val="ro-RO"/>
              </w:rPr>
              <w:t>Iepuri</w:t>
            </w:r>
          </w:p>
        </w:tc>
        <w:tc>
          <w:tcPr>
            <w:tcW w:w="1331"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Câini, pisici, dihori şi vulpi</w:t>
            </w:r>
          </w:p>
        </w:tc>
        <w:tc>
          <w:tcPr>
            <w:tcW w:w="11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Mamifere mari</w:t>
            </w:r>
          </w:p>
        </w:tc>
        <w:tc>
          <w:tcPr>
            <w:tcW w:w="938" w:type="dxa"/>
          </w:tcPr>
          <w:p w:rsidR="0052415C" w:rsidRPr="00886E40" w:rsidRDefault="0052415C" w:rsidP="00A36137">
            <w:pPr>
              <w:rPr>
                <w:rFonts w:ascii="Times New Roman" w:hAnsi="Times New Roman" w:cs="Times New Roman"/>
                <w:sz w:val="20"/>
                <w:szCs w:val="20"/>
                <w:lang w:val="ro-RO"/>
              </w:rPr>
            </w:pPr>
            <w:r w:rsidRPr="00886E40">
              <w:rPr>
                <w:rFonts w:ascii="Times New Roman" w:hAnsi="Times New Roman" w:cs="Times New Roman"/>
                <w:sz w:val="20"/>
                <w:szCs w:val="20"/>
                <w:lang w:val="ro-RO"/>
              </w:rPr>
              <w:t>Primate neumane</w:t>
            </w:r>
          </w:p>
        </w:tc>
      </w:tr>
      <w:tr w:rsidR="0052415C" w:rsidRPr="00886E40" w:rsidTr="0009439C">
        <w:trPr>
          <w:jc w:val="center"/>
        </w:trPr>
        <w:tc>
          <w:tcPr>
            <w:tcW w:w="15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Supradoză de anestezic</w:t>
            </w:r>
          </w:p>
        </w:tc>
        <w:tc>
          <w:tcPr>
            <w:tcW w:w="714"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w:t>
            </w:r>
          </w:p>
        </w:tc>
        <w:tc>
          <w:tcPr>
            <w:tcW w:w="1039"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w:t>
            </w:r>
          </w:p>
        </w:tc>
        <w:tc>
          <w:tcPr>
            <w:tcW w:w="802"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w:t>
            </w:r>
          </w:p>
        </w:tc>
        <w:tc>
          <w:tcPr>
            <w:tcW w:w="7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w:t>
            </w:r>
          </w:p>
        </w:tc>
        <w:tc>
          <w:tcPr>
            <w:tcW w:w="1027"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w:t>
            </w:r>
          </w:p>
        </w:tc>
        <w:tc>
          <w:tcPr>
            <w:tcW w:w="796"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w:t>
            </w:r>
          </w:p>
        </w:tc>
        <w:tc>
          <w:tcPr>
            <w:tcW w:w="1331"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w:t>
            </w:r>
          </w:p>
        </w:tc>
        <w:tc>
          <w:tcPr>
            <w:tcW w:w="11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w:t>
            </w:r>
          </w:p>
        </w:tc>
        <w:tc>
          <w:tcPr>
            <w:tcW w:w="938"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w:t>
            </w:r>
          </w:p>
        </w:tc>
      </w:tr>
      <w:tr w:rsidR="0052415C" w:rsidRPr="00886E40" w:rsidTr="0009439C">
        <w:trPr>
          <w:jc w:val="center"/>
        </w:trPr>
        <w:tc>
          <w:tcPr>
            <w:tcW w:w="15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Tijă perforantă</w:t>
            </w:r>
          </w:p>
        </w:tc>
        <w:tc>
          <w:tcPr>
            <w:tcW w:w="714"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039"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802"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(2)</w:t>
            </w:r>
          </w:p>
        </w:tc>
        <w:tc>
          <w:tcPr>
            <w:tcW w:w="7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027"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796"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w:t>
            </w:r>
          </w:p>
        </w:tc>
        <w:tc>
          <w:tcPr>
            <w:tcW w:w="1331"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1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w:t>
            </w:r>
          </w:p>
        </w:tc>
        <w:tc>
          <w:tcPr>
            <w:tcW w:w="938"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r>
      <w:tr w:rsidR="0052415C" w:rsidRPr="00886E40" w:rsidTr="0009439C">
        <w:trPr>
          <w:jc w:val="center"/>
        </w:trPr>
        <w:tc>
          <w:tcPr>
            <w:tcW w:w="15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Dioxid de carbon</w:t>
            </w:r>
          </w:p>
        </w:tc>
        <w:tc>
          <w:tcPr>
            <w:tcW w:w="714"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039"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802"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7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w:t>
            </w:r>
          </w:p>
        </w:tc>
        <w:tc>
          <w:tcPr>
            <w:tcW w:w="1027"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(3)</w:t>
            </w:r>
          </w:p>
        </w:tc>
        <w:tc>
          <w:tcPr>
            <w:tcW w:w="796"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331"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1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938"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r>
      <w:tr w:rsidR="0052415C" w:rsidRPr="00886E40" w:rsidTr="0009439C">
        <w:trPr>
          <w:jc w:val="center"/>
        </w:trPr>
        <w:tc>
          <w:tcPr>
            <w:tcW w:w="15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Dislocarea cervicală</w:t>
            </w:r>
          </w:p>
        </w:tc>
        <w:tc>
          <w:tcPr>
            <w:tcW w:w="714"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039"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802"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7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(4)</w:t>
            </w:r>
          </w:p>
        </w:tc>
        <w:tc>
          <w:tcPr>
            <w:tcW w:w="1027"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(5)</w:t>
            </w:r>
          </w:p>
        </w:tc>
        <w:tc>
          <w:tcPr>
            <w:tcW w:w="796"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(6)</w:t>
            </w:r>
          </w:p>
        </w:tc>
        <w:tc>
          <w:tcPr>
            <w:tcW w:w="1331"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1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938"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r>
      <w:tr w:rsidR="0052415C" w:rsidRPr="00886E40" w:rsidTr="0009439C">
        <w:trPr>
          <w:jc w:val="center"/>
        </w:trPr>
        <w:tc>
          <w:tcPr>
            <w:tcW w:w="15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Lovire/Lovitură penetrativă în cap</w:t>
            </w:r>
          </w:p>
        </w:tc>
        <w:tc>
          <w:tcPr>
            <w:tcW w:w="714"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w:t>
            </w:r>
          </w:p>
        </w:tc>
        <w:tc>
          <w:tcPr>
            <w:tcW w:w="1039"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w:t>
            </w:r>
          </w:p>
        </w:tc>
        <w:tc>
          <w:tcPr>
            <w:tcW w:w="802"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w:t>
            </w:r>
          </w:p>
        </w:tc>
        <w:tc>
          <w:tcPr>
            <w:tcW w:w="7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(7)</w:t>
            </w:r>
          </w:p>
        </w:tc>
        <w:tc>
          <w:tcPr>
            <w:tcW w:w="1027"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(8)</w:t>
            </w:r>
          </w:p>
        </w:tc>
        <w:tc>
          <w:tcPr>
            <w:tcW w:w="796"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(9)</w:t>
            </w:r>
          </w:p>
        </w:tc>
        <w:tc>
          <w:tcPr>
            <w:tcW w:w="1331"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(10)</w:t>
            </w:r>
          </w:p>
        </w:tc>
        <w:tc>
          <w:tcPr>
            <w:tcW w:w="11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938"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r>
      <w:tr w:rsidR="0052415C" w:rsidRPr="00886E40" w:rsidTr="0009439C">
        <w:trPr>
          <w:jc w:val="center"/>
        </w:trPr>
        <w:tc>
          <w:tcPr>
            <w:tcW w:w="15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Decapitarea</w:t>
            </w:r>
          </w:p>
        </w:tc>
        <w:tc>
          <w:tcPr>
            <w:tcW w:w="714"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039"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802"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7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(11)</w:t>
            </w:r>
          </w:p>
        </w:tc>
        <w:tc>
          <w:tcPr>
            <w:tcW w:w="1027"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(12)</w:t>
            </w:r>
          </w:p>
        </w:tc>
        <w:tc>
          <w:tcPr>
            <w:tcW w:w="796"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331"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1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938"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r>
      <w:tr w:rsidR="0052415C" w:rsidRPr="00886E40" w:rsidTr="0009439C">
        <w:trPr>
          <w:jc w:val="center"/>
        </w:trPr>
        <w:tc>
          <w:tcPr>
            <w:tcW w:w="15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Asomarea electrică</w:t>
            </w:r>
          </w:p>
        </w:tc>
        <w:tc>
          <w:tcPr>
            <w:tcW w:w="714"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(13)</w:t>
            </w:r>
          </w:p>
        </w:tc>
        <w:tc>
          <w:tcPr>
            <w:tcW w:w="1039"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(13)</w:t>
            </w:r>
          </w:p>
        </w:tc>
        <w:tc>
          <w:tcPr>
            <w:tcW w:w="802"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7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(13)</w:t>
            </w:r>
          </w:p>
        </w:tc>
        <w:tc>
          <w:tcPr>
            <w:tcW w:w="1027"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796"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(13)</w:t>
            </w:r>
          </w:p>
        </w:tc>
        <w:tc>
          <w:tcPr>
            <w:tcW w:w="1331"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(13)</w:t>
            </w:r>
          </w:p>
        </w:tc>
        <w:tc>
          <w:tcPr>
            <w:tcW w:w="11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(13)</w:t>
            </w:r>
          </w:p>
        </w:tc>
        <w:tc>
          <w:tcPr>
            <w:tcW w:w="938"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r>
      <w:tr w:rsidR="0052415C" w:rsidRPr="00886E40" w:rsidTr="0009439C">
        <w:trPr>
          <w:jc w:val="center"/>
        </w:trPr>
        <w:tc>
          <w:tcPr>
            <w:tcW w:w="15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 xml:space="preserve">Gaze inerte (Ar, N </w:t>
            </w:r>
            <w:r w:rsidRPr="00886E40">
              <w:rPr>
                <w:rFonts w:ascii="Times New Roman" w:hAnsi="Times New Roman" w:cs="Times New Roman"/>
                <w:sz w:val="20"/>
                <w:szCs w:val="20"/>
                <w:vertAlign w:val="subscript"/>
                <w:lang w:val="ro-RO"/>
              </w:rPr>
              <w:t>2</w:t>
            </w:r>
            <w:r w:rsidRPr="00886E40">
              <w:rPr>
                <w:rFonts w:ascii="Times New Roman" w:hAnsi="Times New Roman" w:cs="Times New Roman"/>
                <w:sz w:val="20"/>
                <w:szCs w:val="20"/>
                <w:lang w:val="ro-RO"/>
              </w:rPr>
              <w:t>)</w:t>
            </w:r>
          </w:p>
        </w:tc>
        <w:tc>
          <w:tcPr>
            <w:tcW w:w="714"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039"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802"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7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w:t>
            </w:r>
          </w:p>
        </w:tc>
        <w:tc>
          <w:tcPr>
            <w:tcW w:w="1027"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w:t>
            </w:r>
          </w:p>
        </w:tc>
        <w:tc>
          <w:tcPr>
            <w:tcW w:w="796"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331"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1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(14)</w:t>
            </w:r>
          </w:p>
        </w:tc>
        <w:tc>
          <w:tcPr>
            <w:tcW w:w="938"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r>
      <w:tr w:rsidR="0052415C" w:rsidRPr="00886E40" w:rsidTr="003870ED">
        <w:trPr>
          <w:trHeight w:val="679"/>
          <w:jc w:val="center"/>
        </w:trPr>
        <w:tc>
          <w:tcPr>
            <w:tcW w:w="1505" w:type="dxa"/>
          </w:tcPr>
          <w:p w:rsidR="0052415C" w:rsidRPr="003870ED" w:rsidRDefault="0052415C" w:rsidP="00A36137">
            <w:pPr>
              <w:jc w:val="center"/>
              <w:rPr>
                <w:rFonts w:ascii="Times New Roman" w:hAnsi="Times New Roman" w:cs="Times New Roman"/>
                <w:sz w:val="20"/>
                <w:szCs w:val="20"/>
                <w:lang w:val="ro-RO"/>
              </w:rPr>
            </w:pPr>
            <w:r w:rsidRPr="003870ED">
              <w:rPr>
                <w:rFonts w:ascii="Times New Roman" w:hAnsi="Times New Roman" w:cs="Times New Roman"/>
                <w:sz w:val="20"/>
                <w:szCs w:val="20"/>
                <w:lang w:val="ro-RO"/>
              </w:rPr>
              <w:t>Împuşcarea cu glonţ liber cu ajutorul unor carabine, pistoale şi muniţie adecvate</w:t>
            </w:r>
          </w:p>
        </w:tc>
        <w:tc>
          <w:tcPr>
            <w:tcW w:w="714"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039"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802"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(15)</w:t>
            </w:r>
          </w:p>
        </w:tc>
        <w:tc>
          <w:tcPr>
            <w:tcW w:w="7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027"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796"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c>
          <w:tcPr>
            <w:tcW w:w="1331"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(16)</w:t>
            </w:r>
          </w:p>
        </w:tc>
        <w:tc>
          <w:tcPr>
            <w:tcW w:w="1105"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(15)</w:t>
            </w:r>
          </w:p>
        </w:tc>
        <w:tc>
          <w:tcPr>
            <w:tcW w:w="938" w:type="dxa"/>
          </w:tcPr>
          <w:p w:rsidR="0052415C" w:rsidRPr="00886E40" w:rsidRDefault="0052415C" w:rsidP="00A36137">
            <w:pPr>
              <w:jc w:val="center"/>
              <w:rPr>
                <w:rFonts w:ascii="Times New Roman" w:hAnsi="Times New Roman" w:cs="Times New Roman"/>
                <w:sz w:val="20"/>
                <w:szCs w:val="20"/>
                <w:lang w:val="ro-RO"/>
              </w:rPr>
            </w:pPr>
            <w:r w:rsidRPr="00886E40">
              <w:rPr>
                <w:rFonts w:ascii="Times New Roman" w:hAnsi="Times New Roman" w:cs="Times New Roman"/>
                <w:sz w:val="20"/>
                <w:szCs w:val="20"/>
                <w:lang w:val="ro-RO"/>
              </w:rPr>
              <w:t>X</w:t>
            </w:r>
          </w:p>
        </w:tc>
      </w:tr>
    </w:tbl>
    <w:p w:rsidR="0052415C" w:rsidRPr="00886E40" w:rsidRDefault="0052415C" w:rsidP="00A36137">
      <w:pPr>
        <w:spacing w:after="0"/>
        <w:rPr>
          <w:rFonts w:ascii="Times New Roman" w:hAnsi="Times New Roman" w:cs="Times New Roman"/>
          <w:sz w:val="24"/>
          <w:szCs w:val="24"/>
          <w:lang w:val="ro-RO"/>
        </w:rPr>
      </w:pPr>
    </w:p>
    <w:p w:rsidR="0052415C" w:rsidRPr="00886E40" w:rsidRDefault="0052415C" w:rsidP="00A36137">
      <w:pPr>
        <w:spacing w:after="0"/>
        <w:rPr>
          <w:rFonts w:ascii="Times New Roman" w:hAnsi="Times New Roman" w:cs="Times New Roman"/>
          <w:sz w:val="24"/>
          <w:szCs w:val="24"/>
          <w:lang w:val="ro-RO"/>
        </w:rPr>
      </w:pPr>
    </w:p>
    <w:p w:rsidR="0052415C" w:rsidRPr="00886E40" w:rsidRDefault="0052415C" w:rsidP="00A36137">
      <w:pPr>
        <w:spacing w:after="0"/>
        <w:rPr>
          <w:rFonts w:ascii="Times New Roman" w:hAnsi="Times New Roman" w:cs="Times New Roman"/>
          <w:sz w:val="24"/>
          <w:szCs w:val="24"/>
          <w:lang w:val="ro-RO"/>
        </w:rPr>
      </w:pPr>
    </w:p>
    <w:p w:rsidR="00C20AF1" w:rsidRPr="00886E40" w:rsidRDefault="00C20AF1" w:rsidP="00A36137">
      <w:pPr>
        <w:spacing w:after="0"/>
        <w:jc w:val="center"/>
        <w:rPr>
          <w:rFonts w:ascii="Times New Roman" w:hAnsi="Times New Roman" w:cs="Times New Roman"/>
          <w:sz w:val="28"/>
          <w:szCs w:val="28"/>
          <w:lang w:val="ro-RO"/>
        </w:rPr>
      </w:pPr>
    </w:p>
    <w:p w:rsidR="001638C6" w:rsidRPr="00886E40" w:rsidRDefault="001638C6" w:rsidP="00A36137">
      <w:pPr>
        <w:spacing w:after="0"/>
        <w:jc w:val="center"/>
        <w:rPr>
          <w:rFonts w:ascii="Times New Roman" w:hAnsi="Times New Roman" w:cs="Times New Roman"/>
          <w:sz w:val="28"/>
          <w:szCs w:val="28"/>
          <w:lang w:val="ro-RO"/>
        </w:rPr>
      </w:pPr>
    </w:p>
    <w:sectPr w:rsidR="001638C6" w:rsidRPr="00886E40" w:rsidSect="00E2774A">
      <w:pgSz w:w="11907" w:h="16839" w:code="9"/>
      <w:pgMar w:top="567" w:right="567" w:bottom="113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CD9" w:rsidRDefault="00BF1CD9" w:rsidP="00FE1AA9">
      <w:pPr>
        <w:spacing w:after="0" w:line="240" w:lineRule="auto"/>
      </w:pPr>
      <w:r>
        <w:separator/>
      </w:r>
    </w:p>
  </w:endnote>
  <w:endnote w:type="continuationSeparator" w:id="0">
    <w:p w:rsidR="00BF1CD9" w:rsidRDefault="00BF1CD9" w:rsidP="00FE1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等线 Light">
    <w:altName w:val="MS PMincho"/>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852319"/>
      <w:docPartObj>
        <w:docPartGallery w:val="Page Numbers (Bottom of Page)"/>
        <w:docPartUnique/>
      </w:docPartObj>
    </w:sdtPr>
    <w:sdtEndPr>
      <w:rPr>
        <w:noProof/>
      </w:rPr>
    </w:sdtEndPr>
    <w:sdtContent>
      <w:p w:rsidR="00C64BC3" w:rsidRDefault="00F37D77">
        <w:pPr>
          <w:pStyle w:val="Footer"/>
          <w:jc w:val="right"/>
        </w:pPr>
        <w:r>
          <w:fldChar w:fldCharType="begin"/>
        </w:r>
        <w:r>
          <w:instrText xml:space="preserve"> PAGE   \* MERGEFORMAT </w:instrText>
        </w:r>
        <w:r>
          <w:fldChar w:fldCharType="separate"/>
        </w:r>
        <w:r w:rsidR="000E312E">
          <w:rPr>
            <w:noProof/>
          </w:rPr>
          <w:t>30</w:t>
        </w:r>
        <w:r>
          <w:rPr>
            <w:noProof/>
          </w:rPr>
          <w:fldChar w:fldCharType="end"/>
        </w:r>
      </w:p>
    </w:sdtContent>
  </w:sdt>
  <w:p w:rsidR="00C64BC3" w:rsidRDefault="00C64BC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CD9" w:rsidRDefault="00BF1CD9" w:rsidP="00FE1AA9">
      <w:pPr>
        <w:spacing w:after="0" w:line="240" w:lineRule="auto"/>
      </w:pPr>
      <w:r>
        <w:separator/>
      </w:r>
    </w:p>
  </w:footnote>
  <w:footnote w:type="continuationSeparator" w:id="0">
    <w:p w:rsidR="00BF1CD9" w:rsidRDefault="00BF1CD9" w:rsidP="00FE1A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961E1"/>
    <w:multiLevelType w:val="hybridMultilevel"/>
    <w:tmpl w:val="4FC48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14860"/>
    <w:multiLevelType w:val="hybridMultilevel"/>
    <w:tmpl w:val="0B3428E0"/>
    <w:lvl w:ilvl="0" w:tplc="78641C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36C47"/>
    <w:multiLevelType w:val="hybridMultilevel"/>
    <w:tmpl w:val="9F0C2C1A"/>
    <w:lvl w:ilvl="0" w:tplc="F01C1F6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D859BB"/>
    <w:multiLevelType w:val="hybridMultilevel"/>
    <w:tmpl w:val="378207C8"/>
    <w:lvl w:ilvl="0" w:tplc="0228FFA0">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C5064E"/>
    <w:multiLevelType w:val="hybridMultilevel"/>
    <w:tmpl w:val="278691CC"/>
    <w:lvl w:ilvl="0" w:tplc="FE1C11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483777"/>
    <w:multiLevelType w:val="hybridMultilevel"/>
    <w:tmpl w:val="67D27E8A"/>
    <w:lvl w:ilvl="0" w:tplc="758E252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7BA"/>
    <w:rsid w:val="000014D2"/>
    <w:rsid w:val="0000336C"/>
    <w:rsid w:val="000059E2"/>
    <w:rsid w:val="00007AA3"/>
    <w:rsid w:val="0001015C"/>
    <w:rsid w:val="000217DB"/>
    <w:rsid w:val="00024105"/>
    <w:rsid w:val="00024805"/>
    <w:rsid w:val="00031C1F"/>
    <w:rsid w:val="0003671C"/>
    <w:rsid w:val="00046135"/>
    <w:rsid w:val="00046E16"/>
    <w:rsid w:val="000537A8"/>
    <w:rsid w:val="000548A4"/>
    <w:rsid w:val="00060E21"/>
    <w:rsid w:val="00061281"/>
    <w:rsid w:val="00064EE0"/>
    <w:rsid w:val="000727E0"/>
    <w:rsid w:val="000759C6"/>
    <w:rsid w:val="00077129"/>
    <w:rsid w:val="0008220C"/>
    <w:rsid w:val="00083AF6"/>
    <w:rsid w:val="0008596D"/>
    <w:rsid w:val="00086065"/>
    <w:rsid w:val="00091F4C"/>
    <w:rsid w:val="0009439C"/>
    <w:rsid w:val="000A1C5F"/>
    <w:rsid w:val="000A6F49"/>
    <w:rsid w:val="000B0D23"/>
    <w:rsid w:val="000B12B1"/>
    <w:rsid w:val="000B6595"/>
    <w:rsid w:val="000C06BF"/>
    <w:rsid w:val="000C4FE9"/>
    <w:rsid w:val="000C7439"/>
    <w:rsid w:val="000D653C"/>
    <w:rsid w:val="000D6946"/>
    <w:rsid w:val="000E2755"/>
    <w:rsid w:val="000E312E"/>
    <w:rsid w:val="000F67DA"/>
    <w:rsid w:val="0010041E"/>
    <w:rsid w:val="001043B9"/>
    <w:rsid w:val="001054EE"/>
    <w:rsid w:val="0012013C"/>
    <w:rsid w:val="001201FA"/>
    <w:rsid w:val="00120F11"/>
    <w:rsid w:val="00133664"/>
    <w:rsid w:val="00143108"/>
    <w:rsid w:val="00145A70"/>
    <w:rsid w:val="00146C26"/>
    <w:rsid w:val="00147411"/>
    <w:rsid w:val="00153D5B"/>
    <w:rsid w:val="00160E16"/>
    <w:rsid w:val="00161BF1"/>
    <w:rsid w:val="00162E5F"/>
    <w:rsid w:val="001638C6"/>
    <w:rsid w:val="0016597C"/>
    <w:rsid w:val="00166367"/>
    <w:rsid w:val="00166EAA"/>
    <w:rsid w:val="00167EDD"/>
    <w:rsid w:val="00171263"/>
    <w:rsid w:val="00183B84"/>
    <w:rsid w:val="001A0DAA"/>
    <w:rsid w:val="001A3B0E"/>
    <w:rsid w:val="001A7042"/>
    <w:rsid w:val="001B2ABB"/>
    <w:rsid w:val="001B5DDF"/>
    <w:rsid w:val="001B7028"/>
    <w:rsid w:val="001C310B"/>
    <w:rsid w:val="001C50A8"/>
    <w:rsid w:val="001C5B55"/>
    <w:rsid w:val="001E10D4"/>
    <w:rsid w:val="001E2982"/>
    <w:rsid w:val="001E4EA6"/>
    <w:rsid w:val="001E656C"/>
    <w:rsid w:val="001F51C2"/>
    <w:rsid w:val="001F52C9"/>
    <w:rsid w:val="001F5FE6"/>
    <w:rsid w:val="00200D5E"/>
    <w:rsid w:val="002023BD"/>
    <w:rsid w:val="00203C4D"/>
    <w:rsid w:val="00205BC4"/>
    <w:rsid w:val="002100DB"/>
    <w:rsid w:val="002107A0"/>
    <w:rsid w:val="00210B5F"/>
    <w:rsid w:val="00214B0C"/>
    <w:rsid w:val="00215FF0"/>
    <w:rsid w:val="002213AB"/>
    <w:rsid w:val="00221604"/>
    <w:rsid w:val="00222FA0"/>
    <w:rsid w:val="00225C5E"/>
    <w:rsid w:val="00226E8E"/>
    <w:rsid w:val="00234448"/>
    <w:rsid w:val="002350D4"/>
    <w:rsid w:val="00237C4D"/>
    <w:rsid w:val="002404A2"/>
    <w:rsid w:val="002427D3"/>
    <w:rsid w:val="00244CCD"/>
    <w:rsid w:val="002512EF"/>
    <w:rsid w:val="002621B8"/>
    <w:rsid w:val="00263746"/>
    <w:rsid w:val="00265D76"/>
    <w:rsid w:val="00273F95"/>
    <w:rsid w:val="00277713"/>
    <w:rsid w:val="00282A65"/>
    <w:rsid w:val="002831FF"/>
    <w:rsid w:val="002878BF"/>
    <w:rsid w:val="002916FA"/>
    <w:rsid w:val="00293EBB"/>
    <w:rsid w:val="0029461A"/>
    <w:rsid w:val="002957C1"/>
    <w:rsid w:val="00297ED6"/>
    <w:rsid w:val="002A08BE"/>
    <w:rsid w:val="002A1763"/>
    <w:rsid w:val="002A1B70"/>
    <w:rsid w:val="002B1CB9"/>
    <w:rsid w:val="002B242E"/>
    <w:rsid w:val="002B4322"/>
    <w:rsid w:val="002B57A3"/>
    <w:rsid w:val="002B5D7D"/>
    <w:rsid w:val="002C0F18"/>
    <w:rsid w:val="002C3BC7"/>
    <w:rsid w:val="002C44D3"/>
    <w:rsid w:val="002C46EF"/>
    <w:rsid w:val="002C6565"/>
    <w:rsid w:val="002D365D"/>
    <w:rsid w:val="002D61F5"/>
    <w:rsid w:val="002E5CB1"/>
    <w:rsid w:val="002E62A5"/>
    <w:rsid w:val="002F3131"/>
    <w:rsid w:val="002F6664"/>
    <w:rsid w:val="00302B84"/>
    <w:rsid w:val="00304435"/>
    <w:rsid w:val="00312E59"/>
    <w:rsid w:val="003154EE"/>
    <w:rsid w:val="00315FFB"/>
    <w:rsid w:val="00317E68"/>
    <w:rsid w:val="00320079"/>
    <w:rsid w:val="00323F2F"/>
    <w:rsid w:val="00324A96"/>
    <w:rsid w:val="003259CA"/>
    <w:rsid w:val="0032790D"/>
    <w:rsid w:val="003311B8"/>
    <w:rsid w:val="00337F38"/>
    <w:rsid w:val="00340274"/>
    <w:rsid w:val="00340A7D"/>
    <w:rsid w:val="00341185"/>
    <w:rsid w:val="0034643A"/>
    <w:rsid w:val="00351400"/>
    <w:rsid w:val="00362FF2"/>
    <w:rsid w:val="00363389"/>
    <w:rsid w:val="0036633C"/>
    <w:rsid w:val="0037266E"/>
    <w:rsid w:val="00372DBE"/>
    <w:rsid w:val="00376A32"/>
    <w:rsid w:val="00382FDE"/>
    <w:rsid w:val="003870ED"/>
    <w:rsid w:val="00387D9B"/>
    <w:rsid w:val="003903AE"/>
    <w:rsid w:val="0039340D"/>
    <w:rsid w:val="003951BF"/>
    <w:rsid w:val="003A3A9C"/>
    <w:rsid w:val="003A5DB9"/>
    <w:rsid w:val="003A6A6D"/>
    <w:rsid w:val="003B05DF"/>
    <w:rsid w:val="003B7F7D"/>
    <w:rsid w:val="003C03F6"/>
    <w:rsid w:val="003C115A"/>
    <w:rsid w:val="003D2142"/>
    <w:rsid w:val="003D6784"/>
    <w:rsid w:val="003E323F"/>
    <w:rsid w:val="003E36AB"/>
    <w:rsid w:val="003F1980"/>
    <w:rsid w:val="003F3B7A"/>
    <w:rsid w:val="00405DB2"/>
    <w:rsid w:val="00407527"/>
    <w:rsid w:val="00411EBE"/>
    <w:rsid w:val="00413246"/>
    <w:rsid w:val="00413530"/>
    <w:rsid w:val="00423B5E"/>
    <w:rsid w:val="00431734"/>
    <w:rsid w:val="004443E8"/>
    <w:rsid w:val="00444E06"/>
    <w:rsid w:val="004453DE"/>
    <w:rsid w:val="004459FC"/>
    <w:rsid w:val="00452057"/>
    <w:rsid w:val="00460670"/>
    <w:rsid w:val="00460BEA"/>
    <w:rsid w:val="0047058D"/>
    <w:rsid w:val="00476CFD"/>
    <w:rsid w:val="00480F5B"/>
    <w:rsid w:val="004812DA"/>
    <w:rsid w:val="0049655E"/>
    <w:rsid w:val="004A0EEA"/>
    <w:rsid w:val="004A2441"/>
    <w:rsid w:val="004A4A2A"/>
    <w:rsid w:val="004A4BDA"/>
    <w:rsid w:val="004A7713"/>
    <w:rsid w:val="004B6C35"/>
    <w:rsid w:val="004C0CF7"/>
    <w:rsid w:val="004C3803"/>
    <w:rsid w:val="004C76FC"/>
    <w:rsid w:val="004D4867"/>
    <w:rsid w:val="004D65D7"/>
    <w:rsid w:val="004E236A"/>
    <w:rsid w:val="004E306D"/>
    <w:rsid w:val="004E45DF"/>
    <w:rsid w:val="004E53FC"/>
    <w:rsid w:val="004E5927"/>
    <w:rsid w:val="004E5A14"/>
    <w:rsid w:val="004F141B"/>
    <w:rsid w:val="004F5083"/>
    <w:rsid w:val="004F74A2"/>
    <w:rsid w:val="005000ED"/>
    <w:rsid w:val="00500FE6"/>
    <w:rsid w:val="00506228"/>
    <w:rsid w:val="00507AB3"/>
    <w:rsid w:val="00515BE4"/>
    <w:rsid w:val="0052006B"/>
    <w:rsid w:val="00521ACB"/>
    <w:rsid w:val="0052415C"/>
    <w:rsid w:val="005268EC"/>
    <w:rsid w:val="00527459"/>
    <w:rsid w:val="005330C6"/>
    <w:rsid w:val="00533DA7"/>
    <w:rsid w:val="00537799"/>
    <w:rsid w:val="00540CA2"/>
    <w:rsid w:val="00545BEE"/>
    <w:rsid w:val="00545D4F"/>
    <w:rsid w:val="005519BA"/>
    <w:rsid w:val="005570C9"/>
    <w:rsid w:val="005607B8"/>
    <w:rsid w:val="00562DC8"/>
    <w:rsid w:val="0056323A"/>
    <w:rsid w:val="005677C1"/>
    <w:rsid w:val="00572056"/>
    <w:rsid w:val="00580C34"/>
    <w:rsid w:val="0058177C"/>
    <w:rsid w:val="00581C46"/>
    <w:rsid w:val="00583E05"/>
    <w:rsid w:val="005840A2"/>
    <w:rsid w:val="00592200"/>
    <w:rsid w:val="00594E3D"/>
    <w:rsid w:val="00595226"/>
    <w:rsid w:val="00597AB4"/>
    <w:rsid w:val="005A40BA"/>
    <w:rsid w:val="005A6D2C"/>
    <w:rsid w:val="005B184C"/>
    <w:rsid w:val="005B34E9"/>
    <w:rsid w:val="005B663B"/>
    <w:rsid w:val="005C2066"/>
    <w:rsid w:val="005D2D79"/>
    <w:rsid w:val="005D70AC"/>
    <w:rsid w:val="005E4354"/>
    <w:rsid w:val="005E718D"/>
    <w:rsid w:val="005F0152"/>
    <w:rsid w:val="005F2F0A"/>
    <w:rsid w:val="005F70E1"/>
    <w:rsid w:val="005F7751"/>
    <w:rsid w:val="006015A2"/>
    <w:rsid w:val="00610023"/>
    <w:rsid w:val="006132F5"/>
    <w:rsid w:val="00620798"/>
    <w:rsid w:val="00631433"/>
    <w:rsid w:val="00631574"/>
    <w:rsid w:val="00635569"/>
    <w:rsid w:val="00636B96"/>
    <w:rsid w:val="00637FE0"/>
    <w:rsid w:val="00646976"/>
    <w:rsid w:val="00647CCA"/>
    <w:rsid w:val="006512E8"/>
    <w:rsid w:val="00660548"/>
    <w:rsid w:val="006622D8"/>
    <w:rsid w:val="00664EFC"/>
    <w:rsid w:val="006651B7"/>
    <w:rsid w:val="00667454"/>
    <w:rsid w:val="00670B24"/>
    <w:rsid w:val="00673E17"/>
    <w:rsid w:val="006740A5"/>
    <w:rsid w:val="00674A72"/>
    <w:rsid w:val="0067578F"/>
    <w:rsid w:val="00677EF8"/>
    <w:rsid w:val="00683527"/>
    <w:rsid w:val="00687981"/>
    <w:rsid w:val="00690444"/>
    <w:rsid w:val="006933E9"/>
    <w:rsid w:val="00693418"/>
    <w:rsid w:val="006976EF"/>
    <w:rsid w:val="00697FD5"/>
    <w:rsid w:val="006A11A2"/>
    <w:rsid w:val="006A1EFE"/>
    <w:rsid w:val="006B17BA"/>
    <w:rsid w:val="006B1ADE"/>
    <w:rsid w:val="006B30FB"/>
    <w:rsid w:val="006C3261"/>
    <w:rsid w:val="006E2E40"/>
    <w:rsid w:val="006E3794"/>
    <w:rsid w:val="006E397F"/>
    <w:rsid w:val="006E527A"/>
    <w:rsid w:val="006E60AD"/>
    <w:rsid w:val="006E7323"/>
    <w:rsid w:val="006E7D08"/>
    <w:rsid w:val="006F63EB"/>
    <w:rsid w:val="006F6F2A"/>
    <w:rsid w:val="00701EB9"/>
    <w:rsid w:val="00702FF9"/>
    <w:rsid w:val="00703348"/>
    <w:rsid w:val="007059D5"/>
    <w:rsid w:val="00705C2B"/>
    <w:rsid w:val="0070617E"/>
    <w:rsid w:val="00716555"/>
    <w:rsid w:val="00720678"/>
    <w:rsid w:val="00722FF8"/>
    <w:rsid w:val="007364A7"/>
    <w:rsid w:val="00741B3B"/>
    <w:rsid w:val="00744594"/>
    <w:rsid w:val="0074482C"/>
    <w:rsid w:val="0075259A"/>
    <w:rsid w:val="0075305D"/>
    <w:rsid w:val="0075798E"/>
    <w:rsid w:val="007630E8"/>
    <w:rsid w:val="00763571"/>
    <w:rsid w:val="00764151"/>
    <w:rsid w:val="00764348"/>
    <w:rsid w:val="00770631"/>
    <w:rsid w:val="007709B0"/>
    <w:rsid w:val="00786579"/>
    <w:rsid w:val="007905A1"/>
    <w:rsid w:val="00793E6B"/>
    <w:rsid w:val="0079774B"/>
    <w:rsid w:val="007A4D30"/>
    <w:rsid w:val="007B13F6"/>
    <w:rsid w:val="007B3A4E"/>
    <w:rsid w:val="007B5938"/>
    <w:rsid w:val="007B59A5"/>
    <w:rsid w:val="007C0013"/>
    <w:rsid w:val="007C0D87"/>
    <w:rsid w:val="007C29A2"/>
    <w:rsid w:val="007C3787"/>
    <w:rsid w:val="007C710F"/>
    <w:rsid w:val="007D058A"/>
    <w:rsid w:val="007E0E2A"/>
    <w:rsid w:val="007E1BD5"/>
    <w:rsid w:val="007E4510"/>
    <w:rsid w:val="007E7647"/>
    <w:rsid w:val="007F568A"/>
    <w:rsid w:val="008011E5"/>
    <w:rsid w:val="0080343D"/>
    <w:rsid w:val="00804D34"/>
    <w:rsid w:val="00805742"/>
    <w:rsid w:val="00806F5B"/>
    <w:rsid w:val="008110C3"/>
    <w:rsid w:val="008110CE"/>
    <w:rsid w:val="00816EAF"/>
    <w:rsid w:val="00817C80"/>
    <w:rsid w:val="008205EE"/>
    <w:rsid w:val="00825383"/>
    <w:rsid w:val="00826C6D"/>
    <w:rsid w:val="00831B54"/>
    <w:rsid w:val="0083698D"/>
    <w:rsid w:val="00837606"/>
    <w:rsid w:val="0084399A"/>
    <w:rsid w:val="008519BF"/>
    <w:rsid w:val="0085509F"/>
    <w:rsid w:val="00855513"/>
    <w:rsid w:val="00864955"/>
    <w:rsid w:val="0087310D"/>
    <w:rsid w:val="00875DD3"/>
    <w:rsid w:val="00886E40"/>
    <w:rsid w:val="0088747D"/>
    <w:rsid w:val="008940FC"/>
    <w:rsid w:val="00895A8C"/>
    <w:rsid w:val="008A2ED3"/>
    <w:rsid w:val="008A7FD7"/>
    <w:rsid w:val="008B0817"/>
    <w:rsid w:val="008B0E1C"/>
    <w:rsid w:val="008D2676"/>
    <w:rsid w:val="008D6B47"/>
    <w:rsid w:val="008D7DC7"/>
    <w:rsid w:val="008E5A7D"/>
    <w:rsid w:val="008E6A08"/>
    <w:rsid w:val="008F05A3"/>
    <w:rsid w:val="008F265E"/>
    <w:rsid w:val="008F41C5"/>
    <w:rsid w:val="008F58E9"/>
    <w:rsid w:val="008F6B28"/>
    <w:rsid w:val="008F721B"/>
    <w:rsid w:val="00902EFF"/>
    <w:rsid w:val="00903015"/>
    <w:rsid w:val="0090691F"/>
    <w:rsid w:val="00907A5C"/>
    <w:rsid w:val="009126F8"/>
    <w:rsid w:val="00915177"/>
    <w:rsid w:val="00915F7D"/>
    <w:rsid w:val="00916E4A"/>
    <w:rsid w:val="009177F5"/>
    <w:rsid w:val="00920658"/>
    <w:rsid w:val="00924B40"/>
    <w:rsid w:val="00924CC1"/>
    <w:rsid w:val="00925207"/>
    <w:rsid w:val="00925503"/>
    <w:rsid w:val="00927180"/>
    <w:rsid w:val="00927A52"/>
    <w:rsid w:val="00930C4E"/>
    <w:rsid w:val="00934547"/>
    <w:rsid w:val="00940207"/>
    <w:rsid w:val="00941476"/>
    <w:rsid w:val="0094531A"/>
    <w:rsid w:val="009454EB"/>
    <w:rsid w:val="00953ADD"/>
    <w:rsid w:val="00971BF4"/>
    <w:rsid w:val="00973DA2"/>
    <w:rsid w:val="009745DE"/>
    <w:rsid w:val="00974D7F"/>
    <w:rsid w:val="00981D74"/>
    <w:rsid w:val="009834E2"/>
    <w:rsid w:val="00993F9E"/>
    <w:rsid w:val="009A3439"/>
    <w:rsid w:val="009A3F5F"/>
    <w:rsid w:val="009A72DD"/>
    <w:rsid w:val="009A7715"/>
    <w:rsid w:val="009A7FF3"/>
    <w:rsid w:val="009B133B"/>
    <w:rsid w:val="009B1C94"/>
    <w:rsid w:val="009B37BD"/>
    <w:rsid w:val="009B658F"/>
    <w:rsid w:val="009B7699"/>
    <w:rsid w:val="009C69FB"/>
    <w:rsid w:val="009C706C"/>
    <w:rsid w:val="009C730D"/>
    <w:rsid w:val="009D6D29"/>
    <w:rsid w:val="009E3F5A"/>
    <w:rsid w:val="009E5A52"/>
    <w:rsid w:val="009E75F5"/>
    <w:rsid w:val="009E7BA0"/>
    <w:rsid w:val="009F002B"/>
    <w:rsid w:val="009F324E"/>
    <w:rsid w:val="009F3998"/>
    <w:rsid w:val="009F4501"/>
    <w:rsid w:val="009F6673"/>
    <w:rsid w:val="00A05749"/>
    <w:rsid w:val="00A07439"/>
    <w:rsid w:val="00A15629"/>
    <w:rsid w:val="00A249DA"/>
    <w:rsid w:val="00A25AD5"/>
    <w:rsid w:val="00A33B97"/>
    <w:rsid w:val="00A35F27"/>
    <w:rsid w:val="00A36137"/>
    <w:rsid w:val="00A36ADF"/>
    <w:rsid w:val="00A41DFA"/>
    <w:rsid w:val="00A430C9"/>
    <w:rsid w:val="00A43B8A"/>
    <w:rsid w:val="00A45F74"/>
    <w:rsid w:val="00A559EF"/>
    <w:rsid w:val="00A74BB7"/>
    <w:rsid w:val="00A7689E"/>
    <w:rsid w:val="00A76FBA"/>
    <w:rsid w:val="00A8104B"/>
    <w:rsid w:val="00A8152F"/>
    <w:rsid w:val="00A903B3"/>
    <w:rsid w:val="00A9499E"/>
    <w:rsid w:val="00AA0821"/>
    <w:rsid w:val="00AA0850"/>
    <w:rsid w:val="00AA240B"/>
    <w:rsid w:val="00AA2F80"/>
    <w:rsid w:val="00AB0164"/>
    <w:rsid w:val="00AB072C"/>
    <w:rsid w:val="00AB1419"/>
    <w:rsid w:val="00AB6873"/>
    <w:rsid w:val="00AC1A71"/>
    <w:rsid w:val="00AC2115"/>
    <w:rsid w:val="00AC450B"/>
    <w:rsid w:val="00AC6672"/>
    <w:rsid w:val="00AE05D7"/>
    <w:rsid w:val="00AE246C"/>
    <w:rsid w:val="00AE73FD"/>
    <w:rsid w:val="00AF6974"/>
    <w:rsid w:val="00B03F02"/>
    <w:rsid w:val="00B0745A"/>
    <w:rsid w:val="00B07A88"/>
    <w:rsid w:val="00B113E4"/>
    <w:rsid w:val="00B12333"/>
    <w:rsid w:val="00B16F47"/>
    <w:rsid w:val="00B24AF0"/>
    <w:rsid w:val="00B271CB"/>
    <w:rsid w:val="00B31A36"/>
    <w:rsid w:val="00B32F5F"/>
    <w:rsid w:val="00B36A55"/>
    <w:rsid w:val="00B43FF8"/>
    <w:rsid w:val="00B51600"/>
    <w:rsid w:val="00B64003"/>
    <w:rsid w:val="00B64AE2"/>
    <w:rsid w:val="00B64F4C"/>
    <w:rsid w:val="00B65702"/>
    <w:rsid w:val="00B657D5"/>
    <w:rsid w:val="00B71B53"/>
    <w:rsid w:val="00B735AA"/>
    <w:rsid w:val="00B739F2"/>
    <w:rsid w:val="00B8104C"/>
    <w:rsid w:val="00B83F14"/>
    <w:rsid w:val="00B83FAE"/>
    <w:rsid w:val="00B846AC"/>
    <w:rsid w:val="00B8742A"/>
    <w:rsid w:val="00B87656"/>
    <w:rsid w:val="00B90AB5"/>
    <w:rsid w:val="00B90CE9"/>
    <w:rsid w:val="00B90FAD"/>
    <w:rsid w:val="00B92880"/>
    <w:rsid w:val="00B93551"/>
    <w:rsid w:val="00B94269"/>
    <w:rsid w:val="00B964A1"/>
    <w:rsid w:val="00B9700A"/>
    <w:rsid w:val="00BA0068"/>
    <w:rsid w:val="00BA3A99"/>
    <w:rsid w:val="00BA5E37"/>
    <w:rsid w:val="00BB1ABC"/>
    <w:rsid w:val="00BB1CCA"/>
    <w:rsid w:val="00BB42FA"/>
    <w:rsid w:val="00BB668D"/>
    <w:rsid w:val="00BB7063"/>
    <w:rsid w:val="00BB72CB"/>
    <w:rsid w:val="00BC0E2A"/>
    <w:rsid w:val="00BC2CA2"/>
    <w:rsid w:val="00BC3C00"/>
    <w:rsid w:val="00BD1FA2"/>
    <w:rsid w:val="00BD2615"/>
    <w:rsid w:val="00BD7807"/>
    <w:rsid w:val="00BE09B2"/>
    <w:rsid w:val="00BE1401"/>
    <w:rsid w:val="00BE3F69"/>
    <w:rsid w:val="00BE70C5"/>
    <w:rsid w:val="00BF1CD9"/>
    <w:rsid w:val="00BF333D"/>
    <w:rsid w:val="00BF3493"/>
    <w:rsid w:val="00BF69F6"/>
    <w:rsid w:val="00BF779F"/>
    <w:rsid w:val="00C0142D"/>
    <w:rsid w:val="00C014D1"/>
    <w:rsid w:val="00C10A59"/>
    <w:rsid w:val="00C1100F"/>
    <w:rsid w:val="00C11CC9"/>
    <w:rsid w:val="00C12526"/>
    <w:rsid w:val="00C13F4C"/>
    <w:rsid w:val="00C14DDA"/>
    <w:rsid w:val="00C1665C"/>
    <w:rsid w:val="00C2012F"/>
    <w:rsid w:val="00C20AF1"/>
    <w:rsid w:val="00C212AD"/>
    <w:rsid w:val="00C21B89"/>
    <w:rsid w:val="00C27342"/>
    <w:rsid w:val="00C30029"/>
    <w:rsid w:val="00C306A9"/>
    <w:rsid w:val="00C338D5"/>
    <w:rsid w:val="00C372D7"/>
    <w:rsid w:val="00C412FD"/>
    <w:rsid w:val="00C42D12"/>
    <w:rsid w:val="00C4384E"/>
    <w:rsid w:val="00C43FDA"/>
    <w:rsid w:val="00C44C54"/>
    <w:rsid w:val="00C46B17"/>
    <w:rsid w:val="00C55C5D"/>
    <w:rsid w:val="00C6459F"/>
    <w:rsid w:val="00C64BC3"/>
    <w:rsid w:val="00C66BDF"/>
    <w:rsid w:val="00C70596"/>
    <w:rsid w:val="00C70A74"/>
    <w:rsid w:val="00C71872"/>
    <w:rsid w:val="00C73512"/>
    <w:rsid w:val="00C7660E"/>
    <w:rsid w:val="00C77DB5"/>
    <w:rsid w:val="00C818C1"/>
    <w:rsid w:val="00C90A48"/>
    <w:rsid w:val="00C95B40"/>
    <w:rsid w:val="00CA27ED"/>
    <w:rsid w:val="00CA2F91"/>
    <w:rsid w:val="00CA325E"/>
    <w:rsid w:val="00CA44EB"/>
    <w:rsid w:val="00CA565E"/>
    <w:rsid w:val="00CB05E0"/>
    <w:rsid w:val="00CB3F0B"/>
    <w:rsid w:val="00CB60BD"/>
    <w:rsid w:val="00CD1411"/>
    <w:rsid w:val="00CD3A44"/>
    <w:rsid w:val="00CD54B1"/>
    <w:rsid w:val="00CE1319"/>
    <w:rsid w:val="00CE3E32"/>
    <w:rsid w:val="00CE5C56"/>
    <w:rsid w:val="00CF3389"/>
    <w:rsid w:val="00CF3AFB"/>
    <w:rsid w:val="00CF49DD"/>
    <w:rsid w:val="00CF6AC1"/>
    <w:rsid w:val="00CF7E76"/>
    <w:rsid w:val="00D0373C"/>
    <w:rsid w:val="00D0487F"/>
    <w:rsid w:val="00D0538A"/>
    <w:rsid w:val="00D0556D"/>
    <w:rsid w:val="00D05A69"/>
    <w:rsid w:val="00D073C2"/>
    <w:rsid w:val="00D10CED"/>
    <w:rsid w:val="00D13BA9"/>
    <w:rsid w:val="00D216F1"/>
    <w:rsid w:val="00D27E0F"/>
    <w:rsid w:val="00D315CA"/>
    <w:rsid w:val="00D33F7E"/>
    <w:rsid w:val="00D35BAF"/>
    <w:rsid w:val="00D37412"/>
    <w:rsid w:val="00D41939"/>
    <w:rsid w:val="00D42292"/>
    <w:rsid w:val="00D42A44"/>
    <w:rsid w:val="00D52FE1"/>
    <w:rsid w:val="00D61258"/>
    <w:rsid w:val="00D65538"/>
    <w:rsid w:val="00D72209"/>
    <w:rsid w:val="00D7268D"/>
    <w:rsid w:val="00D8108C"/>
    <w:rsid w:val="00D8449D"/>
    <w:rsid w:val="00D87265"/>
    <w:rsid w:val="00D90CDF"/>
    <w:rsid w:val="00D9700A"/>
    <w:rsid w:val="00D977EC"/>
    <w:rsid w:val="00DA1C71"/>
    <w:rsid w:val="00DA1D50"/>
    <w:rsid w:val="00DA7877"/>
    <w:rsid w:val="00DB460F"/>
    <w:rsid w:val="00DB713F"/>
    <w:rsid w:val="00DC1C07"/>
    <w:rsid w:val="00DC35F1"/>
    <w:rsid w:val="00DD010A"/>
    <w:rsid w:val="00DD26DD"/>
    <w:rsid w:val="00DD3E7D"/>
    <w:rsid w:val="00DE02DB"/>
    <w:rsid w:val="00DE6D51"/>
    <w:rsid w:val="00DF3E2F"/>
    <w:rsid w:val="00DF473C"/>
    <w:rsid w:val="00E036D1"/>
    <w:rsid w:val="00E0585E"/>
    <w:rsid w:val="00E06724"/>
    <w:rsid w:val="00E07D03"/>
    <w:rsid w:val="00E11041"/>
    <w:rsid w:val="00E116CE"/>
    <w:rsid w:val="00E20376"/>
    <w:rsid w:val="00E20B45"/>
    <w:rsid w:val="00E21566"/>
    <w:rsid w:val="00E21708"/>
    <w:rsid w:val="00E21DE7"/>
    <w:rsid w:val="00E22E64"/>
    <w:rsid w:val="00E23D40"/>
    <w:rsid w:val="00E2774A"/>
    <w:rsid w:val="00E35DF1"/>
    <w:rsid w:val="00E363B0"/>
    <w:rsid w:val="00E46BBE"/>
    <w:rsid w:val="00E47A6B"/>
    <w:rsid w:val="00E5137A"/>
    <w:rsid w:val="00E51EF4"/>
    <w:rsid w:val="00E52849"/>
    <w:rsid w:val="00E5296E"/>
    <w:rsid w:val="00E53FD9"/>
    <w:rsid w:val="00E63ED9"/>
    <w:rsid w:val="00E81046"/>
    <w:rsid w:val="00E8255E"/>
    <w:rsid w:val="00E82724"/>
    <w:rsid w:val="00E83494"/>
    <w:rsid w:val="00E85473"/>
    <w:rsid w:val="00E858E7"/>
    <w:rsid w:val="00E85F97"/>
    <w:rsid w:val="00E865F0"/>
    <w:rsid w:val="00E86C45"/>
    <w:rsid w:val="00E91BA0"/>
    <w:rsid w:val="00E929E4"/>
    <w:rsid w:val="00E9445E"/>
    <w:rsid w:val="00E95DA8"/>
    <w:rsid w:val="00EA2735"/>
    <w:rsid w:val="00EA2D68"/>
    <w:rsid w:val="00EC50CB"/>
    <w:rsid w:val="00ED0714"/>
    <w:rsid w:val="00ED0EC1"/>
    <w:rsid w:val="00ED0EEC"/>
    <w:rsid w:val="00ED1FE8"/>
    <w:rsid w:val="00ED308B"/>
    <w:rsid w:val="00ED7D30"/>
    <w:rsid w:val="00EE283A"/>
    <w:rsid w:val="00EE32B6"/>
    <w:rsid w:val="00EE6158"/>
    <w:rsid w:val="00EE73AB"/>
    <w:rsid w:val="00EF2676"/>
    <w:rsid w:val="00EF3421"/>
    <w:rsid w:val="00EF4A57"/>
    <w:rsid w:val="00F00137"/>
    <w:rsid w:val="00F07B4B"/>
    <w:rsid w:val="00F110C7"/>
    <w:rsid w:val="00F116AE"/>
    <w:rsid w:val="00F16847"/>
    <w:rsid w:val="00F245BA"/>
    <w:rsid w:val="00F3019D"/>
    <w:rsid w:val="00F37D77"/>
    <w:rsid w:val="00F42824"/>
    <w:rsid w:val="00F43950"/>
    <w:rsid w:val="00F465DE"/>
    <w:rsid w:val="00F46738"/>
    <w:rsid w:val="00F54980"/>
    <w:rsid w:val="00F6273C"/>
    <w:rsid w:val="00F64B8F"/>
    <w:rsid w:val="00F664C3"/>
    <w:rsid w:val="00F71464"/>
    <w:rsid w:val="00F80C9F"/>
    <w:rsid w:val="00F810B0"/>
    <w:rsid w:val="00F858F6"/>
    <w:rsid w:val="00F8788F"/>
    <w:rsid w:val="00F90AA1"/>
    <w:rsid w:val="00FA1EBF"/>
    <w:rsid w:val="00FA4CC6"/>
    <w:rsid w:val="00FB018A"/>
    <w:rsid w:val="00FB4CFC"/>
    <w:rsid w:val="00FB52A5"/>
    <w:rsid w:val="00FC1139"/>
    <w:rsid w:val="00FC38D4"/>
    <w:rsid w:val="00FD21D2"/>
    <w:rsid w:val="00FD6078"/>
    <w:rsid w:val="00FD7AD3"/>
    <w:rsid w:val="00FE046A"/>
    <w:rsid w:val="00FE1AA9"/>
    <w:rsid w:val="00FE79B0"/>
    <w:rsid w:val="00FF0559"/>
    <w:rsid w:val="00FF31A1"/>
    <w:rsid w:val="00FF5AB9"/>
    <w:rsid w:val="00FF65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C1BCC"/>
  <w15:docId w15:val="{D21F8277-DBB2-4D27-8CD5-77B23019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7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0548"/>
    <w:pPr>
      <w:ind w:left="720"/>
      <w:contextualSpacing/>
    </w:pPr>
  </w:style>
  <w:style w:type="paragraph" w:styleId="Header">
    <w:name w:val="header"/>
    <w:basedOn w:val="Normal"/>
    <w:link w:val="HeaderChar"/>
    <w:uiPriority w:val="99"/>
    <w:unhideWhenUsed/>
    <w:rsid w:val="00FE1A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AA9"/>
  </w:style>
  <w:style w:type="paragraph" w:styleId="Footer">
    <w:name w:val="footer"/>
    <w:basedOn w:val="Normal"/>
    <w:link w:val="FooterChar"/>
    <w:uiPriority w:val="99"/>
    <w:unhideWhenUsed/>
    <w:rsid w:val="00FE1A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AA9"/>
  </w:style>
  <w:style w:type="table" w:customStyle="1" w:styleId="Calendar1">
    <w:name w:val="Calendar 1"/>
    <w:basedOn w:val="TableNormal"/>
    <w:uiPriority w:val="99"/>
    <w:qFormat/>
    <w:rsid w:val="00ED308B"/>
    <w:pPr>
      <w:spacing w:after="0" w:line="240" w:lineRule="auto"/>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BalloonText">
    <w:name w:val="Balloon Text"/>
    <w:basedOn w:val="Normal"/>
    <w:link w:val="BalloonTextChar"/>
    <w:uiPriority w:val="99"/>
    <w:semiHidden/>
    <w:unhideWhenUsed/>
    <w:rsid w:val="006355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569"/>
    <w:rPr>
      <w:rFonts w:ascii="Segoe UI" w:hAnsi="Segoe UI" w:cs="Segoe UI"/>
      <w:sz w:val="18"/>
      <w:szCs w:val="18"/>
    </w:rPr>
  </w:style>
  <w:style w:type="paragraph" w:styleId="NoSpacing">
    <w:name w:val="No Spacing"/>
    <w:uiPriority w:val="1"/>
    <w:qFormat/>
    <w:rsid w:val="008F41C5"/>
    <w:pPr>
      <w:spacing w:after="0" w:line="240" w:lineRule="auto"/>
    </w:pPr>
  </w:style>
  <w:style w:type="paragraph" w:customStyle="1" w:styleId="spar">
    <w:name w:val="s_par"/>
    <w:basedOn w:val="Normal"/>
    <w:rsid w:val="008B0817"/>
    <w:pPr>
      <w:shd w:val="clear" w:color="auto" w:fill="FFFFFF"/>
      <w:spacing w:after="0" w:line="240" w:lineRule="auto"/>
      <w:ind w:left="180"/>
      <w:jc w:val="both"/>
    </w:pPr>
    <w:rPr>
      <w:rFonts w:ascii="Verdana" w:eastAsia="Times New Roman" w:hAnsi="Verdana" w:cs="Times New Roman"/>
      <w:color w:val="000000"/>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22391">
      <w:bodyDiv w:val="1"/>
      <w:marLeft w:val="0"/>
      <w:marRight w:val="0"/>
      <w:marTop w:val="0"/>
      <w:marBottom w:val="0"/>
      <w:divBdr>
        <w:top w:val="none" w:sz="0" w:space="0" w:color="auto"/>
        <w:left w:val="none" w:sz="0" w:space="0" w:color="auto"/>
        <w:bottom w:val="none" w:sz="0" w:space="0" w:color="auto"/>
        <w:right w:val="none" w:sz="0" w:space="0" w:color="auto"/>
      </w:divBdr>
      <w:divsChild>
        <w:div w:id="53046880">
          <w:marLeft w:val="0"/>
          <w:marRight w:val="0"/>
          <w:marTop w:val="0"/>
          <w:marBottom w:val="0"/>
          <w:divBdr>
            <w:top w:val="none" w:sz="0" w:space="0" w:color="auto"/>
            <w:left w:val="none" w:sz="0" w:space="0" w:color="auto"/>
            <w:bottom w:val="none" w:sz="0" w:space="0" w:color="auto"/>
            <w:right w:val="none" w:sz="0" w:space="0" w:color="auto"/>
          </w:divBdr>
        </w:div>
      </w:divsChild>
    </w:div>
    <w:div w:id="712117806">
      <w:bodyDiv w:val="1"/>
      <w:marLeft w:val="0"/>
      <w:marRight w:val="0"/>
      <w:marTop w:val="0"/>
      <w:marBottom w:val="0"/>
      <w:divBdr>
        <w:top w:val="none" w:sz="0" w:space="0" w:color="auto"/>
        <w:left w:val="none" w:sz="0" w:space="0" w:color="auto"/>
        <w:bottom w:val="none" w:sz="0" w:space="0" w:color="auto"/>
        <w:right w:val="none" w:sz="0" w:space="0" w:color="auto"/>
      </w:divBdr>
    </w:div>
    <w:div w:id="1087731559">
      <w:bodyDiv w:val="1"/>
      <w:marLeft w:val="0"/>
      <w:marRight w:val="0"/>
      <w:marTop w:val="0"/>
      <w:marBottom w:val="0"/>
      <w:divBdr>
        <w:top w:val="none" w:sz="0" w:space="0" w:color="auto"/>
        <w:left w:val="none" w:sz="0" w:space="0" w:color="auto"/>
        <w:bottom w:val="none" w:sz="0" w:space="0" w:color="auto"/>
        <w:right w:val="none" w:sz="0" w:space="0" w:color="auto"/>
      </w:divBdr>
      <w:divsChild>
        <w:div w:id="507139360">
          <w:marLeft w:val="0"/>
          <w:marRight w:val="0"/>
          <w:marTop w:val="0"/>
          <w:marBottom w:val="0"/>
          <w:divBdr>
            <w:top w:val="none" w:sz="0" w:space="0" w:color="auto"/>
            <w:left w:val="none" w:sz="0" w:space="0" w:color="auto"/>
            <w:bottom w:val="none" w:sz="0" w:space="0" w:color="auto"/>
            <w:right w:val="none" w:sz="0" w:space="0" w:color="auto"/>
          </w:divBdr>
        </w:div>
      </w:divsChild>
    </w:div>
    <w:div w:id="1172988450">
      <w:bodyDiv w:val="1"/>
      <w:marLeft w:val="0"/>
      <w:marRight w:val="0"/>
      <w:marTop w:val="0"/>
      <w:marBottom w:val="0"/>
      <w:divBdr>
        <w:top w:val="none" w:sz="0" w:space="0" w:color="auto"/>
        <w:left w:val="none" w:sz="0" w:space="0" w:color="auto"/>
        <w:bottom w:val="none" w:sz="0" w:space="0" w:color="auto"/>
        <w:right w:val="none" w:sz="0" w:space="0" w:color="auto"/>
      </w:divBdr>
    </w:div>
    <w:div w:id="1273436465">
      <w:bodyDiv w:val="1"/>
      <w:marLeft w:val="0"/>
      <w:marRight w:val="0"/>
      <w:marTop w:val="0"/>
      <w:marBottom w:val="0"/>
      <w:divBdr>
        <w:top w:val="none" w:sz="0" w:space="0" w:color="auto"/>
        <w:left w:val="none" w:sz="0" w:space="0" w:color="auto"/>
        <w:bottom w:val="none" w:sz="0" w:space="0" w:color="auto"/>
        <w:right w:val="none" w:sz="0" w:space="0" w:color="auto"/>
      </w:divBdr>
    </w:div>
    <w:div w:id="1487160955">
      <w:bodyDiv w:val="1"/>
      <w:marLeft w:val="0"/>
      <w:marRight w:val="0"/>
      <w:marTop w:val="0"/>
      <w:marBottom w:val="0"/>
      <w:divBdr>
        <w:top w:val="none" w:sz="0" w:space="0" w:color="auto"/>
        <w:left w:val="none" w:sz="0" w:space="0" w:color="auto"/>
        <w:bottom w:val="none" w:sz="0" w:space="0" w:color="auto"/>
        <w:right w:val="none" w:sz="0" w:space="0" w:color="auto"/>
      </w:divBdr>
    </w:div>
    <w:div w:id="1859539600">
      <w:bodyDiv w:val="1"/>
      <w:marLeft w:val="0"/>
      <w:marRight w:val="0"/>
      <w:marTop w:val="0"/>
      <w:marBottom w:val="0"/>
      <w:divBdr>
        <w:top w:val="none" w:sz="0" w:space="0" w:color="auto"/>
        <w:left w:val="none" w:sz="0" w:space="0" w:color="auto"/>
        <w:bottom w:val="none" w:sz="0" w:space="0" w:color="auto"/>
        <w:right w:val="none" w:sz="0" w:space="0" w:color="auto"/>
      </w:divBdr>
    </w:div>
    <w:div w:id="1923292962">
      <w:bodyDiv w:val="1"/>
      <w:marLeft w:val="0"/>
      <w:marRight w:val="0"/>
      <w:marTop w:val="0"/>
      <w:marBottom w:val="0"/>
      <w:divBdr>
        <w:top w:val="none" w:sz="0" w:space="0" w:color="auto"/>
        <w:left w:val="none" w:sz="0" w:space="0" w:color="auto"/>
        <w:bottom w:val="none" w:sz="0" w:space="0" w:color="auto"/>
        <w:right w:val="none" w:sz="0" w:space="0" w:color="auto"/>
      </w:divBdr>
    </w:div>
    <w:div w:id="203760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A63A9-DA3D-49FC-B112-743DC8FB8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32</Pages>
  <Words>10295</Words>
  <Characters>58682</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Ciurea Gabriela Amalia</dc:creator>
  <cp:lastModifiedBy> Ciurea Gabriela Amalia</cp:lastModifiedBy>
  <cp:revision>315</cp:revision>
  <cp:lastPrinted>2018-06-27T05:23:00Z</cp:lastPrinted>
  <dcterms:created xsi:type="dcterms:W3CDTF">2018-06-26T15:26:00Z</dcterms:created>
  <dcterms:modified xsi:type="dcterms:W3CDTF">2018-06-27T05:58:00Z</dcterms:modified>
</cp:coreProperties>
</file>