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273" w:rsidRPr="00796893" w:rsidRDefault="00843273" w:rsidP="00796893">
      <w:pPr>
        <w:pStyle w:val="Header"/>
        <w:tabs>
          <w:tab w:val="clear" w:pos="4320"/>
          <w:tab w:val="clear" w:pos="8640"/>
        </w:tabs>
        <w:rPr>
          <w:rFonts w:cs="Times New Roman"/>
          <w:b/>
          <w:sz w:val="28"/>
          <w:szCs w:val="28"/>
        </w:rPr>
      </w:pPr>
    </w:p>
    <w:p w:rsidR="00EF4D4B" w:rsidRPr="00EF4D4B" w:rsidRDefault="00EF4D4B" w:rsidP="00EF4D4B">
      <w:pPr>
        <w:pStyle w:val="Header"/>
        <w:tabs>
          <w:tab w:val="clear" w:pos="4320"/>
          <w:tab w:val="clear" w:pos="8640"/>
        </w:tabs>
        <w:jc w:val="center"/>
        <w:rPr>
          <w:rFonts w:cs="Times New Roman"/>
          <w:b/>
          <w:sz w:val="28"/>
          <w:szCs w:val="28"/>
        </w:rPr>
      </w:pPr>
      <w:r w:rsidRPr="00EF4D4B">
        <w:rPr>
          <w:rFonts w:cs="Times New Roman"/>
          <w:b/>
          <w:sz w:val="28"/>
          <w:szCs w:val="28"/>
        </w:rPr>
        <w:t>PARLAMENTUL ROMÂNIEI</w:t>
      </w:r>
    </w:p>
    <w:p w:rsidR="00EF4D4B" w:rsidRPr="00EF4D4B" w:rsidRDefault="00EF4D4B" w:rsidP="00EF4D4B">
      <w:pPr>
        <w:jc w:val="center"/>
        <w:rPr>
          <w:rFonts w:cs="Times New Roman"/>
          <w:b/>
          <w:sz w:val="28"/>
          <w:szCs w:val="28"/>
          <w:lang w:eastAsia="ro-RO"/>
        </w:rPr>
      </w:pPr>
      <w:r w:rsidRPr="00EF4D4B">
        <w:rPr>
          <w:rFonts w:cs="Times New Roman"/>
          <w:b/>
          <w:sz w:val="28"/>
          <w:szCs w:val="28"/>
          <w:lang w:eastAsia="ro-RO"/>
        </w:rPr>
        <w:t>CAMERA DEPUTAŢILOR</w:t>
      </w:r>
    </w:p>
    <w:p w:rsidR="00EF4D4B" w:rsidRPr="00EF4D4B" w:rsidRDefault="00EF4D4B" w:rsidP="00EF4D4B">
      <w:pPr>
        <w:jc w:val="center"/>
        <w:rPr>
          <w:rFonts w:cs="Times New Roman"/>
          <w:i/>
          <w:sz w:val="28"/>
          <w:szCs w:val="28"/>
        </w:rPr>
      </w:pPr>
      <w:r w:rsidRPr="00EF4D4B">
        <w:rPr>
          <w:rFonts w:cs="Times New Roman"/>
          <w:sz w:val="28"/>
          <w:szCs w:val="28"/>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65.3pt" o:ole="">
            <v:imagedata r:id="rId7" o:title=""/>
          </v:shape>
          <o:OLEObject Type="Embed" ProgID="CPaint5" ShapeID="_x0000_i1025" DrawAspect="Content" ObjectID="_1619341130" r:id="rId8"/>
        </w:object>
      </w:r>
      <w:r w:rsidRPr="00EF4D4B">
        <w:rPr>
          <w:rFonts w:cs="Times New Roman"/>
          <w:i/>
          <w:sz w:val="28"/>
          <w:szCs w:val="28"/>
        </w:rPr>
        <w:t xml:space="preserve"> </w:t>
      </w:r>
    </w:p>
    <w:p w:rsidR="00EF4D4B" w:rsidRPr="00EF4D4B" w:rsidRDefault="00EF4D4B" w:rsidP="00EF4D4B">
      <w:pPr>
        <w:jc w:val="center"/>
        <w:rPr>
          <w:rFonts w:cs="Times New Roman"/>
          <w:i/>
          <w:sz w:val="28"/>
          <w:szCs w:val="28"/>
        </w:rPr>
      </w:pPr>
      <w:r w:rsidRPr="00EF4D4B">
        <w:rPr>
          <w:rFonts w:cs="Times New Roman"/>
          <w:i/>
          <w:sz w:val="28"/>
          <w:szCs w:val="28"/>
        </w:rPr>
        <w:t xml:space="preserve">  </w:t>
      </w:r>
    </w:p>
    <w:tbl>
      <w:tblPr>
        <w:tblpPr w:leftFromText="180" w:rightFromText="180" w:vertAnchor="text" w:horzAnchor="margin" w:tblpXSpec="center" w:tblpY="234"/>
        <w:tblW w:w="11057" w:type="dxa"/>
        <w:tblLayout w:type="fixed"/>
        <w:tblLook w:val="0000" w:firstRow="0" w:lastRow="0" w:firstColumn="0" w:lastColumn="0" w:noHBand="0" w:noVBand="0"/>
      </w:tblPr>
      <w:tblGrid>
        <w:gridCol w:w="3895"/>
        <w:gridCol w:w="3226"/>
        <w:gridCol w:w="3936"/>
      </w:tblGrid>
      <w:tr w:rsidR="00EF4D4B" w:rsidRPr="00EF4D4B" w:rsidTr="00F908DC">
        <w:trPr>
          <w:trHeight w:val="1560"/>
        </w:trPr>
        <w:tc>
          <w:tcPr>
            <w:tcW w:w="3895" w:type="dxa"/>
          </w:tcPr>
          <w:p w:rsidR="00EF4D4B" w:rsidRPr="00EF4D4B" w:rsidRDefault="00F908DC" w:rsidP="00EF4D4B">
            <w:pPr>
              <w:jc w:val="center"/>
              <w:rPr>
                <w:rFonts w:cs="Times New Roman"/>
              </w:rPr>
            </w:pPr>
            <w:r>
              <w:rPr>
                <w:rFonts w:cs="Times New Roman"/>
              </w:rPr>
              <w:t>Comisia j</w:t>
            </w:r>
            <w:r w:rsidR="00EF4D4B" w:rsidRPr="00EF4D4B">
              <w:rPr>
                <w:rFonts w:cs="Times New Roman"/>
              </w:rPr>
              <w:t xml:space="preserve">uridică, de disciplină </w:t>
            </w:r>
          </w:p>
          <w:p w:rsidR="00EF4D4B" w:rsidRPr="00EF4D4B" w:rsidRDefault="00EF4D4B" w:rsidP="00EF4D4B">
            <w:pPr>
              <w:jc w:val="center"/>
              <w:rPr>
                <w:rFonts w:cs="Times New Roman"/>
              </w:rPr>
            </w:pPr>
            <w:r w:rsidRPr="00EF4D4B">
              <w:rPr>
                <w:rFonts w:cs="Times New Roman"/>
              </w:rPr>
              <w:t>şi imunităţi</w:t>
            </w:r>
          </w:p>
          <w:p w:rsidR="00EF4D4B" w:rsidRDefault="00EF4D4B" w:rsidP="00EF4D4B">
            <w:pPr>
              <w:jc w:val="center"/>
              <w:rPr>
                <w:rFonts w:cs="Times New Roman"/>
              </w:rPr>
            </w:pPr>
          </w:p>
          <w:p w:rsidR="00F908DC" w:rsidRPr="00EF4D4B" w:rsidRDefault="00F908DC" w:rsidP="00EF4D4B">
            <w:pPr>
              <w:jc w:val="center"/>
              <w:rPr>
                <w:rFonts w:cs="Times New Roman"/>
              </w:rPr>
            </w:pPr>
          </w:p>
          <w:p w:rsidR="00EF4D4B" w:rsidRPr="00EF4D4B" w:rsidRDefault="00EF4D4B" w:rsidP="00EF4D4B">
            <w:pPr>
              <w:jc w:val="center"/>
              <w:rPr>
                <w:rFonts w:cs="Times New Roman"/>
              </w:rPr>
            </w:pPr>
            <w:r w:rsidRPr="00EF4D4B">
              <w:rPr>
                <w:rFonts w:cs="Times New Roman"/>
              </w:rPr>
              <w:t>Bucureşti, 14.05.2019</w:t>
            </w:r>
          </w:p>
          <w:p w:rsidR="00EF4D4B" w:rsidRPr="00EF4D4B" w:rsidRDefault="00EF4D4B" w:rsidP="00EF4D4B">
            <w:pPr>
              <w:jc w:val="center"/>
              <w:rPr>
                <w:rFonts w:cs="Times New Roman"/>
              </w:rPr>
            </w:pPr>
            <w:r w:rsidRPr="00EF4D4B">
              <w:rPr>
                <w:rFonts w:cs="Times New Roman"/>
              </w:rPr>
              <w:t xml:space="preserve">Nr. </w:t>
            </w:r>
            <w:r w:rsidR="00F908DC">
              <w:rPr>
                <w:rFonts w:cs="Times New Roman"/>
              </w:rPr>
              <w:t>4c-13</w:t>
            </w:r>
            <w:r w:rsidRPr="00EF4D4B">
              <w:rPr>
                <w:rFonts w:cs="Times New Roman"/>
              </w:rPr>
              <w:t>/</w:t>
            </w:r>
            <w:r w:rsidR="00F908DC">
              <w:rPr>
                <w:rFonts w:cs="Times New Roman"/>
              </w:rPr>
              <w:t>498</w:t>
            </w:r>
          </w:p>
        </w:tc>
        <w:tc>
          <w:tcPr>
            <w:tcW w:w="3226" w:type="dxa"/>
          </w:tcPr>
          <w:p w:rsidR="00EF4D4B" w:rsidRPr="00EF4D4B" w:rsidRDefault="00EF4D4B" w:rsidP="00EF4D4B">
            <w:pPr>
              <w:jc w:val="center"/>
              <w:rPr>
                <w:rFonts w:cs="Times New Roman"/>
              </w:rPr>
            </w:pPr>
            <w:r w:rsidRPr="00EF4D4B">
              <w:rPr>
                <w:rFonts w:cs="Times New Roman"/>
              </w:rPr>
              <w:t>Comisia pentru mediu</w:t>
            </w:r>
          </w:p>
          <w:p w:rsidR="00EF4D4B" w:rsidRPr="00EF4D4B" w:rsidRDefault="00EF4D4B" w:rsidP="00EF4D4B">
            <w:pPr>
              <w:jc w:val="center"/>
              <w:rPr>
                <w:rFonts w:cs="Times New Roman"/>
              </w:rPr>
            </w:pPr>
            <w:r w:rsidRPr="00EF4D4B">
              <w:rPr>
                <w:rFonts w:cs="Times New Roman"/>
              </w:rPr>
              <w:t xml:space="preserve"> și echilibru ecologic</w:t>
            </w:r>
          </w:p>
          <w:p w:rsidR="00EF4D4B" w:rsidRDefault="00EF4D4B" w:rsidP="00EF4D4B">
            <w:pPr>
              <w:jc w:val="center"/>
              <w:rPr>
                <w:rFonts w:cs="Times New Roman"/>
              </w:rPr>
            </w:pPr>
          </w:p>
          <w:p w:rsidR="00F908DC" w:rsidRPr="00EF4D4B" w:rsidRDefault="00F908DC" w:rsidP="00EF4D4B">
            <w:pPr>
              <w:jc w:val="center"/>
              <w:rPr>
                <w:rFonts w:cs="Times New Roman"/>
              </w:rPr>
            </w:pPr>
          </w:p>
          <w:p w:rsidR="00EF4D4B" w:rsidRPr="00EF4D4B" w:rsidRDefault="00EF4D4B" w:rsidP="00EF4D4B">
            <w:pPr>
              <w:jc w:val="center"/>
              <w:rPr>
                <w:rFonts w:cs="Times New Roman"/>
              </w:rPr>
            </w:pPr>
            <w:r w:rsidRPr="00EF4D4B">
              <w:rPr>
                <w:rFonts w:cs="Times New Roman"/>
              </w:rPr>
              <w:t>Bucureşti, 14.05.2019</w:t>
            </w:r>
          </w:p>
          <w:p w:rsidR="00EF4D4B" w:rsidRPr="00EF4D4B" w:rsidRDefault="00EF4D4B" w:rsidP="00EF4D4B">
            <w:pPr>
              <w:jc w:val="center"/>
              <w:rPr>
                <w:rFonts w:cs="Times New Roman"/>
              </w:rPr>
            </w:pPr>
            <w:r w:rsidRPr="00EF4D4B">
              <w:rPr>
                <w:rFonts w:cs="Times New Roman"/>
              </w:rPr>
              <w:t>Nr.</w:t>
            </w:r>
            <w:r w:rsidR="00F908DC">
              <w:rPr>
                <w:rFonts w:cs="Times New Roman"/>
              </w:rPr>
              <w:t>4c-8</w:t>
            </w:r>
            <w:r w:rsidRPr="00EF4D4B">
              <w:rPr>
                <w:rFonts w:cs="Times New Roman"/>
              </w:rPr>
              <w:t>/</w:t>
            </w:r>
            <w:r w:rsidR="00F908DC">
              <w:rPr>
                <w:rFonts w:cs="Times New Roman"/>
              </w:rPr>
              <w:t>266</w:t>
            </w:r>
          </w:p>
        </w:tc>
        <w:tc>
          <w:tcPr>
            <w:tcW w:w="3936" w:type="dxa"/>
          </w:tcPr>
          <w:p w:rsidR="00EF4D4B" w:rsidRPr="00EF4D4B" w:rsidRDefault="00EF4D4B" w:rsidP="00EF4D4B">
            <w:pPr>
              <w:jc w:val="center"/>
              <w:rPr>
                <w:rFonts w:cs="Times New Roman"/>
              </w:rPr>
            </w:pPr>
            <w:r w:rsidRPr="00EF4D4B">
              <w:rPr>
                <w:rFonts w:cs="Times New Roman"/>
              </w:rPr>
              <w:t>Comisia pentru agricultură,silvicultură,</w:t>
            </w:r>
          </w:p>
          <w:p w:rsidR="00EF4D4B" w:rsidRPr="00EF4D4B" w:rsidRDefault="00EF4D4B" w:rsidP="00F908DC">
            <w:pPr>
              <w:jc w:val="center"/>
              <w:rPr>
                <w:rFonts w:cs="Times New Roman"/>
              </w:rPr>
            </w:pPr>
            <w:r w:rsidRPr="00EF4D4B">
              <w:rPr>
                <w:rFonts w:cs="Times New Roman"/>
              </w:rPr>
              <w:t>industrie alimentară şi servicii specifice</w:t>
            </w:r>
          </w:p>
          <w:p w:rsidR="00EF4D4B" w:rsidRPr="00EF4D4B" w:rsidRDefault="00EF4D4B" w:rsidP="00EF4D4B">
            <w:pPr>
              <w:jc w:val="center"/>
              <w:rPr>
                <w:rFonts w:cs="Times New Roman"/>
                <w:caps/>
              </w:rPr>
            </w:pPr>
            <w:r w:rsidRPr="00EF4D4B">
              <w:rPr>
                <w:rFonts w:cs="Times New Roman"/>
              </w:rPr>
              <w:t>București, 14.05.2019</w:t>
            </w:r>
          </w:p>
          <w:p w:rsidR="00EF4D4B" w:rsidRPr="00EF4D4B" w:rsidRDefault="00EF4D4B" w:rsidP="00EF4D4B">
            <w:pPr>
              <w:jc w:val="center"/>
              <w:rPr>
                <w:rFonts w:cs="Times New Roman"/>
              </w:rPr>
            </w:pPr>
            <w:r w:rsidRPr="00EF4D4B">
              <w:rPr>
                <w:rFonts w:cs="Times New Roman"/>
              </w:rPr>
              <w:t>Nr.4c-5/27</w:t>
            </w:r>
            <w:r w:rsidR="00F908DC">
              <w:rPr>
                <w:rFonts w:cs="Times New Roman"/>
              </w:rPr>
              <w:t>4</w:t>
            </w:r>
          </w:p>
        </w:tc>
      </w:tr>
    </w:tbl>
    <w:p w:rsidR="00EF4D4B" w:rsidRPr="00EF4D4B" w:rsidRDefault="00EF4D4B" w:rsidP="00EF4D4B">
      <w:pPr>
        <w:jc w:val="center"/>
        <w:rPr>
          <w:rFonts w:cs="Times New Roman"/>
          <w:b/>
          <w:sz w:val="28"/>
          <w:szCs w:val="28"/>
          <w:lang w:eastAsia="ro-RO"/>
        </w:rPr>
      </w:pPr>
    </w:p>
    <w:p w:rsidR="00EF4D4B" w:rsidRPr="00EF4D4B" w:rsidRDefault="0036314A" w:rsidP="00EF4D4B">
      <w:pPr>
        <w:jc w:val="center"/>
        <w:rPr>
          <w:rFonts w:cs="Times New Roman"/>
          <w:b/>
          <w:sz w:val="28"/>
          <w:szCs w:val="28"/>
          <w:lang w:eastAsia="ro-RO"/>
        </w:rPr>
      </w:pPr>
      <w:r>
        <w:rPr>
          <w:rFonts w:cs="Times New Roman"/>
          <w:b/>
          <w:sz w:val="28"/>
          <w:szCs w:val="28"/>
          <w:lang w:eastAsia="ro-RO"/>
        </w:rPr>
        <w:t>RAPORT COMUN ÎNLOCUITO</w:t>
      </w:r>
      <w:bookmarkStart w:id="0" w:name="_GoBack"/>
      <w:bookmarkEnd w:id="0"/>
      <w:r w:rsidR="00EF4D4B" w:rsidRPr="00EF4D4B">
        <w:rPr>
          <w:rFonts w:cs="Times New Roman"/>
          <w:b/>
          <w:sz w:val="28"/>
          <w:szCs w:val="28"/>
          <w:lang w:eastAsia="ro-RO"/>
        </w:rPr>
        <w:t>R</w:t>
      </w:r>
    </w:p>
    <w:p w:rsidR="00EF4D4B" w:rsidRPr="00796893" w:rsidRDefault="00EF4D4B" w:rsidP="00EF4D4B">
      <w:pPr>
        <w:jc w:val="center"/>
        <w:rPr>
          <w:rFonts w:cs="Times New Roman"/>
          <w:bCs/>
          <w:sz w:val="28"/>
          <w:szCs w:val="28"/>
        </w:rPr>
      </w:pPr>
      <w:r>
        <w:rPr>
          <w:rFonts w:cs="Times New Roman"/>
          <w:b/>
          <w:sz w:val="28"/>
          <w:szCs w:val="28"/>
        </w:rPr>
        <w:t>asupra p</w:t>
      </w:r>
      <w:r>
        <w:rPr>
          <w:b/>
          <w:sz w:val="28"/>
          <w:szCs w:val="28"/>
        </w:rPr>
        <w:t>roiectului de Lege pentru abrogarea art. 9 din Legea nr. 289/2002 privind perdelele forestiere de protecţie</w:t>
      </w:r>
    </w:p>
    <w:p w:rsidR="00EF4D4B" w:rsidRPr="00EF4D4B" w:rsidRDefault="00EF4D4B" w:rsidP="00EF4D4B">
      <w:pPr>
        <w:jc w:val="center"/>
        <w:rPr>
          <w:rFonts w:cs="Times New Roman"/>
          <w:sz w:val="28"/>
          <w:szCs w:val="28"/>
        </w:rPr>
      </w:pPr>
    </w:p>
    <w:p w:rsidR="00EF4D4B" w:rsidRPr="005B7FD4" w:rsidRDefault="00A234D5" w:rsidP="00EF4D4B">
      <w:pPr>
        <w:jc w:val="both"/>
        <w:rPr>
          <w:rFonts w:cs="Times New Roman"/>
          <w:bCs/>
          <w:sz w:val="28"/>
          <w:szCs w:val="28"/>
        </w:rPr>
      </w:pPr>
      <w:r>
        <w:rPr>
          <w:rFonts w:cs="Times New Roman"/>
          <w:sz w:val="28"/>
          <w:szCs w:val="28"/>
        </w:rPr>
        <w:t xml:space="preserve">            </w:t>
      </w:r>
      <w:r w:rsidR="00EF4D4B" w:rsidRPr="00EF4D4B">
        <w:rPr>
          <w:rFonts w:cs="Times New Roman"/>
          <w:sz w:val="28"/>
          <w:szCs w:val="28"/>
        </w:rPr>
        <w:t>În conformitate cu prevederile art.95 și 115 din Regulamentul Camerei Deputaţilor, Comisia pentru agricultură, silvicultură, industrie alimentară şi servicii specifice, Comisia pentru mediu și echilibru ecologic și Comisia juridică, de disciplină şi imunităţi, au fost sesizate spre dezbatere</w:t>
      </w:r>
      <w:r w:rsidR="00EF4D4B">
        <w:rPr>
          <w:rFonts w:cs="Times New Roman"/>
          <w:sz w:val="28"/>
          <w:szCs w:val="28"/>
        </w:rPr>
        <w:t xml:space="preserve"> în fond</w:t>
      </w:r>
      <w:r w:rsidR="00EF4D4B" w:rsidRPr="00EF4D4B">
        <w:rPr>
          <w:rFonts w:cs="Times New Roman"/>
          <w:sz w:val="28"/>
          <w:szCs w:val="28"/>
        </w:rPr>
        <w:t xml:space="preserve">, cu </w:t>
      </w:r>
      <w:r w:rsidR="00EF4D4B" w:rsidRPr="00EF4D4B">
        <w:rPr>
          <w:rFonts w:cs="Times New Roman"/>
          <w:b/>
          <w:i/>
          <w:sz w:val="28"/>
          <w:szCs w:val="28"/>
        </w:rPr>
        <w:t>proiectul</w:t>
      </w:r>
      <w:r w:rsidR="00EF4D4B">
        <w:rPr>
          <w:rFonts w:cs="Times New Roman"/>
          <w:b/>
          <w:i/>
          <w:sz w:val="28"/>
          <w:szCs w:val="28"/>
        </w:rPr>
        <w:t xml:space="preserve"> de Lege </w:t>
      </w:r>
      <w:r w:rsidR="00EF4D4B" w:rsidRPr="00EF4D4B">
        <w:rPr>
          <w:b/>
          <w:i/>
          <w:sz w:val="28"/>
          <w:szCs w:val="28"/>
        </w:rPr>
        <w:t>pentru abrogarea art. 9 din Legea nr. 289/2002 privind perdelele forestiere de protecţie</w:t>
      </w:r>
      <w:r w:rsidR="00EF4D4B">
        <w:rPr>
          <w:rFonts w:cs="Times New Roman"/>
          <w:bCs/>
          <w:sz w:val="28"/>
          <w:szCs w:val="28"/>
        </w:rPr>
        <w:t xml:space="preserve"> </w:t>
      </w:r>
      <w:r w:rsidR="00EF4D4B" w:rsidRPr="00851248">
        <w:rPr>
          <w:sz w:val="28"/>
          <w:szCs w:val="28"/>
        </w:rPr>
        <w:t>t</w:t>
      </w:r>
      <w:r w:rsidR="00EF4D4B" w:rsidRPr="00796893">
        <w:rPr>
          <w:rFonts w:cs="Times New Roman"/>
          <w:sz w:val="28"/>
          <w:szCs w:val="28"/>
        </w:rPr>
        <w:t>ransmis cu adresa nr.</w:t>
      </w:r>
      <w:r w:rsidR="00EF4D4B" w:rsidRPr="00796893">
        <w:rPr>
          <w:rFonts w:cs="Times New Roman"/>
          <w:b/>
          <w:sz w:val="28"/>
          <w:szCs w:val="28"/>
        </w:rPr>
        <w:t>P</w:t>
      </w:r>
      <w:r w:rsidR="00EF4D4B">
        <w:rPr>
          <w:rFonts w:cs="Times New Roman"/>
          <w:b/>
          <w:sz w:val="28"/>
          <w:szCs w:val="28"/>
        </w:rPr>
        <w:t>L</w:t>
      </w:r>
      <w:r w:rsidR="00EF4D4B" w:rsidRPr="00796893">
        <w:rPr>
          <w:rFonts w:cs="Times New Roman"/>
          <w:b/>
          <w:sz w:val="28"/>
          <w:szCs w:val="28"/>
        </w:rPr>
        <w:t xml:space="preserve">x. </w:t>
      </w:r>
      <w:r w:rsidR="00EF4D4B">
        <w:rPr>
          <w:rFonts w:cs="Times New Roman"/>
          <w:b/>
          <w:sz w:val="28"/>
          <w:szCs w:val="28"/>
        </w:rPr>
        <w:t>322</w:t>
      </w:r>
      <w:r w:rsidR="00EF4D4B" w:rsidRPr="00796893">
        <w:rPr>
          <w:rFonts w:cs="Times New Roman"/>
          <w:b/>
          <w:sz w:val="28"/>
          <w:szCs w:val="28"/>
        </w:rPr>
        <w:t xml:space="preserve"> </w:t>
      </w:r>
      <w:r w:rsidR="00EF4D4B" w:rsidRPr="00796893">
        <w:rPr>
          <w:rFonts w:cs="Times New Roman"/>
          <w:sz w:val="28"/>
          <w:szCs w:val="28"/>
        </w:rPr>
        <w:t xml:space="preserve">din </w:t>
      </w:r>
      <w:r w:rsidR="00EF4D4B">
        <w:rPr>
          <w:rFonts w:cs="Times New Roman"/>
          <w:b/>
          <w:sz w:val="28"/>
          <w:szCs w:val="28"/>
        </w:rPr>
        <w:t>22 mai 2018.</w:t>
      </w:r>
    </w:p>
    <w:p w:rsidR="00EF4D4B" w:rsidRPr="00EF4D4B" w:rsidRDefault="00EF4D4B" w:rsidP="00EF4D4B">
      <w:pPr>
        <w:ind w:firstLine="720"/>
        <w:jc w:val="both"/>
        <w:rPr>
          <w:rFonts w:cs="Times New Roman"/>
          <w:sz w:val="28"/>
          <w:szCs w:val="28"/>
        </w:rPr>
      </w:pPr>
      <w:r w:rsidRPr="00EF4D4B">
        <w:rPr>
          <w:rFonts w:cs="Times New Roman"/>
          <w:b/>
          <w:i/>
          <w:sz w:val="28"/>
          <w:szCs w:val="28"/>
        </w:rPr>
        <w:t xml:space="preserve"> </w:t>
      </w:r>
      <w:r w:rsidRPr="00EF4D4B">
        <w:rPr>
          <w:rFonts w:cs="Times New Roman"/>
          <w:sz w:val="28"/>
          <w:szCs w:val="28"/>
        </w:rPr>
        <w:t xml:space="preserve">În ședința din 27 martie 2019, Plenul Camerei Deputaților, în temeiul art. 70 din Regulamentul Camerei Deputaților, a hotărât retrimiterea </w:t>
      </w:r>
      <w:r w:rsidR="00A234D5" w:rsidRPr="00EF4D4B">
        <w:rPr>
          <w:rFonts w:cs="Times New Roman"/>
          <w:b/>
          <w:i/>
          <w:sz w:val="28"/>
          <w:szCs w:val="28"/>
        </w:rPr>
        <w:t>proiectul</w:t>
      </w:r>
      <w:r w:rsidR="00A234D5">
        <w:rPr>
          <w:rFonts w:cs="Times New Roman"/>
          <w:b/>
          <w:i/>
          <w:sz w:val="28"/>
          <w:szCs w:val="28"/>
        </w:rPr>
        <w:t xml:space="preserve">ui de Lege </w:t>
      </w:r>
      <w:r w:rsidR="00A234D5" w:rsidRPr="00EF4D4B">
        <w:rPr>
          <w:b/>
          <w:i/>
          <w:sz w:val="28"/>
          <w:szCs w:val="28"/>
        </w:rPr>
        <w:t>pentru abrogarea art. 9 din Legea nr. 289/2002 privind perdelele forestiere de protecţie</w:t>
      </w:r>
      <w:r w:rsidRPr="00EF4D4B">
        <w:rPr>
          <w:rFonts w:cs="Times New Roman"/>
          <w:b/>
          <w:i/>
          <w:sz w:val="28"/>
          <w:szCs w:val="28"/>
        </w:rPr>
        <w:t xml:space="preserve">, </w:t>
      </w:r>
      <w:r w:rsidRPr="00EF4D4B">
        <w:rPr>
          <w:rFonts w:cs="Times New Roman"/>
          <w:sz w:val="28"/>
          <w:szCs w:val="28"/>
        </w:rPr>
        <w:t>Comisiei pentru agricultură, silvicultură, industrie alimentară şi servicii specifice, Comisiei pentru mediu și echilibru ecologic și Comisiei juridice, de disciplină şi imunităţi, sesizate în fond, în vederea depunerii unui nou raport comun.</w:t>
      </w:r>
    </w:p>
    <w:p w:rsidR="00AB5AD0" w:rsidRDefault="00EF4D4B" w:rsidP="00A234D5">
      <w:pPr>
        <w:ind w:firstLine="720"/>
        <w:jc w:val="both"/>
        <w:rPr>
          <w:rFonts w:cs="Times New Roman"/>
          <w:sz w:val="28"/>
          <w:szCs w:val="28"/>
        </w:rPr>
      </w:pPr>
      <w:r w:rsidRPr="00EF4D4B">
        <w:rPr>
          <w:rFonts w:cs="Times New Roman"/>
          <w:sz w:val="28"/>
          <w:szCs w:val="28"/>
        </w:rPr>
        <w:t xml:space="preserve">Potrivit prevederilor </w:t>
      </w:r>
      <w:r w:rsidRPr="00EF4D4B">
        <w:rPr>
          <w:rFonts w:cs="Times New Roman"/>
          <w:b/>
          <w:sz w:val="28"/>
          <w:szCs w:val="28"/>
        </w:rPr>
        <w:t>art.75</w:t>
      </w:r>
      <w:r w:rsidRPr="00EF4D4B">
        <w:rPr>
          <w:rFonts w:cs="Times New Roman"/>
          <w:sz w:val="28"/>
          <w:szCs w:val="28"/>
        </w:rPr>
        <w:t xml:space="preserve"> alineatele (1) și (3) din Constituţia României, republicată, </w:t>
      </w:r>
      <w:r w:rsidRPr="00EF4D4B">
        <w:rPr>
          <w:rFonts w:cs="Times New Roman"/>
          <w:b/>
          <w:sz w:val="28"/>
          <w:szCs w:val="28"/>
        </w:rPr>
        <w:t>Camera Deputaţilor</w:t>
      </w:r>
      <w:r w:rsidRPr="00EF4D4B">
        <w:rPr>
          <w:rFonts w:cs="Times New Roman"/>
          <w:sz w:val="28"/>
          <w:szCs w:val="28"/>
        </w:rPr>
        <w:t xml:space="preserve"> este </w:t>
      </w:r>
      <w:r w:rsidRPr="00EF4D4B">
        <w:rPr>
          <w:rFonts w:cs="Times New Roman"/>
          <w:b/>
          <w:sz w:val="28"/>
          <w:szCs w:val="28"/>
        </w:rPr>
        <w:t>Cameră decizională</w:t>
      </w:r>
      <w:r w:rsidRPr="00EF4D4B">
        <w:rPr>
          <w:rFonts w:cs="Times New Roman"/>
          <w:sz w:val="28"/>
          <w:szCs w:val="28"/>
        </w:rPr>
        <w:t>.</w:t>
      </w:r>
    </w:p>
    <w:p w:rsidR="00A234D5" w:rsidRPr="00A234D5" w:rsidRDefault="00A234D5" w:rsidP="00A234D5">
      <w:pPr>
        <w:pStyle w:val="BodyTextIndent"/>
        <w:ind w:firstLine="0"/>
        <w:rPr>
          <w:rFonts w:cs="Times New Roman"/>
          <w:sz w:val="28"/>
          <w:szCs w:val="28"/>
        </w:rPr>
      </w:pPr>
      <w:r>
        <w:rPr>
          <w:rFonts w:cs="Times New Roman"/>
          <w:sz w:val="28"/>
          <w:szCs w:val="28"/>
        </w:rPr>
        <w:t xml:space="preserve">          Proiectul de lege</w:t>
      </w:r>
      <w:r w:rsidRPr="00796893">
        <w:rPr>
          <w:rFonts w:cs="Times New Roman"/>
          <w:sz w:val="28"/>
          <w:szCs w:val="28"/>
        </w:rPr>
        <w:t xml:space="preserve"> a fost </w:t>
      </w:r>
      <w:r>
        <w:rPr>
          <w:rFonts w:cs="Times New Roman"/>
          <w:b/>
          <w:sz w:val="28"/>
          <w:szCs w:val="28"/>
        </w:rPr>
        <w:t xml:space="preserve">adoptat </w:t>
      </w:r>
      <w:r w:rsidRPr="00796893">
        <w:rPr>
          <w:rFonts w:cs="Times New Roman"/>
          <w:b/>
          <w:sz w:val="28"/>
          <w:szCs w:val="28"/>
        </w:rPr>
        <w:t xml:space="preserve">de Senat,  </w:t>
      </w:r>
      <w:r w:rsidRPr="00796893">
        <w:rPr>
          <w:rFonts w:cs="Times New Roman"/>
          <w:sz w:val="28"/>
          <w:szCs w:val="28"/>
        </w:rPr>
        <w:t xml:space="preserve">în şedinţa din </w:t>
      </w:r>
      <w:r>
        <w:rPr>
          <w:rFonts w:cs="Times New Roman"/>
          <w:b/>
          <w:sz w:val="28"/>
          <w:szCs w:val="28"/>
        </w:rPr>
        <w:t xml:space="preserve">16 mai </w:t>
      </w:r>
      <w:r w:rsidRPr="00796893">
        <w:rPr>
          <w:rFonts w:cs="Times New Roman"/>
          <w:b/>
          <w:sz w:val="28"/>
          <w:szCs w:val="28"/>
        </w:rPr>
        <w:t>201</w:t>
      </w:r>
      <w:r>
        <w:rPr>
          <w:rFonts w:cs="Times New Roman"/>
          <w:b/>
          <w:sz w:val="28"/>
          <w:szCs w:val="28"/>
        </w:rPr>
        <w:t>8</w:t>
      </w:r>
      <w:r w:rsidRPr="00796893">
        <w:rPr>
          <w:rFonts w:cs="Times New Roman"/>
          <w:sz w:val="28"/>
          <w:szCs w:val="28"/>
        </w:rPr>
        <w:t>.</w:t>
      </w:r>
    </w:p>
    <w:p w:rsidR="00826DA9" w:rsidRPr="00A45577" w:rsidRDefault="004046C7" w:rsidP="004F79E8">
      <w:pPr>
        <w:jc w:val="both"/>
        <w:rPr>
          <w:rFonts w:cs="Times New Roman"/>
          <w:sz w:val="28"/>
          <w:szCs w:val="28"/>
        </w:rPr>
      </w:pPr>
      <w:r>
        <w:rPr>
          <w:rFonts w:cs="Times New Roman"/>
          <w:sz w:val="28"/>
          <w:szCs w:val="28"/>
        </w:rPr>
        <w:t xml:space="preserve">    </w:t>
      </w:r>
      <w:r w:rsidR="00A234D5">
        <w:rPr>
          <w:rFonts w:cs="Times New Roman"/>
          <w:b/>
          <w:sz w:val="28"/>
          <w:szCs w:val="28"/>
        </w:rPr>
        <w:t xml:space="preserve">      </w:t>
      </w:r>
      <w:r w:rsidR="00E06858" w:rsidRPr="005B7FD4">
        <w:rPr>
          <w:rFonts w:cs="Times New Roman"/>
          <w:b/>
          <w:sz w:val="28"/>
          <w:szCs w:val="28"/>
        </w:rPr>
        <w:t>Consiliului Legislativ</w:t>
      </w:r>
      <w:r w:rsidR="00A45577">
        <w:rPr>
          <w:rFonts w:cs="Times New Roman"/>
          <w:sz w:val="28"/>
          <w:szCs w:val="28"/>
        </w:rPr>
        <w:t xml:space="preserve"> </w:t>
      </w:r>
      <w:r w:rsidR="00A234D5">
        <w:rPr>
          <w:rFonts w:cs="Times New Roman"/>
          <w:sz w:val="28"/>
          <w:szCs w:val="28"/>
        </w:rPr>
        <w:t xml:space="preserve">cu avizul </w:t>
      </w:r>
      <w:r w:rsidR="00A45577">
        <w:rPr>
          <w:rFonts w:cs="Times New Roman"/>
          <w:sz w:val="28"/>
          <w:szCs w:val="28"/>
        </w:rPr>
        <w:t>nr.152/02.03</w:t>
      </w:r>
      <w:r w:rsidR="001125C3">
        <w:rPr>
          <w:rFonts w:cs="Times New Roman"/>
          <w:sz w:val="28"/>
          <w:szCs w:val="28"/>
        </w:rPr>
        <w:t>.2018</w:t>
      </w:r>
      <w:r w:rsidR="00631BBD">
        <w:rPr>
          <w:rFonts w:cs="Times New Roman"/>
          <w:sz w:val="28"/>
          <w:szCs w:val="28"/>
        </w:rPr>
        <w:t xml:space="preserve"> </w:t>
      </w:r>
      <w:r w:rsidR="00A234D5">
        <w:rPr>
          <w:rFonts w:cs="Times New Roman"/>
          <w:sz w:val="28"/>
          <w:szCs w:val="28"/>
        </w:rPr>
        <w:t xml:space="preserve">a avizat favorabil proiectul de lege sus menționat. </w:t>
      </w:r>
    </w:p>
    <w:p w:rsidR="00826DA9" w:rsidRPr="00796893" w:rsidRDefault="004046C7" w:rsidP="004F79E8">
      <w:pPr>
        <w:pStyle w:val="BodyTextIndent"/>
        <w:ind w:firstLine="0"/>
        <w:rPr>
          <w:rFonts w:cs="Times New Roman"/>
          <w:sz w:val="28"/>
          <w:szCs w:val="28"/>
        </w:rPr>
      </w:pPr>
      <w:r>
        <w:rPr>
          <w:rFonts w:cs="Times New Roman"/>
          <w:sz w:val="28"/>
          <w:szCs w:val="28"/>
        </w:rPr>
        <w:t xml:space="preserve">   </w:t>
      </w:r>
      <w:r w:rsidR="00A234D5">
        <w:rPr>
          <w:rFonts w:cs="Times New Roman"/>
          <w:sz w:val="28"/>
          <w:szCs w:val="28"/>
        </w:rPr>
        <w:t xml:space="preserve">    </w:t>
      </w:r>
      <w:r>
        <w:rPr>
          <w:rFonts w:cs="Times New Roman"/>
          <w:sz w:val="28"/>
          <w:szCs w:val="28"/>
        </w:rPr>
        <w:t xml:space="preserve">  </w:t>
      </w:r>
      <w:r w:rsidR="00A234D5">
        <w:rPr>
          <w:rFonts w:cs="Times New Roman"/>
          <w:sz w:val="28"/>
          <w:szCs w:val="28"/>
        </w:rPr>
        <w:t xml:space="preserve"> </w:t>
      </w:r>
      <w:r w:rsidR="009E6B36">
        <w:rPr>
          <w:rFonts w:cs="Times New Roman"/>
          <w:sz w:val="28"/>
          <w:szCs w:val="28"/>
        </w:rPr>
        <w:t>Proiectul de lege</w:t>
      </w:r>
      <w:r w:rsidR="00826DA9" w:rsidRPr="00796893">
        <w:rPr>
          <w:rFonts w:cs="Times New Roman"/>
          <w:sz w:val="28"/>
          <w:szCs w:val="28"/>
        </w:rPr>
        <w:t>, potrivit art.75 alin</w:t>
      </w:r>
      <w:r w:rsidR="00826DA9" w:rsidRPr="00796893">
        <w:rPr>
          <w:rFonts w:cs="Times New Roman"/>
          <w:noProof/>
          <w:sz w:val="28"/>
          <w:szCs w:val="28"/>
        </w:rPr>
        <w:t>.(</w:t>
      </w:r>
      <w:r w:rsidR="00826DA9" w:rsidRPr="00796893">
        <w:rPr>
          <w:rFonts w:cs="Times New Roman"/>
          <w:sz w:val="28"/>
          <w:szCs w:val="28"/>
        </w:rPr>
        <w:t xml:space="preserve">1) şi (3) din Constituţia României, republicată, </w:t>
      </w:r>
      <w:r w:rsidR="007F01BE">
        <w:rPr>
          <w:rFonts w:cs="Times New Roman"/>
          <w:sz w:val="28"/>
          <w:szCs w:val="28"/>
        </w:rPr>
        <w:t>ş</w:t>
      </w:r>
      <w:r w:rsidR="009E6B36">
        <w:rPr>
          <w:rFonts w:cs="Times New Roman"/>
          <w:sz w:val="28"/>
          <w:szCs w:val="28"/>
        </w:rPr>
        <w:t xml:space="preserve">i art. </w:t>
      </w:r>
      <w:r w:rsidR="009E6B36" w:rsidRPr="00796893">
        <w:rPr>
          <w:rFonts w:cs="Times New Roman"/>
          <w:noProof/>
          <w:sz w:val="28"/>
          <w:szCs w:val="28"/>
        </w:rPr>
        <w:t>(</w:t>
      </w:r>
      <w:r w:rsidR="009E6B36">
        <w:rPr>
          <w:rFonts w:cs="Times New Roman"/>
          <w:sz w:val="28"/>
          <w:szCs w:val="28"/>
        </w:rPr>
        <w:t>92</w:t>
      </w:r>
      <w:r w:rsidR="009E6B36" w:rsidRPr="00796893">
        <w:rPr>
          <w:rFonts w:cs="Times New Roman"/>
          <w:sz w:val="28"/>
          <w:szCs w:val="28"/>
        </w:rPr>
        <w:t>)</w:t>
      </w:r>
      <w:r w:rsidR="009E6B36">
        <w:rPr>
          <w:rFonts w:cs="Times New Roman"/>
          <w:sz w:val="28"/>
          <w:szCs w:val="28"/>
        </w:rPr>
        <w:t xml:space="preserve">, alin.9. pct.1 din Regulamentul Camerei Deputaţilor, republicat </w:t>
      </w:r>
      <w:r w:rsidR="00826DA9" w:rsidRPr="00796893">
        <w:rPr>
          <w:rFonts w:cs="Times New Roman"/>
          <w:sz w:val="28"/>
          <w:szCs w:val="28"/>
        </w:rPr>
        <w:t xml:space="preserve">este de </w:t>
      </w:r>
      <w:r w:rsidR="00826DA9" w:rsidRPr="00796893">
        <w:rPr>
          <w:rFonts w:cs="Times New Roman"/>
          <w:b/>
          <w:sz w:val="28"/>
          <w:szCs w:val="28"/>
        </w:rPr>
        <w:t>competenţa decizională a Camerei Deputaţilor</w:t>
      </w:r>
      <w:r w:rsidR="00826DA9" w:rsidRPr="00796893">
        <w:rPr>
          <w:rFonts w:cs="Times New Roman"/>
          <w:sz w:val="28"/>
          <w:szCs w:val="28"/>
        </w:rPr>
        <w:t>.</w:t>
      </w:r>
    </w:p>
    <w:p w:rsidR="005F4684" w:rsidRPr="004046C7" w:rsidRDefault="002D682E" w:rsidP="004F79E8">
      <w:pPr>
        <w:jc w:val="both"/>
        <w:rPr>
          <w:rFonts w:cs="Times New Roman"/>
          <w:bCs/>
          <w:sz w:val="28"/>
          <w:szCs w:val="28"/>
        </w:rPr>
      </w:pPr>
      <w:r>
        <w:rPr>
          <w:rFonts w:cs="Times New Roman"/>
          <w:sz w:val="28"/>
          <w:szCs w:val="28"/>
        </w:rPr>
        <w:t xml:space="preserve">     </w:t>
      </w:r>
      <w:r w:rsidR="00A234D5">
        <w:rPr>
          <w:rFonts w:cs="Times New Roman"/>
          <w:sz w:val="28"/>
          <w:szCs w:val="28"/>
        </w:rPr>
        <w:t xml:space="preserve">     </w:t>
      </w:r>
      <w:r w:rsidR="00631BBD">
        <w:rPr>
          <w:rFonts w:cs="Times New Roman"/>
          <w:sz w:val="28"/>
          <w:szCs w:val="28"/>
        </w:rPr>
        <w:t>Proiectul de lege</w:t>
      </w:r>
      <w:r w:rsidR="009E6B36" w:rsidRPr="00796893">
        <w:rPr>
          <w:rFonts w:cs="Times New Roman"/>
          <w:sz w:val="28"/>
          <w:szCs w:val="28"/>
        </w:rPr>
        <w:t xml:space="preserve"> </w:t>
      </w:r>
      <w:r w:rsidR="00826DA9" w:rsidRPr="00796893">
        <w:rPr>
          <w:rFonts w:cs="Times New Roman"/>
          <w:sz w:val="28"/>
          <w:szCs w:val="28"/>
        </w:rPr>
        <w:t xml:space="preserve">are ca </w:t>
      </w:r>
      <w:r w:rsidR="00826DA9" w:rsidRPr="00796893">
        <w:rPr>
          <w:rFonts w:cs="Times New Roman"/>
          <w:b/>
          <w:bCs/>
          <w:sz w:val="28"/>
          <w:szCs w:val="28"/>
        </w:rPr>
        <w:t>obiect de reglementare</w:t>
      </w:r>
      <w:r w:rsidR="00A45577">
        <w:rPr>
          <w:rFonts w:cs="Times New Roman"/>
          <w:b/>
          <w:bCs/>
          <w:sz w:val="28"/>
          <w:szCs w:val="28"/>
        </w:rPr>
        <w:t xml:space="preserve"> </w:t>
      </w:r>
      <w:r w:rsidR="00A45577" w:rsidRPr="004046C7">
        <w:rPr>
          <w:rFonts w:cs="Times New Roman"/>
          <w:bCs/>
          <w:sz w:val="28"/>
          <w:szCs w:val="28"/>
        </w:rPr>
        <w:t>abrogarea dispoziţiilor alin. (2)-(6) ale art. 9 din Legea nr. 289/2002 privind perdelele forestiere de protecţie</w:t>
      </w:r>
      <w:r w:rsidR="004046C7" w:rsidRPr="004046C7">
        <w:rPr>
          <w:rFonts w:cs="Times New Roman"/>
          <w:bCs/>
          <w:sz w:val="28"/>
          <w:szCs w:val="28"/>
        </w:rPr>
        <w:t>, republicată, cu modificările şi completările ulterioare.</w:t>
      </w:r>
    </w:p>
    <w:p w:rsidR="00DF01FB" w:rsidRDefault="004046C7" w:rsidP="004F79E8">
      <w:pPr>
        <w:jc w:val="both"/>
        <w:rPr>
          <w:b/>
          <w:sz w:val="28"/>
          <w:szCs w:val="28"/>
        </w:rPr>
      </w:pPr>
      <w:r>
        <w:rPr>
          <w:sz w:val="28"/>
          <w:szCs w:val="28"/>
        </w:rPr>
        <w:lastRenderedPageBreak/>
        <w:t xml:space="preserve">     </w:t>
      </w:r>
      <w:r w:rsidR="00A234D5">
        <w:rPr>
          <w:sz w:val="28"/>
          <w:szCs w:val="28"/>
        </w:rPr>
        <w:t xml:space="preserve">    </w:t>
      </w:r>
      <w:r w:rsidR="00FA50CA">
        <w:rPr>
          <w:sz w:val="28"/>
          <w:szCs w:val="28"/>
        </w:rPr>
        <w:t>În con</w:t>
      </w:r>
      <w:r w:rsidR="00A234D5">
        <w:rPr>
          <w:sz w:val="28"/>
          <w:szCs w:val="28"/>
        </w:rPr>
        <w:t xml:space="preserve">formitate cu prevederile </w:t>
      </w:r>
      <w:r w:rsidR="00A234D5" w:rsidRPr="00DF01FB">
        <w:rPr>
          <w:b/>
          <w:sz w:val="28"/>
          <w:szCs w:val="28"/>
        </w:rPr>
        <w:t>art.63</w:t>
      </w:r>
      <w:r w:rsidR="009E6B36" w:rsidRPr="009E6B36">
        <w:rPr>
          <w:sz w:val="28"/>
          <w:szCs w:val="28"/>
        </w:rPr>
        <w:t xml:space="preserve"> din R</w:t>
      </w:r>
      <w:r w:rsidR="00A234D5">
        <w:rPr>
          <w:sz w:val="28"/>
          <w:szCs w:val="28"/>
        </w:rPr>
        <w:t>egulamentul Camerei Deputaţilor</w:t>
      </w:r>
      <w:r w:rsidR="009E6B36" w:rsidRPr="009E6B36">
        <w:rPr>
          <w:sz w:val="28"/>
          <w:szCs w:val="28"/>
        </w:rPr>
        <w:t xml:space="preserve">, membrii </w:t>
      </w:r>
      <w:r w:rsidR="00A234D5">
        <w:rPr>
          <w:sz w:val="28"/>
          <w:szCs w:val="28"/>
        </w:rPr>
        <w:t>celor trei Comisi</w:t>
      </w:r>
      <w:r w:rsidR="009E6B36" w:rsidRPr="009E6B36">
        <w:rPr>
          <w:sz w:val="28"/>
          <w:szCs w:val="28"/>
        </w:rPr>
        <w:t xml:space="preserve">i </w:t>
      </w:r>
      <w:r w:rsidR="00A234D5">
        <w:rPr>
          <w:sz w:val="28"/>
          <w:szCs w:val="28"/>
        </w:rPr>
        <w:t xml:space="preserve">sesizate au </w:t>
      </w:r>
      <w:r w:rsidR="009E6B36" w:rsidRPr="009E6B36">
        <w:rPr>
          <w:sz w:val="28"/>
          <w:szCs w:val="28"/>
        </w:rPr>
        <w:t xml:space="preserve">examinat proiectul de lege sus menţionat în şedinţa </w:t>
      </w:r>
      <w:r w:rsidR="00A234D5">
        <w:rPr>
          <w:sz w:val="28"/>
          <w:szCs w:val="28"/>
        </w:rPr>
        <w:t xml:space="preserve">comună </w:t>
      </w:r>
      <w:r w:rsidR="009E6B36" w:rsidRPr="009E6B36">
        <w:rPr>
          <w:sz w:val="28"/>
          <w:szCs w:val="28"/>
        </w:rPr>
        <w:t>din</w:t>
      </w:r>
      <w:r>
        <w:rPr>
          <w:b/>
          <w:sz w:val="28"/>
          <w:szCs w:val="28"/>
        </w:rPr>
        <w:t xml:space="preserve"> </w:t>
      </w:r>
      <w:r w:rsidR="003100CA">
        <w:rPr>
          <w:sz w:val="28"/>
          <w:szCs w:val="28"/>
        </w:rPr>
        <w:t xml:space="preserve"> </w:t>
      </w:r>
      <w:r w:rsidR="00A234D5">
        <w:rPr>
          <w:b/>
          <w:sz w:val="28"/>
          <w:szCs w:val="28"/>
        </w:rPr>
        <w:t>13.05.2019</w:t>
      </w:r>
      <w:r w:rsidR="009E6B36" w:rsidRPr="003100CA">
        <w:rPr>
          <w:b/>
          <w:sz w:val="28"/>
          <w:szCs w:val="28"/>
        </w:rPr>
        <w:t>.</w:t>
      </w:r>
    </w:p>
    <w:p w:rsidR="00DF01FB" w:rsidRPr="00DF01FB" w:rsidRDefault="00DF01FB" w:rsidP="00DF01FB">
      <w:pPr>
        <w:pStyle w:val="BodyTextIndent"/>
        <w:ind w:firstLine="0"/>
        <w:rPr>
          <w:rFonts w:cs="Times New Roman"/>
          <w:sz w:val="28"/>
          <w:szCs w:val="28"/>
        </w:rPr>
      </w:pPr>
      <w:r>
        <w:rPr>
          <w:rFonts w:cs="Times New Roman"/>
          <w:bCs/>
          <w:sz w:val="28"/>
          <w:szCs w:val="28"/>
        </w:rPr>
        <w:t xml:space="preserve">          </w:t>
      </w:r>
      <w:r w:rsidRPr="00DF01FB">
        <w:rPr>
          <w:rFonts w:cs="Times New Roman"/>
          <w:sz w:val="28"/>
          <w:szCs w:val="28"/>
        </w:rPr>
        <w:t>La dezbateri membrii celor trei Comisii și-au înregistrat prezența în conformitate cu listele de prezență.</w:t>
      </w:r>
    </w:p>
    <w:p w:rsidR="003458DB" w:rsidRPr="00DF01FB" w:rsidRDefault="00DF01FB" w:rsidP="00DF01FB">
      <w:pPr>
        <w:ind w:firstLine="720"/>
        <w:jc w:val="both"/>
        <w:rPr>
          <w:rFonts w:cs="Times New Roman"/>
          <w:sz w:val="28"/>
          <w:szCs w:val="28"/>
        </w:rPr>
      </w:pPr>
      <w:r w:rsidRPr="00DF01FB">
        <w:rPr>
          <w:rFonts w:cs="Times New Roman"/>
          <w:sz w:val="28"/>
          <w:szCs w:val="28"/>
        </w:rPr>
        <w:t>În urma dezbaterilor, membrii celor trei Comisii au hotărât,</w:t>
      </w:r>
      <w:r>
        <w:rPr>
          <w:rFonts w:cs="Times New Roman"/>
          <w:sz w:val="28"/>
          <w:szCs w:val="28"/>
        </w:rPr>
        <w:t xml:space="preserve"> </w:t>
      </w:r>
      <w:r w:rsidRPr="00DF01FB">
        <w:rPr>
          <w:rFonts w:cs="Times New Roman"/>
          <w:b/>
          <w:sz w:val="28"/>
          <w:szCs w:val="28"/>
        </w:rPr>
        <w:t>în unanimitate</w:t>
      </w:r>
      <w:r>
        <w:rPr>
          <w:rFonts w:cs="Times New Roman"/>
          <w:sz w:val="28"/>
          <w:szCs w:val="28"/>
        </w:rPr>
        <w:t xml:space="preserve"> </w:t>
      </w:r>
      <w:r w:rsidRPr="00DF01FB">
        <w:rPr>
          <w:rFonts w:cs="Times New Roman"/>
          <w:sz w:val="28"/>
          <w:szCs w:val="28"/>
        </w:rPr>
        <w:t xml:space="preserve">să propună Plenului Camerei Deputaţilor spre dezbatere şi adoptare </w:t>
      </w:r>
      <w:r>
        <w:rPr>
          <w:rFonts w:cs="Times New Roman"/>
          <w:b/>
          <w:sz w:val="28"/>
          <w:szCs w:val="28"/>
        </w:rPr>
        <w:t>raportul de respingere</w:t>
      </w:r>
      <w:r w:rsidRPr="00DF01FB">
        <w:rPr>
          <w:rFonts w:cs="Times New Roman"/>
          <w:b/>
          <w:sz w:val="28"/>
          <w:szCs w:val="28"/>
        </w:rPr>
        <w:t xml:space="preserve"> </w:t>
      </w:r>
      <w:r w:rsidRPr="00DF01FB">
        <w:rPr>
          <w:rFonts w:cs="Times New Roman"/>
          <w:sz w:val="28"/>
          <w:szCs w:val="28"/>
        </w:rPr>
        <w:t>al</w:t>
      </w:r>
      <w:r w:rsidRPr="00DF01FB">
        <w:rPr>
          <w:rFonts w:cs="Times New Roman"/>
          <w:b/>
          <w:i/>
          <w:sz w:val="28"/>
          <w:szCs w:val="28"/>
        </w:rPr>
        <w:t xml:space="preserve"> </w:t>
      </w:r>
      <w:r w:rsidRPr="00EF4D4B">
        <w:rPr>
          <w:rFonts w:cs="Times New Roman"/>
          <w:b/>
          <w:i/>
          <w:sz w:val="28"/>
          <w:szCs w:val="28"/>
        </w:rPr>
        <w:t>proiectul</w:t>
      </w:r>
      <w:r>
        <w:rPr>
          <w:rFonts w:cs="Times New Roman"/>
          <w:b/>
          <w:i/>
          <w:sz w:val="28"/>
          <w:szCs w:val="28"/>
        </w:rPr>
        <w:t xml:space="preserve">ui de Lege </w:t>
      </w:r>
      <w:r w:rsidRPr="00EF4D4B">
        <w:rPr>
          <w:b/>
          <w:i/>
          <w:sz w:val="28"/>
          <w:szCs w:val="28"/>
        </w:rPr>
        <w:t>pentru abrogarea art. 9 din Legea nr. 289/2002 privind perdelele forestiere de protecţie</w:t>
      </w:r>
      <w:r w:rsidRPr="00EF4D4B">
        <w:rPr>
          <w:rFonts w:cs="Times New Roman"/>
          <w:b/>
          <w:i/>
          <w:sz w:val="28"/>
          <w:szCs w:val="28"/>
        </w:rPr>
        <w:t>,</w:t>
      </w:r>
      <w:r>
        <w:rPr>
          <w:rFonts w:cs="Times New Roman"/>
          <w:b/>
          <w:i/>
          <w:sz w:val="28"/>
          <w:szCs w:val="28"/>
        </w:rPr>
        <w:t xml:space="preserve"> </w:t>
      </w:r>
      <w:r w:rsidRPr="00DF01FB">
        <w:rPr>
          <w:rFonts w:cs="Times New Roman"/>
          <w:sz w:val="28"/>
          <w:szCs w:val="28"/>
        </w:rPr>
        <w:t xml:space="preserve"> </w:t>
      </w:r>
      <w:r>
        <w:rPr>
          <w:rFonts w:cs="Times New Roman"/>
          <w:sz w:val="28"/>
          <w:szCs w:val="28"/>
        </w:rPr>
        <w:t xml:space="preserve"> întrucât </w:t>
      </w:r>
      <w:r w:rsidR="00F908DC">
        <w:rPr>
          <w:rFonts w:cs="Times New Roman"/>
          <w:sz w:val="28"/>
          <w:szCs w:val="28"/>
        </w:rPr>
        <w:t xml:space="preserve">prevederile au fost preluate în Pl.x 547/2018 </w:t>
      </w:r>
      <w:r w:rsidR="00F908DC">
        <w:t>proiect</w:t>
      </w:r>
      <w:r w:rsidR="00F908DC" w:rsidRPr="00F908DC">
        <w:t xml:space="preserve"> de Lege privind aprobarea Ordonanței de urgență a Guvernului nr. 65/2018 pentru modificarea anexei la Legea nr. 289/2002 privind perdelele forestiere de protecție</w:t>
      </w:r>
      <w:r w:rsidR="00F908DC">
        <w:t>.</w:t>
      </w:r>
    </w:p>
    <w:p w:rsidR="00FE54C9" w:rsidRPr="00650F26" w:rsidRDefault="004046C7" w:rsidP="00A234D5">
      <w:pPr>
        <w:pStyle w:val="BodyTextIndent2"/>
        <w:tabs>
          <w:tab w:val="left" w:pos="709"/>
        </w:tabs>
        <w:ind w:firstLine="0"/>
        <w:rPr>
          <w:b/>
          <w:color w:val="auto"/>
          <w:sz w:val="28"/>
          <w:szCs w:val="28"/>
        </w:rPr>
      </w:pPr>
      <w:r>
        <w:rPr>
          <w:color w:val="auto"/>
          <w:sz w:val="28"/>
          <w:szCs w:val="28"/>
        </w:rPr>
        <w:t xml:space="preserve">    </w:t>
      </w:r>
      <w:r w:rsidR="00A234D5">
        <w:rPr>
          <w:color w:val="auto"/>
          <w:sz w:val="28"/>
          <w:szCs w:val="28"/>
        </w:rPr>
        <w:t xml:space="preserve">   </w:t>
      </w:r>
      <w:r w:rsidR="001F5CDF" w:rsidRPr="00796893">
        <w:rPr>
          <w:color w:val="auto"/>
          <w:sz w:val="28"/>
          <w:szCs w:val="28"/>
        </w:rPr>
        <w:t xml:space="preserve">În raport de obiectul şi conţinutul reglementării, propunerea legislativă face parte din categoria </w:t>
      </w:r>
      <w:r w:rsidR="00E06858" w:rsidRPr="00796893">
        <w:rPr>
          <w:b/>
          <w:color w:val="auto"/>
          <w:sz w:val="28"/>
          <w:szCs w:val="28"/>
        </w:rPr>
        <w:t>legilor or</w:t>
      </w:r>
      <w:r w:rsidR="004334A5">
        <w:rPr>
          <w:b/>
          <w:color w:val="auto"/>
          <w:sz w:val="28"/>
          <w:szCs w:val="28"/>
        </w:rPr>
        <w:t>dinare</w:t>
      </w:r>
      <w:r w:rsidR="00FE54C9" w:rsidRPr="00796893">
        <w:rPr>
          <w:b/>
          <w:color w:val="auto"/>
          <w:sz w:val="28"/>
          <w:szCs w:val="28"/>
        </w:rPr>
        <w:t>.</w:t>
      </w:r>
    </w:p>
    <w:p w:rsidR="001F5CDF" w:rsidRDefault="00796893" w:rsidP="00796893">
      <w:pPr>
        <w:rPr>
          <w:rFonts w:cs="Times New Roman"/>
          <w:b/>
          <w:sz w:val="28"/>
          <w:szCs w:val="28"/>
        </w:rPr>
      </w:pPr>
      <w:r>
        <w:rPr>
          <w:rFonts w:cs="Times New Roman"/>
          <w:b/>
          <w:sz w:val="28"/>
          <w:szCs w:val="28"/>
        </w:rPr>
        <w:t xml:space="preserve"> </w:t>
      </w:r>
    </w:p>
    <w:p w:rsidR="00841B5E" w:rsidRPr="001F5CDF" w:rsidRDefault="00841B5E" w:rsidP="00841B5E">
      <w:pPr>
        <w:jc w:val="both"/>
        <w:rPr>
          <w:rFonts w:cs="Times New Roman"/>
        </w:rPr>
      </w:pPr>
    </w:p>
    <w:p w:rsidR="00D95F77" w:rsidRDefault="00841B5E" w:rsidP="00841B5E">
      <w:pPr>
        <w:rPr>
          <w:rFonts w:cs="Times New Roman"/>
          <w:b/>
        </w:rPr>
      </w:pPr>
      <w:r w:rsidRPr="001F5CDF">
        <w:rPr>
          <w:rFonts w:cs="Times New Roman"/>
          <w:b/>
        </w:rPr>
        <w:t xml:space="preserve">     </w:t>
      </w:r>
    </w:p>
    <w:p w:rsidR="00D95F77" w:rsidRDefault="00D95F77" w:rsidP="00841B5E">
      <w:pPr>
        <w:rPr>
          <w:rFonts w:cs="Times New Roman"/>
          <w:b/>
        </w:rPr>
      </w:pPr>
    </w:p>
    <w:p w:rsidR="00DF01FB" w:rsidRPr="00DF01FB" w:rsidRDefault="00DF01FB" w:rsidP="00DF01FB">
      <w:pPr>
        <w:pStyle w:val="BodyTextIndent"/>
        <w:ind w:firstLine="0"/>
        <w:rPr>
          <w:rFonts w:cs="Times New Roman"/>
          <w:sz w:val="28"/>
          <w:szCs w:val="28"/>
        </w:rPr>
      </w:pPr>
      <w:r>
        <w:rPr>
          <w:rFonts w:cs="Times New Roman"/>
          <w:b/>
        </w:rPr>
        <w:t xml:space="preserve"> </w:t>
      </w:r>
    </w:p>
    <w:p w:rsidR="00DF01FB" w:rsidRPr="00DF01FB" w:rsidRDefault="00DF01FB" w:rsidP="00DF01FB">
      <w:pPr>
        <w:jc w:val="both"/>
        <w:rPr>
          <w:rFonts w:cs="Times New Roman"/>
          <w:sz w:val="28"/>
          <w:szCs w:val="28"/>
        </w:rPr>
      </w:pPr>
    </w:p>
    <w:tbl>
      <w:tblPr>
        <w:tblStyle w:val="TableGrid"/>
        <w:tblpPr w:leftFromText="180" w:rightFromText="180" w:vertAnchor="text" w:horzAnchor="margin" w:tblpY="-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2"/>
        <w:gridCol w:w="3104"/>
        <w:gridCol w:w="2741"/>
      </w:tblGrid>
      <w:tr w:rsidR="00DF01FB" w:rsidRPr="00DF01FB" w:rsidTr="00DF01FB">
        <w:trPr>
          <w:trHeight w:val="1785"/>
        </w:trPr>
        <w:tc>
          <w:tcPr>
            <w:tcW w:w="3224" w:type="dxa"/>
          </w:tcPr>
          <w:p w:rsidR="00DF01FB" w:rsidRPr="00DF01FB" w:rsidRDefault="00DF01FB" w:rsidP="00DF01FB">
            <w:pPr>
              <w:jc w:val="center"/>
              <w:rPr>
                <w:rFonts w:cs="Times New Roman"/>
                <w:b/>
                <w:sz w:val="28"/>
                <w:szCs w:val="28"/>
              </w:rPr>
            </w:pPr>
            <w:r w:rsidRPr="00DF01FB">
              <w:rPr>
                <w:rFonts w:cs="Times New Roman"/>
                <w:b/>
                <w:sz w:val="28"/>
                <w:szCs w:val="28"/>
              </w:rPr>
              <w:t>VICEPREȘEDINTE,</w:t>
            </w:r>
          </w:p>
          <w:p w:rsidR="00DF01FB" w:rsidRPr="00DF01FB" w:rsidRDefault="00DF01FB" w:rsidP="00DF01FB">
            <w:pPr>
              <w:jc w:val="center"/>
              <w:rPr>
                <w:rFonts w:cs="Times New Roman"/>
                <w:b/>
                <w:sz w:val="28"/>
                <w:szCs w:val="28"/>
              </w:rPr>
            </w:pPr>
          </w:p>
          <w:p w:rsidR="00DF01FB" w:rsidRPr="00DF01FB" w:rsidRDefault="00DF01FB" w:rsidP="00DF01FB">
            <w:pPr>
              <w:jc w:val="center"/>
              <w:rPr>
                <w:rFonts w:cs="Times New Roman"/>
                <w:b/>
                <w:sz w:val="28"/>
                <w:szCs w:val="28"/>
              </w:rPr>
            </w:pPr>
            <w:r w:rsidRPr="00DF01FB">
              <w:rPr>
                <w:rFonts w:cs="Times New Roman"/>
                <w:b/>
                <w:sz w:val="28"/>
                <w:szCs w:val="28"/>
              </w:rPr>
              <w:t>Costel Neculai DUNAVA</w:t>
            </w:r>
          </w:p>
        </w:tc>
        <w:tc>
          <w:tcPr>
            <w:tcW w:w="3210" w:type="dxa"/>
          </w:tcPr>
          <w:p w:rsidR="00DF01FB" w:rsidRPr="00DF01FB" w:rsidRDefault="00DF01FB" w:rsidP="00DF01FB">
            <w:pPr>
              <w:jc w:val="center"/>
              <w:rPr>
                <w:rFonts w:cs="Times New Roman"/>
                <w:b/>
                <w:sz w:val="28"/>
                <w:szCs w:val="28"/>
              </w:rPr>
            </w:pPr>
            <w:r w:rsidRPr="00DF01FB">
              <w:rPr>
                <w:rFonts w:cs="Times New Roman"/>
                <w:b/>
                <w:sz w:val="28"/>
                <w:szCs w:val="28"/>
              </w:rPr>
              <w:t>PREȘEDINTE,</w:t>
            </w:r>
          </w:p>
          <w:p w:rsidR="00DF01FB" w:rsidRPr="00DF01FB" w:rsidRDefault="00DF01FB" w:rsidP="00DF01FB">
            <w:pPr>
              <w:jc w:val="center"/>
              <w:rPr>
                <w:rFonts w:cs="Times New Roman"/>
                <w:b/>
                <w:sz w:val="28"/>
                <w:szCs w:val="28"/>
              </w:rPr>
            </w:pPr>
          </w:p>
          <w:p w:rsidR="00DF01FB" w:rsidRPr="00DF01FB" w:rsidRDefault="00DF01FB" w:rsidP="00DF01FB">
            <w:pPr>
              <w:jc w:val="center"/>
              <w:rPr>
                <w:rFonts w:cs="Times New Roman"/>
                <w:b/>
                <w:sz w:val="28"/>
                <w:szCs w:val="28"/>
              </w:rPr>
            </w:pPr>
            <w:r w:rsidRPr="00DF01FB">
              <w:rPr>
                <w:rFonts w:cs="Times New Roman"/>
                <w:b/>
                <w:sz w:val="28"/>
                <w:szCs w:val="28"/>
              </w:rPr>
              <w:t>Ion CUPĂ</w:t>
            </w:r>
          </w:p>
        </w:tc>
        <w:tc>
          <w:tcPr>
            <w:tcW w:w="2809" w:type="dxa"/>
          </w:tcPr>
          <w:p w:rsidR="00DF01FB" w:rsidRPr="00DF01FB" w:rsidRDefault="00DF01FB" w:rsidP="00DF01FB">
            <w:pPr>
              <w:jc w:val="center"/>
              <w:rPr>
                <w:rFonts w:cs="Times New Roman"/>
                <w:b/>
                <w:sz w:val="28"/>
                <w:szCs w:val="28"/>
              </w:rPr>
            </w:pPr>
            <w:r w:rsidRPr="00DF01FB">
              <w:rPr>
                <w:rFonts w:cs="Times New Roman"/>
                <w:b/>
                <w:sz w:val="28"/>
                <w:szCs w:val="28"/>
              </w:rPr>
              <w:t>PREȘEDINTE,</w:t>
            </w:r>
          </w:p>
          <w:p w:rsidR="00DF01FB" w:rsidRPr="00DF01FB" w:rsidRDefault="00DF01FB" w:rsidP="00DF01FB">
            <w:pPr>
              <w:jc w:val="center"/>
              <w:rPr>
                <w:rFonts w:cs="Times New Roman"/>
                <w:b/>
                <w:sz w:val="28"/>
                <w:szCs w:val="28"/>
              </w:rPr>
            </w:pPr>
          </w:p>
          <w:p w:rsidR="00DF01FB" w:rsidRPr="00DF01FB" w:rsidRDefault="00DF01FB" w:rsidP="00DF01FB">
            <w:pPr>
              <w:jc w:val="center"/>
              <w:rPr>
                <w:rFonts w:cs="Times New Roman"/>
                <w:b/>
                <w:sz w:val="28"/>
                <w:szCs w:val="28"/>
              </w:rPr>
            </w:pPr>
            <w:r w:rsidRPr="00DF01FB">
              <w:rPr>
                <w:rFonts w:cs="Times New Roman"/>
                <w:b/>
                <w:sz w:val="28"/>
                <w:szCs w:val="28"/>
              </w:rPr>
              <w:t>Alexandru STĂNESCU</w:t>
            </w:r>
          </w:p>
        </w:tc>
      </w:tr>
      <w:tr w:rsidR="00DF01FB" w:rsidRPr="00DF01FB" w:rsidTr="00DF01FB">
        <w:trPr>
          <w:trHeight w:val="1874"/>
        </w:trPr>
        <w:tc>
          <w:tcPr>
            <w:tcW w:w="3224" w:type="dxa"/>
          </w:tcPr>
          <w:p w:rsidR="00DF01FB" w:rsidRPr="00DF01FB" w:rsidRDefault="00DF01FB" w:rsidP="00DF01FB">
            <w:pPr>
              <w:jc w:val="center"/>
              <w:rPr>
                <w:rFonts w:cs="Times New Roman"/>
                <w:b/>
                <w:sz w:val="28"/>
                <w:szCs w:val="28"/>
              </w:rPr>
            </w:pPr>
            <w:r w:rsidRPr="00DF01FB">
              <w:rPr>
                <w:rFonts w:cs="Times New Roman"/>
                <w:b/>
                <w:sz w:val="28"/>
                <w:szCs w:val="28"/>
              </w:rPr>
              <w:t>SECRETAR,</w:t>
            </w:r>
          </w:p>
          <w:p w:rsidR="00DF01FB" w:rsidRPr="00DF01FB" w:rsidRDefault="00DF01FB" w:rsidP="00DF01FB">
            <w:pPr>
              <w:jc w:val="center"/>
              <w:rPr>
                <w:rFonts w:cs="Times New Roman"/>
                <w:b/>
                <w:sz w:val="28"/>
                <w:szCs w:val="28"/>
              </w:rPr>
            </w:pPr>
          </w:p>
          <w:p w:rsidR="00DF01FB" w:rsidRPr="00DF01FB" w:rsidRDefault="00DF01FB" w:rsidP="00DF01FB">
            <w:pPr>
              <w:jc w:val="center"/>
              <w:rPr>
                <w:rFonts w:cs="Times New Roman"/>
                <w:b/>
                <w:sz w:val="28"/>
                <w:szCs w:val="28"/>
              </w:rPr>
            </w:pPr>
            <w:r w:rsidRPr="00DF01FB">
              <w:rPr>
                <w:rFonts w:cs="Times New Roman"/>
                <w:b/>
                <w:sz w:val="28"/>
                <w:szCs w:val="28"/>
              </w:rPr>
              <w:t>Aida-Cristina CĂRUCERU</w:t>
            </w:r>
          </w:p>
        </w:tc>
        <w:tc>
          <w:tcPr>
            <w:tcW w:w="3210" w:type="dxa"/>
          </w:tcPr>
          <w:p w:rsidR="00DF01FB" w:rsidRPr="00DF01FB" w:rsidRDefault="00DF01FB" w:rsidP="00DF01FB">
            <w:pPr>
              <w:jc w:val="center"/>
              <w:rPr>
                <w:rFonts w:cs="Times New Roman"/>
                <w:b/>
                <w:sz w:val="28"/>
                <w:szCs w:val="28"/>
              </w:rPr>
            </w:pPr>
            <w:r w:rsidRPr="00DF01FB">
              <w:rPr>
                <w:rFonts w:cs="Times New Roman"/>
                <w:b/>
                <w:sz w:val="28"/>
                <w:szCs w:val="28"/>
              </w:rPr>
              <w:t>SECRETAR,</w:t>
            </w:r>
          </w:p>
          <w:p w:rsidR="00DF01FB" w:rsidRPr="00DF01FB" w:rsidRDefault="00DF01FB" w:rsidP="00DF01FB">
            <w:pPr>
              <w:jc w:val="center"/>
              <w:rPr>
                <w:rFonts w:cs="Times New Roman"/>
                <w:b/>
                <w:sz w:val="28"/>
                <w:szCs w:val="28"/>
              </w:rPr>
            </w:pPr>
          </w:p>
          <w:p w:rsidR="00DF01FB" w:rsidRPr="00DF01FB" w:rsidRDefault="00DF01FB" w:rsidP="00DF01FB">
            <w:pPr>
              <w:jc w:val="center"/>
              <w:rPr>
                <w:rFonts w:cs="Times New Roman"/>
                <w:b/>
                <w:sz w:val="28"/>
                <w:szCs w:val="28"/>
              </w:rPr>
            </w:pPr>
            <w:r w:rsidRPr="00DF01FB">
              <w:rPr>
                <w:rFonts w:cs="Times New Roman"/>
                <w:b/>
                <w:sz w:val="28"/>
                <w:szCs w:val="28"/>
              </w:rPr>
              <w:t>Petru FARAGO</w:t>
            </w:r>
          </w:p>
        </w:tc>
        <w:tc>
          <w:tcPr>
            <w:tcW w:w="2809" w:type="dxa"/>
          </w:tcPr>
          <w:p w:rsidR="00DF01FB" w:rsidRPr="00DF01FB" w:rsidRDefault="00DF01FB" w:rsidP="00DF01FB">
            <w:pPr>
              <w:jc w:val="center"/>
              <w:rPr>
                <w:rFonts w:cs="Times New Roman"/>
                <w:b/>
                <w:sz w:val="28"/>
                <w:szCs w:val="28"/>
              </w:rPr>
            </w:pPr>
            <w:r w:rsidRPr="00DF01FB">
              <w:rPr>
                <w:rFonts w:cs="Times New Roman"/>
                <w:b/>
                <w:sz w:val="28"/>
                <w:szCs w:val="28"/>
              </w:rPr>
              <w:t>SECRETAR,</w:t>
            </w:r>
          </w:p>
          <w:p w:rsidR="00DF01FB" w:rsidRPr="00DF01FB" w:rsidRDefault="00DF01FB" w:rsidP="00DF01FB">
            <w:pPr>
              <w:jc w:val="center"/>
              <w:rPr>
                <w:rFonts w:cs="Times New Roman"/>
                <w:b/>
                <w:sz w:val="28"/>
                <w:szCs w:val="28"/>
              </w:rPr>
            </w:pPr>
          </w:p>
          <w:p w:rsidR="00DF01FB" w:rsidRPr="00DF01FB" w:rsidRDefault="00DF01FB" w:rsidP="00DF01FB">
            <w:pPr>
              <w:jc w:val="center"/>
              <w:rPr>
                <w:rFonts w:cs="Times New Roman"/>
                <w:b/>
                <w:sz w:val="28"/>
                <w:szCs w:val="28"/>
              </w:rPr>
            </w:pPr>
            <w:r w:rsidRPr="00DF01FB">
              <w:rPr>
                <w:rFonts w:cs="Times New Roman"/>
                <w:b/>
                <w:sz w:val="28"/>
                <w:szCs w:val="28"/>
              </w:rPr>
              <w:t>Dan CIOCAN</w:t>
            </w:r>
          </w:p>
        </w:tc>
      </w:tr>
    </w:tbl>
    <w:p w:rsidR="00DF01FB" w:rsidRPr="00DF01FB" w:rsidRDefault="00DF01FB" w:rsidP="00DF01FB">
      <w:pPr>
        <w:jc w:val="both"/>
        <w:rPr>
          <w:rFonts w:cs="Times New Roman"/>
          <w:sz w:val="28"/>
          <w:szCs w:val="28"/>
        </w:rPr>
      </w:pPr>
    </w:p>
    <w:p w:rsidR="00DF01FB" w:rsidRPr="00DF01FB" w:rsidRDefault="00DF01FB" w:rsidP="00DF01FB">
      <w:pPr>
        <w:ind w:left="720"/>
        <w:rPr>
          <w:rFonts w:cs="Times New Roman"/>
          <w:b/>
          <w:sz w:val="28"/>
          <w:szCs w:val="28"/>
        </w:rPr>
      </w:pPr>
      <w:r w:rsidRPr="00DF01FB">
        <w:rPr>
          <w:rFonts w:cs="Times New Roman"/>
          <w:b/>
          <w:sz w:val="28"/>
          <w:szCs w:val="28"/>
        </w:rPr>
        <w:t xml:space="preserve">         </w:t>
      </w:r>
    </w:p>
    <w:p w:rsidR="00DF01FB" w:rsidRPr="00DF01FB" w:rsidRDefault="00DF01FB" w:rsidP="00DF01FB">
      <w:pPr>
        <w:ind w:left="720"/>
        <w:rPr>
          <w:rFonts w:cs="Times New Roman"/>
          <w:b/>
          <w:sz w:val="28"/>
          <w:szCs w:val="28"/>
        </w:rPr>
      </w:pPr>
    </w:p>
    <w:p w:rsidR="00DF01FB" w:rsidRPr="00DF01FB" w:rsidRDefault="00DF01FB" w:rsidP="00DF01FB">
      <w:pPr>
        <w:rPr>
          <w:rFonts w:cs="Times New Roman"/>
          <w:b/>
          <w:sz w:val="28"/>
          <w:szCs w:val="28"/>
        </w:rPr>
      </w:pPr>
    </w:p>
    <w:p w:rsidR="00DF01FB" w:rsidRPr="00DF01FB" w:rsidRDefault="00DF01FB" w:rsidP="00DF01FB">
      <w:pPr>
        <w:rPr>
          <w:rFonts w:cs="Times New Roman"/>
          <w:b/>
          <w:sz w:val="28"/>
          <w:szCs w:val="28"/>
        </w:rPr>
      </w:pPr>
    </w:p>
    <w:p w:rsidR="00DF01FB" w:rsidRPr="00DF01FB" w:rsidRDefault="00DF01FB" w:rsidP="00DF01FB">
      <w:pPr>
        <w:rPr>
          <w:rFonts w:cs="Times New Roman"/>
          <w:b/>
          <w:sz w:val="28"/>
          <w:szCs w:val="28"/>
        </w:rPr>
      </w:pPr>
    </w:p>
    <w:p w:rsidR="000C554C" w:rsidRPr="00F908DC" w:rsidRDefault="00DF01FB" w:rsidP="00841B5E">
      <w:pPr>
        <w:rPr>
          <w:rFonts w:cs="Times New Roman"/>
          <w:i/>
          <w:sz w:val="18"/>
          <w:szCs w:val="18"/>
        </w:rPr>
      </w:pPr>
      <w:r>
        <w:rPr>
          <w:rFonts w:cs="Times New Roman"/>
          <w:i/>
          <w:sz w:val="22"/>
          <w:szCs w:val="22"/>
        </w:rPr>
        <w:t xml:space="preserve">                                                                                                                   </w:t>
      </w:r>
      <w:r w:rsidRPr="00DF01FB">
        <w:rPr>
          <w:rFonts w:cs="Times New Roman"/>
          <w:i/>
          <w:sz w:val="22"/>
          <w:szCs w:val="22"/>
        </w:rPr>
        <w:t xml:space="preserve">                                                     </w:t>
      </w:r>
      <w:r>
        <w:rPr>
          <w:rFonts w:cs="Times New Roman"/>
          <w:i/>
          <w:sz w:val="22"/>
          <w:szCs w:val="22"/>
        </w:rPr>
        <w:t xml:space="preserve">         </w:t>
      </w:r>
      <w:r w:rsidRPr="00DF01FB">
        <w:rPr>
          <w:rFonts w:cs="Times New Roman"/>
          <w:i/>
          <w:sz w:val="18"/>
          <w:szCs w:val="18"/>
        </w:rPr>
        <w:t xml:space="preserve">Consilier parlamentar,                    </w:t>
      </w:r>
      <w:r>
        <w:rPr>
          <w:rFonts w:cs="Times New Roman"/>
          <w:i/>
          <w:sz w:val="18"/>
          <w:szCs w:val="18"/>
        </w:rPr>
        <w:t xml:space="preserve">                     </w:t>
      </w:r>
      <w:r w:rsidRPr="00DF01FB">
        <w:rPr>
          <w:rFonts w:cs="Times New Roman"/>
          <w:i/>
          <w:sz w:val="18"/>
          <w:szCs w:val="18"/>
        </w:rPr>
        <w:t xml:space="preserve"> Consilier parlamentar,                          </w:t>
      </w:r>
      <w:r>
        <w:rPr>
          <w:rFonts w:cs="Times New Roman"/>
          <w:i/>
          <w:sz w:val="18"/>
          <w:szCs w:val="18"/>
        </w:rPr>
        <w:t xml:space="preserve">       </w:t>
      </w:r>
      <w:r w:rsidRPr="00DF01FB">
        <w:rPr>
          <w:rFonts w:cs="Times New Roman"/>
          <w:i/>
          <w:sz w:val="18"/>
          <w:szCs w:val="18"/>
        </w:rPr>
        <w:t xml:space="preserve">  </w:t>
      </w:r>
      <w:r>
        <w:rPr>
          <w:rFonts w:cs="Times New Roman"/>
          <w:i/>
          <w:sz w:val="18"/>
          <w:szCs w:val="18"/>
        </w:rPr>
        <w:t xml:space="preserve">   </w:t>
      </w:r>
      <w:r w:rsidRPr="00DF01FB">
        <w:rPr>
          <w:rFonts w:cs="Times New Roman"/>
          <w:i/>
          <w:sz w:val="18"/>
          <w:szCs w:val="18"/>
        </w:rPr>
        <w:t xml:space="preserve"> Consilier  parlamentar,  </w:t>
      </w:r>
      <w:r>
        <w:rPr>
          <w:rFonts w:cs="Times New Roman"/>
          <w:i/>
          <w:sz w:val="18"/>
          <w:szCs w:val="18"/>
        </w:rPr>
        <w:t xml:space="preserve">                                                                                                                                                </w:t>
      </w:r>
      <w:r w:rsidRPr="00DF01FB">
        <w:rPr>
          <w:rFonts w:cs="Times New Roman"/>
          <w:i/>
          <w:sz w:val="18"/>
          <w:szCs w:val="18"/>
        </w:rPr>
        <w:t xml:space="preserve">     </w:t>
      </w:r>
      <w:r>
        <w:rPr>
          <w:rFonts w:cs="Times New Roman"/>
          <w:i/>
          <w:sz w:val="18"/>
          <w:szCs w:val="18"/>
        </w:rPr>
        <w:t xml:space="preserve">         </w:t>
      </w:r>
      <w:r w:rsidRPr="00DF01FB">
        <w:rPr>
          <w:rFonts w:cs="Times New Roman"/>
          <w:i/>
          <w:sz w:val="18"/>
          <w:szCs w:val="18"/>
        </w:rPr>
        <w:t xml:space="preserve">Florica Manole                                    </w:t>
      </w:r>
      <w:r>
        <w:rPr>
          <w:rFonts w:cs="Times New Roman"/>
          <w:i/>
          <w:sz w:val="18"/>
          <w:szCs w:val="18"/>
        </w:rPr>
        <w:t xml:space="preserve">                   </w:t>
      </w:r>
      <w:r w:rsidRPr="00DF01FB">
        <w:rPr>
          <w:rFonts w:cs="Times New Roman"/>
          <w:i/>
          <w:sz w:val="18"/>
          <w:szCs w:val="18"/>
        </w:rPr>
        <w:t xml:space="preserve"> Andreea Negulescu                                                     Io</w:t>
      </w:r>
      <w:r w:rsidR="00F908DC">
        <w:rPr>
          <w:rFonts w:cs="Times New Roman"/>
          <w:i/>
          <w:sz w:val="18"/>
          <w:szCs w:val="18"/>
        </w:rPr>
        <w:t>nela Began</w:t>
      </w:r>
    </w:p>
    <w:sectPr w:rsidR="000C554C" w:rsidRPr="00F908DC" w:rsidSect="00DF01FB">
      <w:footerReference w:type="even" r:id="rId9"/>
      <w:footerReference w:type="default" r:id="rId10"/>
      <w:headerReference w:type="first" r:id="rId11"/>
      <w:type w:val="nextColumn"/>
      <w:pgSz w:w="11907" w:h="16840" w:code="9"/>
      <w:pgMar w:top="1440" w:right="1440" w:bottom="1440"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AC0" w:rsidRDefault="00305AC0">
      <w:r>
        <w:separator/>
      </w:r>
    </w:p>
  </w:endnote>
  <w:endnote w:type="continuationSeparator" w:id="0">
    <w:p w:rsidR="00305AC0" w:rsidRDefault="00305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C9A" w:rsidRDefault="00E66C9A" w:rsidP="00092FC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0B8" w:rsidRDefault="00687601">
    <w:pPr>
      <w:pStyle w:val="Footer"/>
      <w:jc w:val="center"/>
    </w:pPr>
    <w:r>
      <w:fldChar w:fldCharType="begin"/>
    </w:r>
    <w:r>
      <w:instrText xml:space="preserve"> PAGE   \* MERGEFORMAT </w:instrText>
    </w:r>
    <w:r>
      <w:fldChar w:fldCharType="separate"/>
    </w:r>
    <w:r w:rsidR="0036314A">
      <w:rPr>
        <w:noProof/>
      </w:rPr>
      <w:t>2</w:t>
    </w:r>
    <w:r>
      <w:rPr>
        <w:noProof/>
      </w:rPr>
      <w:fldChar w:fldCharType="end"/>
    </w:r>
  </w:p>
  <w:p w:rsidR="00E66C9A" w:rsidRDefault="00E66C9A" w:rsidP="00092FC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AC0" w:rsidRDefault="00305AC0">
      <w:r>
        <w:separator/>
      </w:r>
    </w:p>
  </w:footnote>
  <w:footnote w:type="continuationSeparator" w:id="0">
    <w:p w:rsidR="00305AC0" w:rsidRDefault="00305A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75B" w:rsidRDefault="006C175B">
    <w:pPr>
      <w:pStyle w:val="Header"/>
      <w:jc w:val="center"/>
    </w:pPr>
  </w:p>
  <w:p w:rsidR="0069555F" w:rsidRDefault="006955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05EA"/>
    <w:multiLevelType w:val="hybridMultilevel"/>
    <w:tmpl w:val="4CFA87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5972E8"/>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24853B4F"/>
    <w:multiLevelType w:val="hybridMultilevel"/>
    <w:tmpl w:val="ECF8695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250C798D"/>
    <w:multiLevelType w:val="hybridMultilevel"/>
    <w:tmpl w:val="AD4259B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36FA4F29"/>
    <w:multiLevelType w:val="hybridMultilevel"/>
    <w:tmpl w:val="27706156"/>
    <w:lvl w:ilvl="0" w:tplc="95E4FB1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EA02DF"/>
    <w:multiLevelType w:val="hybridMultilevel"/>
    <w:tmpl w:val="D630A01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95301C"/>
    <w:multiLevelType w:val="singleLevel"/>
    <w:tmpl w:val="04090017"/>
    <w:lvl w:ilvl="0">
      <w:start w:val="1"/>
      <w:numFmt w:val="lowerLetter"/>
      <w:lvlText w:val="%1)"/>
      <w:lvlJc w:val="left"/>
      <w:pPr>
        <w:tabs>
          <w:tab w:val="num" w:pos="360"/>
        </w:tabs>
        <w:ind w:left="360" w:hanging="360"/>
      </w:pPr>
      <w:rPr>
        <w:rFonts w:hint="default"/>
      </w:rPr>
    </w:lvl>
  </w:abstractNum>
  <w:abstractNum w:abstractNumId="7" w15:restartNumberingAfterBreak="0">
    <w:nsid w:val="4C6C1383"/>
    <w:multiLevelType w:val="hybridMultilevel"/>
    <w:tmpl w:val="C27ED626"/>
    <w:lvl w:ilvl="0" w:tplc="828485EA">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3AC46A0"/>
    <w:multiLevelType w:val="hybridMultilevel"/>
    <w:tmpl w:val="86AE22B6"/>
    <w:lvl w:ilvl="0" w:tplc="9BEAFA5E">
      <w:start w:val="1"/>
      <w:numFmt w:val="decimal"/>
      <w:lvlText w:val="%1."/>
      <w:lvlJc w:val="left"/>
      <w:pPr>
        <w:tabs>
          <w:tab w:val="num" w:pos="372"/>
        </w:tabs>
        <w:ind w:left="372" w:hanging="360"/>
      </w:pPr>
      <w:rPr>
        <w:rFonts w:hint="default"/>
      </w:rPr>
    </w:lvl>
    <w:lvl w:ilvl="1" w:tplc="04090019" w:tentative="1">
      <w:start w:val="1"/>
      <w:numFmt w:val="lowerLetter"/>
      <w:lvlText w:val="%2."/>
      <w:lvlJc w:val="left"/>
      <w:pPr>
        <w:tabs>
          <w:tab w:val="num" w:pos="1092"/>
        </w:tabs>
        <w:ind w:left="1092" w:hanging="360"/>
      </w:pPr>
    </w:lvl>
    <w:lvl w:ilvl="2" w:tplc="0409001B" w:tentative="1">
      <w:start w:val="1"/>
      <w:numFmt w:val="lowerRoman"/>
      <w:lvlText w:val="%3."/>
      <w:lvlJc w:val="right"/>
      <w:pPr>
        <w:tabs>
          <w:tab w:val="num" w:pos="1812"/>
        </w:tabs>
        <w:ind w:left="1812" w:hanging="180"/>
      </w:pPr>
    </w:lvl>
    <w:lvl w:ilvl="3" w:tplc="0409000F" w:tentative="1">
      <w:start w:val="1"/>
      <w:numFmt w:val="decimal"/>
      <w:lvlText w:val="%4."/>
      <w:lvlJc w:val="left"/>
      <w:pPr>
        <w:tabs>
          <w:tab w:val="num" w:pos="2532"/>
        </w:tabs>
        <w:ind w:left="2532" w:hanging="360"/>
      </w:pPr>
    </w:lvl>
    <w:lvl w:ilvl="4" w:tplc="04090019" w:tentative="1">
      <w:start w:val="1"/>
      <w:numFmt w:val="lowerLetter"/>
      <w:lvlText w:val="%5."/>
      <w:lvlJc w:val="left"/>
      <w:pPr>
        <w:tabs>
          <w:tab w:val="num" w:pos="3252"/>
        </w:tabs>
        <w:ind w:left="3252" w:hanging="360"/>
      </w:pPr>
    </w:lvl>
    <w:lvl w:ilvl="5" w:tplc="0409001B" w:tentative="1">
      <w:start w:val="1"/>
      <w:numFmt w:val="lowerRoman"/>
      <w:lvlText w:val="%6."/>
      <w:lvlJc w:val="right"/>
      <w:pPr>
        <w:tabs>
          <w:tab w:val="num" w:pos="3972"/>
        </w:tabs>
        <w:ind w:left="3972" w:hanging="180"/>
      </w:pPr>
    </w:lvl>
    <w:lvl w:ilvl="6" w:tplc="0409000F" w:tentative="1">
      <w:start w:val="1"/>
      <w:numFmt w:val="decimal"/>
      <w:lvlText w:val="%7."/>
      <w:lvlJc w:val="left"/>
      <w:pPr>
        <w:tabs>
          <w:tab w:val="num" w:pos="4692"/>
        </w:tabs>
        <w:ind w:left="4692" w:hanging="360"/>
      </w:pPr>
    </w:lvl>
    <w:lvl w:ilvl="7" w:tplc="04090019" w:tentative="1">
      <w:start w:val="1"/>
      <w:numFmt w:val="lowerLetter"/>
      <w:lvlText w:val="%8."/>
      <w:lvlJc w:val="left"/>
      <w:pPr>
        <w:tabs>
          <w:tab w:val="num" w:pos="5412"/>
        </w:tabs>
        <w:ind w:left="5412" w:hanging="360"/>
      </w:pPr>
    </w:lvl>
    <w:lvl w:ilvl="8" w:tplc="0409001B" w:tentative="1">
      <w:start w:val="1"/>
      <w:numFmt w:val="lowerRoman"/>
      <w:lvlText w:val="%9."/>
      <w:lvlJc w:val="right"/>
      <w:pPr>
        <w:tabs>
          <w:tab w:val="num" w:pos="6132"/>
        </w:tabs>
        <w:ind w:left="6132" w:hanging="180"/>
      </w:pPr>
    </w:lvl>
  </w:abstractNum>
  <w:abstractNum w:abstractNumId="9" w15:restartNumberingAfterBreak="0">
    <w:nsid w:val="5E1477D7"/>
    <w:multiLevelType w:val="hybridMultilevel"/>
    <w:tmpl w:val="5DD0678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498E4576">
      <w:start w:val="15"/>
      <w:numFmt w:val="decimal"/>
      <w:lvlText w:val="%3."/>
      <w:lvlJc w:val="righ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60737166"/>
    <w:multiLevelType w:val="hybridMultilevel"/>
    <w:tmpl w:val="6EB22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FD0BDB"/>
    <w:multiLevelType w:val="hybridMultilevel"/>
    <w:tmpl w:val="6D804A24"/>
    <w:lvl w:ilvl="0" w:tplc="44F867F4">
      <w:start w:val="200"/>
      <w:numFmt w:val="bullet"/>
      <w:lvlText w:val="-"/>
      <w:lvlJc w:val="left"/>
      <w:pPr>
        <w:tabs>
          <w:tab w:val="num" w:pos="1080"/>
        </w:tabs>
        <w:ind w:left="1080" w:hanging="360"/>
      </w:pPr>
      <w:rPr>
        <w:rFonts w:ascii="Times New Roman" w:eastAsia="Times New Roman" w:hAnsi="Times New Roman" w:cs="Times New Roman" w:hint="default"/>
        <w:i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9"/>
  </w:num>
  <w:num w:numId="3">
    <w:abstractNumId w:val="5"/>
  </w:num>
  <w:num w:numId="4">
    <w:abstractNumId w:val="7"/>
  </w:num>
  <w:num w:numId="5">
    <w:abstractNumId w:val="0"/>
  </w:num>
  <w:num w:numId="6">
    <w:abstractNumId w:val="8"/>
  </w:num>
  <w:num w:numId="7">
    <w:abstractNumId w:val="1"/>
  </w:num>
  <w:num w:numId="8">
    <w:abstractNumId w:val="6"/>
  </w:num>
  <w:num w:numId="9">
    <w:abstractNumId w:val="4"/>
  </w:num>
  <w:num w:numId="10">
    <w:abstractNumId w:val="11"/>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FCA"/>
    <w:rsid w:val="00002C91"/>
    <w:rsid w:val="00005CD5"/>
    <w:rsid w:val="0001192A"/>
    <w:rsid w:val="00012E7B"/>
    <w:rsid w:val="00017993"/>
    <w:rsid w:val="00022D0B"/>
    <w:rsid w:val="00024930"/>
    <w:rsid w:val="00024E0C"/>
    <w:rsid w:val="0002540F"/>
    <w:rsid w:val="000261B3"/>
    <w:rsid w:val="00027166"/>
    <w:rsid w:val="0002769D"/>
    <w:rsid w:val="00030416"/>
    <w:rsid w:val="00030580"/>
    <w:rsid w:val="000310B0"/>
    <w:rsid w:val="000316B6"/>
    <w:rsid w:val="00031AB3"/>
    <w:rsid w:val="00032095"/>
    <w:rsid w:val="0003280A"/>
    <w:rsid w:val="000331E1"/>
    <w:rsid w:val="00034EDF"/>
    <w:rsid w:val="00035AAF"/>
    <w:rsid w:val="00036961"/>
    <w:rsid w:val="0004267F"/>
    <w:rsid w:val="00044399"/>
    <w:rsid w:val="00044A7B"/>
    <w:rsid w:val="0004625C"/>
    <w:rsid w:val="00047997"/>
    <w:rsid w:val="00050BBE"/>
    <w:rsid w:val="00050F58"/>
    <w:rsid w:val="000513A8"/>
    <w:rsid w:val="000514C0"/>
    <w:rsid w:val="00051DA3"/>
    <w:rsid w:val="000520F3"/>
    <w:rsid w:val="00052CF1"/>
    <w:rsid w:val="00052FC5"/>
    <w:rsid w:val="000534B6"/>
    <w:rsid w:val="000540CD"/>
    <w:rsid w:val="00054E35"/>
    <w:rsid w:val="00056129"/>
    <w:rsid w:val="0006126A"/>
    <w:rsid w:val="0006157E"/>
    <w:rsid w:val="000617AF"/>
    <w:rsid w:val="00062BFC"/>
    <w:rsid w:val="000651EB"/>
    <w:rsid w:val="00066116"/>
    <w:rsid w:val="00066D1A"/>
    <w:rsid w:val="000707B3"/>
    <w:rsid w:val="00071BE9"/>
    <w:rsid w:val="0007316B"/>
    <w:rsid w:val="00073232"/>
    <w:rsid w:val="00074993"/>
    <w:rsid w:val="0007501D"/>
    <w:rsid w:val="000759E2"/>
    <w:rsid w:val="0007736D"/>
    <w:rsid w:val="0008182B"/>
    <w:rsid w:val="00082E3A"/>
    <w:rsid w:val="00083D74"/>
    <w:rsid w:val="0008446C"/>
    <w:rsid w:val="00084534"/>
    <w:rsid w:val="00085766"/>
    <w:rsid w:val="00092FCA"/>
    <w:rsid w:val="000952C1"/>
    <w:rsid w:val="000956A6"/>
    <w:rsid w:val="0009597A"/>
    <w:rsid w:val="00096267"/>
    <w:rsid w:val="000966A1"/>
    <w:rsid w:val="000A054C"/>
    <w:rsid w:val="000A1545"/>
    <w:rsid w:val="000A1EEF"/>
    <w:rsid w:val="000A27E7"/>
    <w:rsid w:val="000A557B"/>
    <w:rsid w:val="000A6999"/>
    <w:rsid w:val="000A77C3"/>
    <w:rsid w:val="000B15A4"/>
    <w:rsid w:val="000B1A51"/>
    <w:rsid w:val="000B2F75"/>
    <w:rsid w:val="000B43D9"/>
    <w:rsid w:val="000B7899"/>
    <w:rsid w:val="000C03BF"/>
    <w:rsid w:val="000C4995"/>
    <w:rsid w:val="000C554C"/>
    <w:rsid w:val="000C7EAA"/>
    <w:rsid w:val="000D0AF3"/>
    <w:rsid w:val="000D40D8"/>
    <w:rsid w:val="000D4749"/>
    <w:rsid w:val="000D71E1"/>
    <w:rsid w:val="000D724B"/>
    <w:rsid w:val="000E040D"/>
    <w:rsid w:val="000E1094"/>
    <w:rsid w:val="000E1B2F"/>
    <w:rsid w:val="000E1F00"/>
    <w:rsid w:val="000E2265"/>
    <w:rsid w:val="000E23E0"/>
    <w:rsid w:val="000E24A7"/>
    <w:rsid w:val="000E416A"/>
    <w:rsid w:val="000E4B19"/>
    <w:rsid w:val="000E5563"/>
    <w:rsid w:val="000F0725"/>
    <w:rsid w:val="000F23D8"/>
    <w:rsid w:val="000F3952"/>
    <w:rsid w:val="000F46D6"/>
    <w:rsid w:val="000F55AA"/>
    <w:rsid w:val="000F591E"/>
    <w:rsid w:val="0010346B"/>
    <w:rsid w:val="00103E06"/>
    <w:rsid w:val="00103E34"/>
    <w:rsid w:val="00106702"/>
    <w:rsid w:val="00106C1B"/>
    <w:rsid w:val="00107AF4"/>
    <w:rsid w:val="00107EA8"/>
    <w:rsid w:val="00111EE3"/>
    <w:rsid w:val="001125C3"/>
    <w:rsid w:val="001138B6"/>
    <w:rsid w:val="001168DE"/>
    <w:rsid w:val="00122102"/>
    <w:rsid w:val="00122E54"/>
    <w:rsid w:val="00123240"/>
    <w:rsid w:val="00124DF9"/>
    <w:rsid w:val="00134B56"/>
    <w:rsid w:val="001361A5"/>
    <w:rsid w:val="00137719"/>
    <w:rsid w:val="001401B4"/>
    <w:rsid w:val="00140DE1"/>
    <w:rsid w:val="00140EF1"/>
    <w:rsid w:val="0014238E"/>
    <w:rsid w:val="001429CC"/>
    <w:rsid w:val="00142B57"/>
    <w:rsid w:val="0014559E"/>
    <w:rsid w:val="00145A09"/>
    <w:rsid w:val="00147BE9"/>
    <w:rsid w:val="00147D7D"/>
    <w:rsid w:val="00150107"/>
    <w:rsid w:val="00157AF4"/>
    <w:rsid w:val="00161216"/>
    <w:rsid w:val="00162FD8"/>
    <w:rsid w:val="00163675"/>
    <w:rsid w:val="00164E9B"/>
    <w:rsid w:val="00166280"/>
    <w:rsid w:val="00170BE6"/>
    <w:rsid w:val="00170F8B"/>
    <w:rsid w:val="00173419"/>
    <w:rsid w:val="00175141"/>
    <w:rsid w:val="00181D93"/>
    <w:rsid w:val="001820F9"/>
    <w:rsid w:val="00183783"/>
    <w:rsid w:val="00183E6B"/>
    <w:rsid w:val="00184243"/>
    <w:rsid w:val="00184E71"/>
    <w:rsid w:val="0018697E"/>
    <w:rsid w:val="00186C52"/>
    <w:rsid w:val="001877B3"/>
    <w:rsid w:val="00190953"/>
    <w:rsid w:val="00190B3D"/>
    <w:rsid w:val="00191462"/>
    <w:rsid w:val="00191F3D"/>
    <w:rsid w:val="001930A7"/>
    <w:rsid w:val="00194534"/>
    <w:rsid w:val="001A0A69"/>
    <w:rsid w:val="001A0F60"/>
    <w:rsid w:val="001A10FC"/>
    <w:rsid w:val="001A154A"/>
    <w:rsid w:val="001A37C4"/>
    <w:rsid w:val="001A3F59"/>
    <w:rsid w:val="001A4FE4"/>
    <w:rsid w:val="001A5AD7"/>
    <w:rsid w:val="001A7DED"/>
    <w:rsid w:val="001B01FF"/>
    <w:rsid w:val="001B0B22"/>
    <w:rsid w:val="001B13AF"/>
    <w:rsid w:val="001B19A5"/>
    <w:rsid w:val="001B211E"/>
    <w:rsid w:val="001B2A85"/>
    <w:rsid w:val="001B3F9F"/>
    <w:rsid w:val="001B44BB"/>
    <w:rsid w:val="001B4750"/>
    <w:rsid w:val="001B6BF0"/>
    <w:rsid w:val="001C06F5"/>
    <w:rsid w:val="001C36BB"/>
    <w:rsid w:val="001C3C5B"/>
    <w:rsid w:val="001C4269"/>
    <w:rsid w:val="001C6690"/>
    <w:rsid w:val="001C71F8"/>
    <w:rsid w:val="001D376D"/>
    <w:rsid w:val="001D4A5C"/>
    <w:rsid w:val="001E1AF4"/>
    <w:rsid w:val="001E2CA1"/>
    <w:rsid w:val="001E58A9"/>
    <w:rsid w:val="001E7704"/>
    <w:rsid w:val="001F2D34"/>
    <w:rsid w:val="001F3377"/>
    <w:rsid w:val="001F4092"/>
    <w:rsid w:val="001F5CDF"/>
    <w:rsid w:val="001F668E"/>
    <w:rsid w:val="00202FCD"/>
    <w:rsid w:val="00207DA1"/>
    <w:rsid w:val="00210B79"/>
    <w:rsid w:val="002121CE"/>
    <w:rsid w:val="0021268E"/>
    <w:rsid w:val="00214259"/>
    <w:rsid w:val="00214D7B"/>
    <w:rsid w:val="002204F5"/>
    <w:rsid w:val="0022073A"/>
    <w:rsid w:val="00221873"/>
    <w:rsid w:val="00221BCF"/>
    <w:rsid w:val="00221C52"/>
    <w:rsid w:val="002225DD"/>
    <w:rsid w:val="00222F0B"/>
    <w:rsid w:val="00223067"/>
    <w:rsid w:val="00227E78"/>
    <w:rsid w:val="00230258"/>
    <w:rsid w:val="00230E83"/>
    <w:rsid w:val="002324E7"/>
    <w:rsid w:val="002355DA"/>
    <w:rsid w:val="00236652"/>
    <w:rsid w:val="00240D4E"/>
    <w:rsid w:val="002416F3"/>
    <w:rsid w:val="00244B62"/>
    <w:rsid w:val="00244DC4"/>
    <w:rsid w:val="002473F2"/>
    <w:rsid w:val="002504E2"/>
    <w:rsid w:val="0025137C"/>
    <w:rsid w:val="00254B81"/>
    <w:rsid w:val="00255130"/>
    <w:rsid w:val="00255B2C"/>
    <w:rsid w:val="00255D3D"/>
    <w:rsid w:val="00256D62"/>
    <w:rsid w:val="00256F26"/>
    <w:rsid w:val="00257DC7"/>
    <w:rsid w:val="00264587"/>
    <w:rsid w:val="00264666"/>
    <w:rsid w:val="002704AF"/>
    <w:rsid w:val="00271279"/>
    <w:rsid w:val="0027153F"/>
    <w:rsid w:val="002718E8"/>
    <w:rsid w:val="002767FC"/>
    <w:rsid w:val="002801EB"/>
    <w:rsid w:val="00282FD4"/>
    <w:rsid w:val="002836F8"/>
    <w:rsid w:val="002848A8"/>
    <w:rsid w:val="0028548B"/>
    <w:rsid w:val="0028683E"/>
    <w:rsid w:val="00287A32"/>
    <w:rsid w:val="00292B23"/>
    <w:rsid w:val="00295217"/>
    <w:rsid w:val="00296DCC"/>
    <w:rsid w:val="00297B13"/>
    <w:rsid w:val="002A1599"/>
    <w:rsid w:val="002A4218"/>
    <w:rsid w:val="002A5036"/>
    <w:rsid w:val="002A62E3"/>
    <w:rsid w:val="002A62FA"/>
    <w:rsid w:val="002A6E5E"/>
    <w:rsid w:val="002B1AA4"/>
    <w:rsid w:val="002B1EF5"/>
    <w:rsid w:val="002B2A70"/>
    <w:rsid w:val="002B3CDB"/>
    <w:rsid w:val="002C0326"/>
    <w:rsid w:val="002C26BA"/>
    <w:rsid w:val="002C29D1"/>
    <w:rsid w:val="002C2D7A"/>
    <w:rsid w:val="002C4909"/>
    <w:rsid w:val="002C56DA"/>
    <w:rsid w:val="002C57E3"/>
    <w:rsid w:val="002C5AED"/>
    <w:rsid w:val="002C5B08"/>
    <w:rsid w:val="002C67A7"/>
    <w:rsid w:val="002C6DCB"/>
    <w:rsid w:val="002C73A8"/>
    <w:rsid w:val="002C76C3"/>
    <w:rsid w:val="002D2961"/>
    <w:rsid w:val="002D323A"/>
    <w:rsid w:val="002D61D0"/>
    <w:rsid w:val="002D680A"/>
    <w:rsid w:val="002D682E"/>
    <w:rsid w:val="002D7E50"/>
    <w:rsid w:val="002D7F19"/>
    <w:rsid w:val="002E073A"/>
    <w:rsid w:val="002E5609"/>
    <w:rsid w:val="002E589F"/>
    <w:rsid w:val="002E6D09"/>
    <w:rsid w:val="002F3D8B"/>
    <w:rsid w:val="002F4254"/>
    <w:rsid w:val="002F4B5A"/>
    <w:rsid w:val="002F518F"/>
    <w:rsid w:val="002F5A00"/>
    <w:rsid w:val="002F62CC"/>
    <w:rsid w:val="002F68D1"/>
    <w:rsid w:val="002F6B22"/>
    <w:rsid w:val="0030138C"/>
    <w:rsid w:val="003013DD"/>
    <w:rsid w:val="003048FF"/>
    <w:rsid w:val="00304A68"/>
    <w:rsid w:val="0030525F"/>
    <w:rsid w:val="00305AC0"/>
    <w:rsid w:val="00306875"/>
    <w:rsid w:val="00306E10"/>
    <w:rsid w:val="003076C5"/>
    <w:rsid w:val="00307AEA"/>
    <w:rsid w:val="00307B0A"/>
    <w:rsid w:val="003100CA"/>
    <w:rsid w:val="00312162"/>
    <w:rsid w:val="00312A2F"/>
    <w:rsid w:val="0031377D"/>
    <w:rsid w:val="0031394E"/>
    <w:rsid w:val="00313EBA"/>
    <w:rsid w:val="00314EA7"/>
    <w:rsid w:val="0031548C"/>
    <w:rsid w:val="003203BD"/>
    <w:rsid w:val="00320C65"/>
    <w:rsid w:val="00324E5D"/>
    <w:rsid w:val="0032530C"/>
    <w:rsid w:val="00326251"/>
    <w:rsid w:val="003264F9"/>
    <w:rsid w:val="003274D1"/>
    <w:rsid w:val="0033039B"/>
    <w:rsid w:val="003347D9"/>
    <w:rsid w:val="00334EF4"/>
    <w:rsid w:val="00340DFE"/>
    <w:rsid w:val="0034126D"/>
    <w:rsid w:val="0034396C"/>
    <w:rsid w:val="00344606"/>
    <w:rsid w:val="00344A9A"/>
    <w:rsid w:val="003458DB"/>
    <w:rsid w:val="0034646F"/>
    <w:rsid w:val="00346588"/>
    <w:rsid w:val="00346911"/>
    <w:rsid w:val="00346BB4"/>
    <w:rsid w:val="00352FF7"/>
    <w:rsid w:val="003533C4"/>
    <w:rsid w:val="0035344E"/>
    <w:rsid w:val="00354006"/>
    <w:rsid w:val="00354FEA"/>
    <w:rsid w:val="00356D2C"/>
    <w:rsid w:val="00357948"/>
    <w:rsid w:val="00361D36"/>
    <w:rsid w:val="00362CA2"/>
    <w:rsid w:val="0036314A"/>
    <w:rsid w:val="00363629"/>
    <w:rsid w:val="00364816"/>
    <w:rsid w:val="00364D49"/>
    <w:rsid w:val="00367182"/>
    <w:rsid w:val="00370F90"/>
    <w:rsid w:val="00372660"/>
    <w:rsid w:val="00377158"/>
    <w:rsid w:val="00381C49"/>
    <w:rsid w:val="00381FF6"/>
    <w:rsid w:val="00382247"/>
    <w:rsid w:val="00385784"/>
    <w:rsid w:val="00391321"/>
    <w:rsid w:val="00391B39"/>
    <w:rsid w:val="00391DE5"/>
    <w:rsid w:val="0039252C"/>
    <w:rsid w:val="0039300E"/>
    <w:rsid w:val="003937AB"/>
    <w:rsid w:val="003966AD"/>
    <w:rsid w:val="00396E73"/>
    <w:rsid w:val="003A0058"/>
    <w:rsid w:val="003A2559"/>
    <w:rsid w:val="003A27FD"/>
    <w:rsid w:val="003A3CA2"/>
    <w:rsid w:val="003A4F51"/>
    <w:rsid w:val="003A6634"/>
    <w:rsid w:val="003A6881"/>
    <w:rsid w:val="003A747C"/>
    <w:rsid w:val="003B26DB"/>
    <w:rsid w:val="003B34B4"/>
    <w:rsid w:val="003B3DB4"/>
    <w:rsid w:val="003C1E37"/>
    <w:rsid w:val="003C3B8A"/>
    <w:rsid w:val="003C3BFC"/>
    <w:rsid w:val="003C3FC5"/>
    <w:rsid w:val="003C46ED"/>
    <w:rsid w:val="003C5FFC"/>
    <w:rsid w:val="003C74BA"/>
    <w:rsid w:val="003C79AC"/>
    <w:rsid w:val="003D18E0"/>
    <w:rsid w:val="003D58AA"/>
    <w:rsid w:val="003D7457"/>
    <w:rsid w:val="003D7FE5"/>
    <w:rsid w:val="003E13A5"/>
    <w:rsid w:val="003E1686"/>
    <w:rsid w:val="003E2663"/>
    <w:rsid w:val="003E296A"/>
    <w:rsid w:val="003E2A8B"/>
    <w:rsid w:val="003E4797"/>
    <w:rsid w:val="003E6581"/>
    <w:rsid w:val="003E7466"/>
    <w:rsid w:val="003E7863"/>
    <w:rsid w:val="003E7B70"/>
    <w:rsid w:val="003F3868"/>
    <w:rsid w:val="003F4899"/>
    <w:rsid w:val="003F4E8A"/>
    <w:rsid w:val="003F6421"/>
    <w:rsid w:val="003F7E79"/>
    <w:rsid w:val="00402A4E"/>
    <w:rsid w:val="00403DED"/>
    <w:rsid w:val="00403E7B"/>
    <w:rsid w:val="00404128"/>
    <w:rsid w:val="004046C7"/>
    <w:rsid w:val="00404A82"/>
    <w:rsid w:val="0040515B"/>
    <w:rsid w:val="00407C1B"/>
    <w:rsid w:val="004105CC"/>
    <w:rsid w:val="004126D2"/>
    <w:rsid w:val="004139C3"/>
    <w:rsid w:val="00413E96"/>
    <w:rsid w:val="00415787"/>
    <w:rsid w:val="0041667F"/>
    <w:rsid w:val="00417736"/>
    <w:rsid w:val="00423830"/>
    <w:rsid w:val="00427023"/>
    <w:rsid w:val="004275AE"/>
    <w:rsid w:val="00431446"/>
    <w:rsid w:val="004314C4"/>
    <w:rsid w:val="0043271F"/>
    <w:rsid w:val="004334A5"/>
    <w:rsid w:val="0043368E"/>
    <w:rsid w:val="00434CA2"/>
    <w:rsid w:val="00436DA1"/>
    <w:rsid w:val="00440F7A"/>
    <w:rsid w:val="0044124B"/>
    <w:rsid w:val="00442FDA"/>
    <w:rsid w:val="0044394A"/>
    <w:rsid w:val="00445046"/>
    <w:rsid w:val="00451490"/>
    <w:rsid w:val="004534FA"/>
    <w:rsid w:val="00454223"/>
    <w:rsid w:val="00454B2C"/>
    <w:rsid w:val="004550D2"/>
    <w:rsid w:val="00456F33"/>
    <w:rsid w:val="00460587"/>
    <w:rsid w:val="004625C1"/>
    <w:rsid w:val="004676CF"/>
    <w:rsid w:val="004762D7"/>
    <w:rsid w:val="004769FE"/>
    <w:rsid w:val="00485326"/>
    <w:rsid w:val="00492108"/>
    <w:rsid w:val="00492E0B"/>
    <w:rsid w:val="00496377"/>
    <w:rsid w:val="00496662"/>
    <w:rsid w:val="00497F78"/>
    <w:rsid w:val="004A0E4D"/>
    <w:rsid w:val="004A2C5C"/>
    <w:rsid w:val="004A436E"/>
    <w:rsid w:val="004A4F2E"/>
    <w:rsid w:val="004B0C5D"/>
    <w:rsid w:val="004B15CC"/>
    <w:rsid w:val="004B3708"/>
    <w:rsid w:val="004B6E9F"/>
    <w:rsid w:val="004B6EBE"/>
    <w:rsid w:val="004B71F9"/>
    <w:rsid w:val="004C0E56"/>
    <w:rsid w:val="004C16B0"/>
    <w:rsid w:val="004C1B18"/>
    <w:rsid w:val="004C415A"/>
    <w:rsid w:val="004C5327"/>
    <w:rsid w:val="004D02B9"/>
    <w:rsid w:val="004D24F3"/>
    <w:rsid w:val="004D2DCF"/>
    <w:rsid w:val="004D6381"/>
    <w:rsid w:val="004E05A6"/>
    <w:rsid w:val="004E09C4"/>
    <w:rsid w:val="004E4CB6"/>
    <w:rsid w:val="004F03C9"/>
    <w:rsid w:val="004F240D"/>
    <w:rsid w:val="004F3B6C"/>
    <w:rsid w:val="004F444C"/>
    <w:rsid w:val="004F4C95"/>
    <w:rsid w:val="004F56A3"/>
    <w:rsid w:val="004F5EF2"/>
    <w:rsid w:val="004F6BA9"/>
    <w:rsid w:val="004F79E8"/>
    <w:rsid w:val="004F7B48"/>
    <w:rsid w:val="004F7CC0"/>
    <w:rsid w:val="00500710"/>
    <w:rsid w:val="00503A1D"/>
    <w:rsid w:val="005044AA"/>
    <w:rsid w:val="00506696"/>
    <w:rsid w:val="005074FE"/>
    <w:rsid w:val="005114C1"/>
    <w:rsid w:val="00511E71"/>
    <w:rsid w:val="00514B7B"/>
    <w:rsid w:val="00514F03"/>
    <w:rsid w:val="005157AE"/>
    <w:rsid w:val="00517FAA"/>
    <w:rsid w:val="00520999"/>
    <w:rsid w:val="00522DF7"/>
    <w:rsid w:val="00523CF4"/>
    <w:rsid w:val="00524C1B"/>
    <w:rsid w:val="00534597"/>
    <w:rsid w:val="00534758"/>
    <w:rsid w:val="00535EFF"/>
    <w:rsid w:val="00536350"/>
    <w:rsid w:val="00536415"/>
    <w:rsid w:val="00537B85"/>
    <w:rsid w:val="00542958"/>
    <w:rsid w:val="005433B4"/>
    <w:rsid w:val="005466F5"/>
    <w:rsid w:val="005467A2"/>
    <w:rsid w:val="005501E9"/>
    <w:rsid w:val="00551DBA"/>
    <w:rsid w:val="00552265"/>
    <w:rsid w:val="0055278A"/>
    <w:rsid w:val="00552C1A"/>
    <w:rsid w:val="005539FF"/>
    <w:rsid w:val="00554525"/>
    <w:rsid w:val="00554E27"/>
    <w:rsid w:val="00555634"/>
    <w:rsid w:val="005560EC"/>
    <w:rsid w:val="00556673"/>
    <w:rsid w:val="005567C6"/>
    <w:rsid w:val="00557405"/>
    <w:rsid w:val="00562363"/>
    <w:rsid w:val="00571551"/>
    <w:rsid w:val="00571C0C"/>
    <w:rsid w:val="00572DCA"/>
    <w:rsid w:val="00573DFF"/>
    <w:rsid w:val="00574F9E"/>
    <w:rsid w:val="00575EEF"/>
    <w:rsid w:val="005773EC"/>
    <w:rsid w:val="0057759A"/>
    <w:rsid w:val="00577BD7"/>
    <w:rsid w:val="00581FA6"/>
    <w:rsid w:val="00584813"/>
    <w:rsid w:val="0058686C"/>
    <w:rsid w:val="00586A75"/>
    <w:rsid w:val="00590A53"/>
    <w:rsid w:val="00590FC7"/>
    <w:rsid w:val="005915D2"/>
    <w:rsid w:val="00592E2A"/>
    <w:rsid w:val="0059418D"/>
    <w:rsid w:val="0059506D"/>
    <w:rsid w:val="00596906"/>
    <w:rsid w:val="005A0CE3"/>
    <w:rsid w:val="005A404B"/>
    <w:rsid w:val="005A47AE"/>
    <w:rsid w:val="005A4F2F"/>
    <w:rsid w:val="005A6CC0"/>
    <w:rsid w:val="005B12BE"/>
    <w:rsid w:val="005B3C22"/>
    <w:rsid w:val="005B4E98"/>
    <w:rsid w:val="005B5293"/>
    <w:rsid w:val="005B553E"/>
    <w:rsid w:val="005B563B"/>
    <w:rsid w:val="005B5BCE"/>
    <w:rsid w:val="005B7FD4"/>
    <w:rsid w:val="005C1E13"/>
    <w:rsid w:val="005C4513"/>
    <w:rsid w:val="005C6845"/>
    <w:rsid w:val="005C6E52"/>
    <w:rsid w:val="005C7517"/>
    <w:rsid w:val="005D2C5E"/>
    <w:rsid w:val="005D44E7"/>
    <w:rsid w:val="005D61F7"/>
    <w:rsid w:val="005D6E49"/>
    <w:rsid w:val="005E0229"/>
    <w:rsid w:val="005E0867"/>
    <w:rsid w:val="005E139F"/>
    <w:rsid w:val="005E1CA3"/>
    <w:rsid w:val="005E213B"/>
    <w:rsid w:val="005E29B0"/>
    <w:rsid w:val="005F23E9"/>
    <w:rsid w:val="005F4684"/>
    <w:rsid w:val="005F6A1E"/>
    <w:rsid w:val="0060114F"/>
    <w:rsid w:val="00601458"/>
    <w:rsid w:val="00602078"/>
    <w:rsid w:val="006022BF"/>
    <w:rsid w:val="00602DD3"/>
    <w:rsid w:val="0060546B"/>
    <w:rsid w:val="00605AC5"/>
    <w:rsid w:val="00607B70"/>
    <w:rsid w:val="006103AE"/>
    <w:rsid w:val="00610BB4"/>
    <w:rsid w:val="00613970"/>
    <w:rsid w:val="00614711"/>
    <w:rsid w:val="00614FF6"/>
    <w:rsid w:val="00621DF7"/>
    <w:rsid w:val="0062508B"/>
    <w:rsid w:val="00625E67"/>
    <w:rsid w:val="00626872"/>
    <w:rsid w:val="0062754F"/>
    <w:rsid w:val="00630412"/>
    <w:rsid w:val="00630982"/>
    <w:rsid w:val="00631BBD"/>
    <w:rsid w:val="00632EC0"/>
    <w:rsid w:val="00632F9E"/>
    <w:rsid w:val="00634529"/>
    <w:rsid w:val="006378BC"/>
    <w:rsid w:val="00637B06"/>
    <w:rsid w:val="00641B53"/>
    <w:rsid w:val="00642A63"/>
    <w:rsid w:val="0064758C"/>
    <w:rsid w:val="00647E62"/>
    <w:rsid w:val="00650F26"/>
    <w:rsid w:val="00651CFA"/>
    <w:rsid w:val="00652084"/>
    <w:rsid w:val="0065215D"/>
    <w:rsid w:val="006522DF"/>
    <w:rsid w:val="00652537"/>
    <w:rsid w:val="006553BB"/>
    <w:rsid w:val="00655416"/>
    <w:rsid w:val="00664370"/>
    <w:rsid w:val="006666E7"/>
    <w:rsid w:val="00666F1A"/>
    <w:rsid w:val="00667734"/>
    <w:rsid w:val="006736C0"/>
    <w:rsid w:val="00674AA6"/>
    <w:rsid w:val="0067534D"/>
    <w:rsid w:val="006761AE"/>
    <w:rsid w:val="0068076F"/>
    <w:rsid w:val="00687601"/>
    <w:rsid w:val="00691256"/>
    <w:rsid w:val="00692E2B"/>
    <w:rsid w:val="0069555F"/>
    <w:rsid w:val="006A07CB"/>
    <w:rsid w:val="006A0B2F"/>
    <w:rsid w:val="006A0C10"/>
    <w:rsid w:val="006A4458"/>
    <w:rsid w:val="006A70E6"/>
    <w:rsid w:val="006A76D4"/>
    <w:rsid w:val="006B177E"/>
    <w:rsid w:val="006B30D4"/>
    <w:rsid w:val="006B5A9F"/>
    <w:rsid w:val="006B6799"/>
    <w:rsid w:val="006B6F78"/>
    <w:rsid w:val="006C010A"/>
    <w:rsid w:val="006C078B"/>
    <w:rsid w:val="006C0C35"/>
    <w:rsid w:val="006C1204"/>
    <w:rsid w:val="006C175B"/>
    <w:rsid w:val="006C194F"/>
    <w:rsid w:val="006C32EA"/>
    <w:rsid w:val="006C41C1"/>
    <w:rsid w:val="006C45FB"/>
    <w:rsid w:val="006C642B"/>
    <w:rsid w:val="006C707B"/>
    <w:rsid w:val="006D2478"/>
    <w:rsid w:val="006D26CD"/>
    <w:rsid w:val="006D4270"/>
    <w:rsid w:val="006D4F58"/>
    <w:rsid w:val="006E11E3"/>
    <w:rsid w:val="006E21D1"/>
    <w:rsid w:val="006E3A8C"/>
    <w:rsid w:val="006E4D0E"/>
    <w:rsid w:val="006E6F94"/>
    <w:rsid w:val="006F288E"/>
    <w:rsid w:val="006F317F"/>
    <w:rsid w:val="006F5562"/>
    <w:rsid w:val="006F6A73"/>
    <w:rsid w:val="006F74EA"/>
    <w:rsid w:val="0070008F"/>
    <w:rsid w:val="00703954"/>
    <w:rsid w:val="007039A4"/>
    <w:rsid w:val="00704AEC"/>
    <w:rsid w:val="00704FE1"/>
    <w:rsid w:val="00705883"/>
    <w:rsid w:val="00705CCB"/>
    <w:rsid w:val="007107ED"/>
    <w:rsid w:val="007109A7"/>
    <w:rsid w:val="0071233F"/>
    <w:rsid w:val="00712C84"/>
    <w:rsid w:val="00713754"/>
    <w:rsid w:val="0071380A"/>
    <w:rsid w:val="00717850"/>
    <w:rsid w:val="0072080F"/>
    <w:rsid w:val="00723677"/>
    <w:rsid w:val="00723B6A"/>
    <w:rsid w:val="00730947"/>
    <w:rsid w:val="00732636"/>
    <w:rsid w:val="0073386B"/>
    <w:rsid w:val="007339B3"/>
    <w:rsid w:val="00735055"/>
    <w:rsid w:val="00737B3F"/>
    <w:rsid w:val="00741A04"/>
    <w:rsid w:val="0074202D"/>
    <w:rsid w:val="0074338A"/>
    <w:rsid w:val="0074479F"/>
    <w:rsid w:val="00744E2D"/>
    <w:rsid w:val="007450E6"/>
    <w:rsid w:val="00745E3F"/>
    <w:rsid w:val="0075029E"/>
    <w:rsid w:val="00753A46"/>
    <w:rsid w:val="00754D95"/>
    <w:rsid w:val="007605AF"/>
    <w:rsid w:val="00760E4A"/>
    <w:rsid w:val="00771556"/>
    <w:rsid w:val="00772AB7"/>
    <w:rsid w:val="007744BB"/>
    <w:rsid w:val="007744FA"/>
    <w:rsid w:val="007758A5"/>
    <w:rsid w:val="00775F2D"/>
    <w:rsid w:val="00775FFA"/>
    <w:rsid w:val="00776BFE"/>
    <w:rsid w:val="00776EFB"/>
    <w:rsid w:val="00777E78"/>
    <w:rsid w:val="007803F0"/>
    <w:rsid w:val="00780ED3"/>
    <w:rsid w:val="00781CC6"/>
    <w:rsid w:val="00782FFB"/>
    <w:rsid w:val="00783583"/>
    <w:rsid w:val="007839C1"/>
    <w:rsid w:val="00785C34"/>
    <w:rsid w:val="0079263F"/>
    <w:rsid w:val="00796893"/>
    <w:rsid w:val="007A0E29"/>
    <w:rsid w:val="007A2930"/>
    <w:rsid w:val="007A4938"/>
    <w:rsid w:val="007A4BF9"/>
    <w:rsid w:val="007B16EA"/>
    <w:rsid w:val="007B2585"/>
    <w:rsid w:val="007B4C9D"/>
    <w:rsid w:val="007B54F3"/>
    <w:rsid w:val="007B758A"/>
    <w:rsid w:val="007C294D"/>
    <w:rsid w:val="007C3E2C"/>
    <w:rsid w:val="007C47F7"/>
    <w:rsid w:val="007C69BC"/>
    <w:rsid w:val="007D0E47"/>
    <w:rsid w:val="007D25F5"/>
    <w:rsid w:val="007D3BFF"/>
    <w:rsid w:val="007D5087"/>
    <w:rsid w:val="007D59A8"/>
    <w:rsid w:val="007D5CF3"/>
    <w:rsid w:val="007D64B1"/>
    <w:rsid w:val="007D7DC1"/>
    <w:rsid w:val="007E048D"/>
    <w:rsid w:val="007E0625"/>
    <w:rsid w:val="007E3157"/>
    <w:rsid w:val="007E3802"/>
    <w:rsid w:val="007E5332"/>
    <w:rsid w:val="007E6332"/>
    <w:rsid w:val="007F01BE"/>
    <w:rsid w:val="007F1636"/>
    <w:rsid w:val="007F16AB"/>
    <w:rsid w:val="007F489C"/>
    <w:rsid w:val="007F53CE"/>
    <w:rsid w:val="007F5D5E"/>
    <w:rsid w:val="007F6790"/>
    <w:rsid w:val="008012E1"/>
    <w:rsid w:val="00802DAD"/>
    <w:rsid w:val="008039A9"/>
    <w:rsid w:val="00804556"/>
    <w:rsid w:val="008046E1"/>
    <w:rsid w:val="00805CAC"/>
    <w:rsid w:val="00805F5D"/>
    <w:rsid w:val="0080693B"/>
    <w:rsid w:val="008126DA"/>
    <w:rsid w:val="008153CC"/>
    <w:rsid w:val="0081590C"/>
    <w:rsid w:val="00816CDC"/>
    <w:rsid w:val="00816E0E"/>
    <w:rsid w:val="008172E3"/>
    <w:rsid w:val="0081734D"/>
    <w:rsid w:val="008230B2"/>
    <w:rsid w:val="00825462"/>
    <w:rsid w:val="00826DA9"/>
    <w:rsid w:val="00827D18"/>
    <w:rsid w:val="008311C4"/>
    <w:rsid w:val="008320AD"/>
    <w:rsid w:val="00832858"/>
    <w:rsid w:val="00834CD4"/>
    <w:rsid w:val="00834DC3"/>
    <w:rsid w:val="008353F1"/>
    <w:rsid w:val="0083635C"/>
    <w:rsid w:val="0083637F"/>
    <w:rsid w:val="00836F6A"/>
    <w:rsid w:val="00841B5E"/>
    <w:rsid w:val="00843273"/>
    <w:rsid w:val="00846390"/>
    <w:rsid w:val="00851248"/>
    <w:rsid w:val="0085222A"/>
    <w:rsid w:val="008531D0"/>
    <w:rsid w:val="008534BA"/>
    <w:rsid w:val="008535B3"/>
    <w:rsid w:val="00853AA9"/>
    <w:rsid w:val="00853D03"/>
    <w:rsid w:val="00853EF7"/>
    <w:rsid w:val="00854839"/>
    <w:rsid w:val="00857829"/>
    <w:rsid w:val="008634C5"/>
    <w:rsid w:val="00864C86"/>
    <w:rsid w:val="00865862"/>
    <w:rsid w:val="00865E48"/>
    <w:rsid w:val="0087132A"/>
    <w:rsid w:val="00874BC5"/>
    <w:rsid w:val="0087744F"/>
    <w:rsid w:val="00877B50"/>
    <w:rsid w:val="00877D09"/>
    <w:rsid w:val="008821BE"/>
    <w:rsid w:val="0088267F"/>
    <w:rsid w:val="008828AE"/>
    <w:rsid w:val="008835B0"/>
    <w:rsid w:val="00883C3B"/>
    <w:rsid w:val="008846EB"/>
    <w:rsid w:val="0088483C"/>
    <w:rsid w:val="008848A8"/>
    <w:rsid w:val="00885DB2"/>
    <w:rsid w:val="00887A38"/>
    <w:rsid w:val="00891FBA"/>
    <w:rsid w:val="00892800"/>
    <w:rsid w:val="00893AD2"/>
    <w:rsid w:val="008A009F"/>
    <w:rsid w:val="008A2CF2"/>
    <w:rsid w:val="008A48CF"/>
    <w:rsid w:val="008A4EC0"/>
    <w:rsid w:val="008A7FCB"/>
    <w:rsid w:val="008B0390"/>
    <w:rsid w:val="008B10D7"/>
    <w:rsid w:val="008B1FD5"/>
    <w:rsid w:val="008B22AD"/>
    <w:rsid w:val="008B28F5"/>
    <w:rsid w:val="008B32AD"/>
    <w:rsid w:val="008B68F9"/>
    <w:rsid w:val="008C0DA7"/>
    <w:rsid w:val="008C14C9"/>
    <w:rsid w:val="008C2E6E"/>
    <w:rsid w:val="008C55B1"/>
    <w:rsid w:val="008C5722"/>
    <w:rsid w:val="008C57A7"/>
    <w:rsid w:val="008C6399"/>
    <w:rsid w:val="008C6D71"/>
    <w:rsid w:val="008D371D"/>
    <w:rsid w:val="008D41A4"/>
    <w:rsid w:val="008E1623"/>
    <w:rsid w:val="008E36E5"/>
    <w:rsid w:val="008F08D8"/>
    <w:rsid w:val="008F1E67"/>
    <w:rsid w:val="008F31E2"/>
    <w:rsid w:val="008F389A"/>
    <w:rsid w:val="008F40D4"/>
    <w:rsid w:val="008F650D"/>
    <w:rsid w:val="008F6A1A"/>
    <w:rsid w:val="008F7334"/>
    <w:rsid w:val="008F7739"/>
    <w:rsid w:val="008F7FDE"/>
    <w:rsid w:val="00900C4E"/>
    <w:rsid w:val="00901E29"/>
    <w:rsid w:val="00902A7D"/>
    <w:rsid w:val="0090527A"/>
    <w:rsid w:val="00906206"/>
    <w:rsid w:val="0090636E"/>
    <w:rsid w:val="009102AB"/>
    <w:rsid w:val="00910CA7"/>
    <w:rsid w:val="009111C2"/>
    <w:rsid w:val="00914864"/>
    <w:rsid w:val="00914D93"/>
    <w:rsid w:val="0091523E"/>
    <w:rsid w:val="00917864"/>
    <w:rsid w:val="00921038"/>
    <w:rsid w:val="00922570"/>
    <w:rsid w:val="00923754"/>
    <w:rsid w:val="00926A26"/>
    <w:rsid w:val="009270A0"/>
    <w:rsid w:val="0092713D"/>
    <w:rsid w:val="00927558"/>
    <w:rsid w:val="009302FC"/>
    <w:rsid w:val="009306DC"/>
    <w:rsid w:val="00930844"/>
    <w:rsid w:val="00931479"/>
    <w:rsid w:val="00931B40"/>
    <w:rsid w:val="00933442"/>
    <w:rsid w:val="009343C6"/>
    <w:rsid w:val="009364F5"/>
    <w:rsid w:val="009364F8"/>
    <w:rsid w:val="0093777B"/>
    <w:rsid w:val="009377C2"/>
    <w:rsid w:val="0094066F"/>
    <w:rsid w:val="0094183F"/>
    <w:rsid w:val="0094203B"/>
    <w:rsid w:val="00942478"/>
    <w:rsid w:val="009445CA"/>
    <w:rsid w:val="00945578"/>
    <w:rsid w:val="0094628A"/>
    <w:rsid w:val="009511F2"/>
    <w:rsid w:val="00952257"/>
    <w:rsid w:val="0095266C"/>
    <w:rsid w:val="00952D91"/>
    <w:rsid w:val="0095335F"/>
    <w:rsid w:val="00953955"/>
    <w:rsid w:val="009613AD"/>
    <w:rsid w:val="00961D90"/>
    <w:rsid w:val="0096730E"/>
    <w:rsid w:val="0097012F"/>
    <w:rsid w:val="00970F5C"/>
    <w:rsid w:val="00971701"/>
    <w:rsid w:val="00971FFA"/>
    <w:rsid w:val="00974CE9"/>
    <w:rsid w:val="00977CE2"/>
    <w:rsid w:val="009807A9"/>
    <w:rsid w:val="00980D04"/>
    <w:rsid w:val="009825F9"/>
    <w:rsid w:val="0098640D"/>
    <w:rsid w:val="0099724F"/>
    <w:rsid w:val="009A11D9"/>
    <w:rsid w:val="009A1BA9"/>
    <w:rsid w:val="009A3222"/>
    <w:rsid w:val="009A525B"/>
    <w:rsid w:val="009A566E"/>
    <w:rsid w:val="009A636C"/>
    <w:rsid w:val="009A7914"/>
    <w:rsid w:val="009B1C5D"/>
    <w:rsid w:val="009B27CC"/>
    <w:rsid w:val="009B35AF"/>
    <w:rsid w:val="009B37E7"/>
    <w:rsid w:val="009B5CEC"/>
    <w:rsid w:val="009B6345"/>
    <w:rsid w:val="009B65D4"/>
    <w:rsid w:val="009C192B"/>
    <w:rsid w:val="009C4E12"/>
    <w:rsid w:val="009D101E"/>
    <w:rsid w:val="009D369B"/>
    <w:rsid w:val="009D4316"/>
    <w:rsid w:val="009D49F4"/>
    <w:rsid w:val="009D6090"/>
    <w:rsid w:val="009D702A"/>
    <w:rsid w:val="009D7299"/>
    <w:rsid w:val="009D7A89"/>
    <w:rsid w:val="009D7DAA"/>
    <w:rsid w:val="009E0CCD"/>
    <w:rsid w:val="009E1A55"/>
    <w:rsid w:val="009E1B35"/>
    <w:rsid w:val="009E4E13"/>
    <w:rsid w:val="009E5341"/>
    <w:rsid w:val="009E6183"/>
    <w:rsid w:val="009E6B36"/>
    <w:rsid w:val="009E75B2"/>
    <w:rsid w:val="009E7752"/>
    <w:rsid w:val="009F1484"/>
    <w:rsid w:val="009F2BC0"/>
    <w:rsid w:val="009F564F"/>
    <w:rsid w:val="009F5C69"/>
    <w:rsid w:val="009F5F8F"/>
    <w:rsid w:val="009F7F61"/>
    <w:rsid w:val="00A02167"/>
    <w:rsid w:val="00A03F1E"/>
    <w:rsid w:val="00A06D4E"/>
    <w:rsid w:val="00A100D8"/>
    <w:rsid w:val="00A10FE3"/>
    <w:rsid w:val="00A12BFB"/>
    <w:rsid w:val="00A13856"/>
    <w:rsid w:val="00A14336"/>
    <w:rsid w:val="00A15149"/>
    <w:rsid w:val="00A16281"/>
    <w:rsid w:val="00A21268"/>
    <w:rsid w:val="00A2186C"/>
    <w:rsid w:val="00A21EF0"/>
    <w:rsid w:val="00A234D5"/>
    <w:rsid w:val="00A23B1A"/>
    <w:rsid w:val="00A24E3D"/>
    <w:rsid w:val="00A30A35"/>
    <w:rsid w:val="00A322C5"/>
    <w:rsid w:val="00A3642D"/>
    <w:rsid w:val="00A4264B"/>
    <w:rsid w:val="00A42F7D"/>
    <w:rsid w:val="00A45577"/>
    <w:rsid w:val="00A46E22"/>
    <w:rsid w:val="00A50BFD"/>
    <w:rsid w:val="00A52477"/>
    <w:rsid w:val="00A53F4D"/>
    <w:rsid w:val="00A54789"/>
    <w:rsid w:val="00A61017"/>
    <w:rsid w:val="00A643A4"/>
    <w:rsid w:val="00A645CE"/>
    <w:rsid w:val="00A66059"/>
    <w:rsid w:val="00A71047"/>
    <w:rsid w:val="00A727DA"/>
    <w:rsid w:val="00A73838"/>
    <w:rsid w:val="00A74583"/>
    <w:rsid w:val="00A74A96"/>
    <w:rsid w:val="00A756FC"/>
    <w:rsid w:val="00A77D5F"/>
    <w:rsid w:val="00A77DC7"/>
    <w:rsid w:val="00A81395"/>
    <w:rsid w:val="00A816D0"/>
    <w:rsid w:val="00A81B4A"/>
    <w:rsid w:val="00A8213E"/>
    <w:rsid w:val="00A82CFE"/>
    <w:rsid w:val="00A8583F"/>
    <w:rsid w:val="00A9105E"/>
    <w:rsid w:val="00A937E1"/>
    <w:rsid w:val="00A93FDE"/>
    <w:rsid w:val="00A94B72"/>
    <w:rsid w:val="00A9507E"/>
    <w:rsid w:val="00A9513D"/>
    <w:rsid w:val="00A96424"/>
    <w:rsid w:val="00AA04A8"/>
    <w:rsid w:val="00AA0691"/>
    <w:rsid w:val="00AA0BB5"/>
    <w:rsid w:val="00AA104C"/>
    <w:rsid w:val="00AA1299"/>
    <w:rsid w:val="00AA188E"/>
    <w:rsid w:val="00AA5B21"/>
    <w:rsid w:val="00AA6F07"/>
    <w:rsid w:val="00AA7C4E"/>
    <w:rsid w:val="00AB0C73"/>
    <w:rsid w:val="00AB262D"/>
    <w:rsid w:val="00AB5AD0"/>
    <w:rsid w:val="00AB67F5"/>
    <w:rsid w:val="00AB6A47"/>
    <w:rsid w:val="00AC00E0"/>
    <w:rsid w:val="00AC3027"/>
    <w:rsid w:val="00AC5097"/>
    <w:rsid w:val="00AC56CD"/>
    <w:rsid w:val="00AC6164"/>
    <w:rsid w:val="00AC6313"/>
    <w:rsid w:val="00AD4E59"/>
    <w:rsid w:val="00AD4FA9"/>
    <w:rsid w:val="00AE089B"/>
    <w:rsid w:val="00AE1968"/>
    <w:rsid w:val="00AE32A0"/>
    <w:rsid w:val="00AE44C0"/>
    <w:rsid w:val="00AF2C30"/>
    <w:rsid w:val="00AF5726"/>
    <w:rsid w:val="00AF78A9"/>
    <w:rsid w:val="00AF7A31"/>
    <w:rsid w:val="00B01ABB"/>
    <w:rsid w:val="00B0425F"/>
    <w:rsid w:val="00B045A0"/>
    <w:rsid w:val="00B05FDC"/>
    <w:rsid w:val="00B10BC6"/>
    <w:rsid w:val="00B10F6E"/>
    <w:rsid w:val="00B11664"/>
    <w:rsid w:val="00B13085"/>
    <w:rsid w:val="00B135AB"/>
    <w:rsid w:val="00B1378E"/>
    <w:rsid w:val="00B13F88"/>
    <w:rsid w:val="00B1439D"/>
    <w:rsid w:val="00B15B7C"/>
    <w:rsid w:val="00B20573"/>
    <w:rsid w:val="00B20904"/>
    <w:rsid w:val="00B216FF"/>
    <w:rsid w:val="00B222E7"/>
    <w:rsid w:val="00B243B3"/>
    <w:rsid w:val="00B2518C"/>
    <w:rsid w:val="00B26791"/>
    <w:rsid w:val="00B30F47"/>
    <w:rsid w:val="00B32476"/>
    <w:rsid w:val="00B33A83"/>
    <w:rsid w:val="00B33B1E"/>
    <w:rsid w:val="00B34A30"/>
    <w:rsid w:val="00B35317"/>
    <w:rsid w:val="00B36420"/>
    <w:rsid w:val="00B37CB5"/>
    <w:rsid w:val="00B37CD5"/>
    <w:rsid w:val="00B40A3B"/>
    <w:rsid w:val="00B42583"/>
    <w:rsid w:val="00B44A5B"/>
    <w:rsid w:val="00B452DC"/>
    <w:rsid w:val="00B4612C"/>
    <w:rsid w:val="00B461A0"/>
    <w:rsid w:val="00B50D50"/>
    <w:rsid w:val="00B52C69"/>
    <w:rsid w:val="00B53F0B"/>
    <w:rsid w:val="00B56205"/>
    <w:rsid w:val="00B6007D"/>
    <w:rsid w:val="00B60C51"/>
    <w:rsid w:val="00B6193B"/>
    <w:rsid w:val="00B62643"/>
    <w:rsid w:val="00B62F4F"/>
    <w:rsid w:val="00B63ADE"/>
    <w:rsid w:val="00B6536F"/>
    <w:rsid w:val="00B662C0"/>
    <w:rsid w:val="00B70079"/>
    <w:rsid w:val="00B711D8"/>
    <w:rsid w:val="00B714BE"/>
    <w:rsid w:val="00B7343B"/>
    <w:rsid w:val="00B77A94"/>
    <w:rsid w:val="00B77D2F"/>
    <w:rsid w:val="00B80102"/>
    <w:rsid w:val="00B82084"/>
    <w:rsid w:val="00B83DBD"/>
    <w:rsid w:val="00B83DCD"/>
    <w:rsid w:val="00B8466E"/>
    <w:rsid w:val="00B8554A"/>
    <w:rsid w:val="00B85A12"/>
    <w:rsid w:val="00B879FA"/>
    <w:rsid w:val="00B920BE"/>
    <w:rsid w:val="00B933BA"/>
    <w:rsid w:val="00B9350F"/>
    <w:rsid w:val="00B950CB"/>
    <w:rsid w:val="00B9547B"/>
    <w:rsid w:val="00B95624"/>
    <w:rsid w:val="00B9564E"/>
    <w:rsid w:val="00B957A7"/>
    <w:rsid w:val="00B97997"/>
    <w:rsid w:val="00BA3226"/>
    <w:rsid w:val="00BA45DA"/>
    <w:rsid w:val="00BA54BC"/>
    <w:rsid w:val="00BA583E"/>
    <w:rsid w:val="00BA6470"/>
    <w:rsid w:val="00BA7AB8"/>
    <w:rsid w:val="00BB22DD"/>
    <w:rsid w:val="00BC3570"/>
    <w:rsid w:val="00BC3719"/>
    <w:rsid w:val="00BC6C2E"/>
    <w:rsid w:val="00BD055F"/>
    <w:rsid w:val="00BD057A"/>
    <w:rsid w:val="00BD2582"/>
    <w:rsid w:val="00BD2C5B"/>
    <w:rsid w:val="00BD4FD8"/>
    <w:rsid w:val="00BD7332"/>
    <w:rsid w:val="00BD77C5"/>
    <w:rsid w:val="00BE13D7"/>
    <w:rsid w:val="00BE150A"/>
    <w:rsid w:val="00BE2767"/>
    <w:rsid w:val="00BE2A5A"/>
    <w:rsid w:val="00BE3FA6"/>
    <w:rsid w:val="00BE562C"/>
    <w:rsid w:val="00BE73A4"/>
    <w:rsid w:val="00BE7E2B"/>
    <w:rsid w:val="00BF055B"/>
    <w:rsid w:val="00BF5423"/>
    <w:rsid w:val="00BF7C56"/>
    <w:rsid w:val="00C0037E"/>
    <w:rsid w:val="00C01CCA"/>
    <w:rsid w:val="00C051C8"/>
    <w:rsid w:val="00C05495"/>
    <w:rsid w:val="00C0615F"/>
    <w:rsid w:val="00C06707"/>
    <w:rsid w:val="00C076EF"/>
    <w:rsid w:val="00C077B4"/>
    <w:rsid w:val="00C10342"/>
    <w:rsid w:val="00C109CB"/>
    <w:rsid w:val="00C11B11"/>
    <w:rsid w:val="00C12F7D"/>
    <w:rsid w:val="00C13839"/>
    <w:rsid w:val="00C160EB"/>
    <w:rsid w:val="00C16F62"/>
    <w:rsid w:val="00C2133B"/>
    <w:rsid w:val="00C2261E"/>
    <w:rsid w:val="00C22FF2"/>
    <w:rsid w:val="00C23163"/>
    <w:rsid w:val="00C26CB2"/>
    <w:rsid w:val="00C27C85"/>
    <w:rsid w:val="00C27F97"/>
    <w:rsid w:val="00C3101C"/>
    <w:rsid w:val="00C33565"/>
    <w:rsid w:val="00C341E7"/>
    <w:rsid w:val="00C35CCE"/>
    <w:rsid w:val="00C3604D"/>
    <w:rsid w:val="00C373A6"/>
    <w:rsid w:val="00C378D7"/>
    <w:rsid w:val="00C430F5"/>
    <w:rsid w:val="00C43511"/>
    <w:rsid w:val="00C44189"/>
    <w:rsid w:val="00C4453C"/>
    <w:rsid w:val="00C44871"/>
    <w:rsid w:val="00C460F9"/>
    <w:rsid w:val="00C46CC6"/>
    <w:rsid w:val="00C47A78"/>
    <w:rsid w:val="00C47F44"/>
    <w:rsid w:val="00C503F5"/>
    <w:rsid w:val="00C526E4"/>
    <w:rsid w:val="00C527AF"/>
    <w:rsid w:val="00C531C2"/>
    <w:rsid w:val="00C600E0"/>
    <w:rsid w:val="00C606DF"/>
    <w:rsid w:val="00C621A2"/>
    <w:rsid w:val="00C62CE1"/>
    <w:rsid w:val="00C6363B"/>
    <w:rsid w:val="00C64E2D"/>
    <w:rsid w:val="00C65CF5"/>
    <w:rsid w:val="00C66959"/>
    <w:rsid w:val="00C706B2"/>
    <w:rsid w:val="00C734B8"/>
    <w:rsid w:val="00C73789"/>
    <w:rsid w:val="00C74BC1"/>
    <w:rsid w:val="00C7588F"/>
    <w:rsid w:val="00C766C5"/>
    <w:rsid w:val="00C801D4"/>
    <w:rsid w:val="00C816E6"/>
    <w:rsid w:val="00C82461"/>
    <w:rsid w:val="00C83D22"/>
    <w:rsid w:val="00C83E81"/>
    <w:rsid w:val="00C8478F"/>
    <w:rsid w:val="00C8525E"/>
    <w:rsid w:val="00C875D5"/>
    <w:rsid w:val="00C8778A"/>
    <w:rsid w:val="00C87CAE"/>
    <w:rsid w:val="00C90E08"/>
    <w:rsid w:val="00C93562"/>
    <w:rsid w:val="00C941DC"/>
    <w:rsid w:val="00C950BD"/>
    <w:rsid w:val="00C97402"/>
    <w:rsid w:val="00C97C6D"/>
    <w:rsid w:val="00CA0457"/>
    <w:rsid w:val="00CA54B4"/>
    <w:rsid w:val="00CA6DE8"/>
    <w:rsid w:val="00CA7E98"/>
    <w:rsid w:val="00CB0DC4"/>
    <w:rsid w:val="00CB5CE1"/>
    <w:rsid w:val="00CC5669"/>
    <w:rsid w:val="00CC7E21"/>
    <w:rsid w:val="00CD468C"/>
    <w:rsid w:val="00CD4E33"/>
    <w:rsid w:val="00CD63C7"/>
    <w:rsid w:val="00CE121D"/>
    <w:rsid w:val="00CE252D"/>
    <w:rsid w:val="00CE27F0"/>
    <w:rsid w:val="00CE2DFF"/>
    <w:rsid w:val="00CE590F"/>
    <w:rsid w:val="00CE63F5"/>
    <w:rsid w:val="00CE72C0"/>
    <w:rsid w:val="00CF1D32"/>
    <w:rsid w:val="00CF2E51"/>
    <w:rsid w:val="00CF7304"/>
    <w:rsid w:val="00D00444"/>
    <w:rsid w:val="00D03DE7"/>
    <w:rsid w:val="00D06282"/>
    <w:rsid w:val="00D070EC"/>
    <w:rsid w:val="00D07D91"/>
    <w:rsid w:val="00D07E9A"/>
    <w:rsid w:val="00D1027B"/>
    <w:rsid w:val="00D10646"/>
    <w:rsid w:val="00D122C7"/>
    <w:rsid w:val="00D15ADE"/>
    <w:rsid w:val="00D17BB2"/>
    <w:rsid w:val="00D20AA1"/>
    <w:rsid w:val="00D21350"/>
    <w:rsid w:val="00D22364"/>
    <w:rsid w:val="00D25923"/>
    <w:rsid w:val="00D2598F"/>
    <w:rsid w:val="00D26CFF"/>
    <w:rsid w:val="00D2747B"/>
    <w:rsid w:val="00D3187D"/>
    <w:rsid w:val="00D31C88"/>
    <w:rsid w:val="00D328C4"/>
    <w:rsid w:val="00D33661"/>
    <w:rsid w:val="00D34A55"/>
    <w:rsid w:val="00D36CAF"/>
    <w:rsid w:val="00D37BCD"/>
    <w:rsid w:val="00D43117"/>
    <w:rsid w:val="00D43FD7"/>
    <w:rsid w:val="00D453A5"/>
    <w:rsid w:val="00D453BE"/>
    <w:rsid w:val="00D46F63"/>
    <w:rsid w:val="00D53052"/>
    <w:rsid w:val="00D53307"/>
    <w:rsid w:val="00D546B9"/>
    <w:rsid w:val="00D56722"/>
    <w:rsid w:val="00D57D6D"/>
    <w:rsid w:val="00D61B27"/>
    <w:rsid w:val="00D6404C"/>
    <w:rsid w:val="00D71B27"/>
    <w:rsid w:val="00D72289"/>
    <w:rsid w:val="00D7229D"/>
    <w:rsid w:val="00D72A7D"/>
    <w:rsid w:val="00D7445E"/>
    <w:rsid w:val="00D76A49"/>
    <w:rsid w:val="00D773C9"/>
    <w:rsid w:val="00D839FD"/>
    <w:rsid w:val="00D84DFD"/>
    <w:rsid w:val="00D84F9E"/>
    <w:rsid w:val="00D853DA"/>
    <w:rsid w:val="00D864CF"/>
    <w:rsid w:val="00D879AC"/>
    <w:rsid w:val="00D92BCD"/>
    <w:rsid w:val="00D93E42"/>
    <w:rsid w:val="00D95B97"/>
    <w:rsid w:val="00D95F77"/>
    <w:rsid w:val="00D9624B"/>
    <w:rsid w:val="00D968EE"/>
    <w:rsid w:val="00D9744B"/>
    <w:rsid w:val="00DA30AF"/>
    <w:rsid w:val="00DA391E"/>
    <w:rsid w:val="00DA4923"/>
    <w:rsid w:val="00DB167F"/>
    <w:rsid w:val="00DB1751"/>
    <w:rsid w:val="00DB4ABD"/>
    <w:rsid w:val="00DB5292"/>
    <w:rsid w:val="00DC00F8"/>
    <w:rsid w:val="00DC0C0A"/>
    <w:rsid w:val="00DC12C1"/>
    <w:rsid w:val="00DC17F2"/>
    <w:rsid w:val="00DC1E06"/>
    <w:rsid w:val="00DC470B"/>
    <w:rsid w:val="00DC7989"/>
    <w:rsid w:val="00DD3588"/>
    <w:rsid w:val="00DD394B"/>
    <w:rsid w:val="00DD40B0"/>
    <w:rsid w:val="00DD5BD4"/>
    <w:rsid w:val="00DD7084"/>
    <w:rsid w:val="00DD75FA"/>
    <w:rsid w:val="00DE0258"/>
    <w:rsid w:val="00DE0F93"/>
    <w:rsid w:val="00DE1BBA"/>
    <w:rsid w:val="00DE3379"/>
    <w:rsid w:val="00DE434C"/>
    <w:rsid w:val="00DE54E4"/>
    <w:rsid w:val="00DE756F"/>
    <w:rsid w:val="00DE7C50"/>
    <w:rsid w:val="00DF01FB"/>
    <w:rsid w:val="00DF0EF2"/>
    <w:rsid w:val="00DF141F"/>
    <w:rsid w:val="00DF24FE"/>
    <w:rsid w:val="00DF58F1"/>
    <w:rsid w:val="00DF5930"/>
    <w:rsid w:val="00E01815"/>
    <w:rsid w:val="00E020DA"/>
    <w:rsid w:val="00E06858"/>
    <w:rsid w:val="00E06A5A"/>
    <w:rsid w:val="00E077B4"/>
    <w:rsid w:val="00E0782D"/>
    <w:rsid w:val="00E10BC9"/>
    <w:rsid w:val="00E11A3A"/>
    <w:rsid w:val="00E12215"/>
    <w:rsid w:val="00E133CB"/>
    <w:rsid w:val="00E13697"/>
    <w:rsid w:val="00E15C95"/>
    <w:rsid w:val="00E16461"/>
    <w:rsid w:val="00E2137B"/>
    <w:rsid w:val="00E21A01"/>
    <w:rsid w:val="00E23A74"/>
    <w:rsid w:val="00E23E65"/>
    <w:rsid w:val="00E244F5"/>
    <w:rsid w:val="00E24D2D"/>
    <w:rsid w:val="00E30B9D"/>
    <w:rsid w:val="00E30D47"/>
    <w:rsid w:val="00E31677"/>
    <w:rsid w:val="00E31791"/>
    <w:rsid w:val="00E31B1F"/>
    <w:rsid w:val="00E32AFB"/>
    <w:rsid w:val="00E32F9F"/>
    <w:rsid w:val="00E36C32"/>
    <w:rsid w:val="00E36D88"/>
    <w:rsid w:val="00E409C8"/>
    <w:rsid w:val="00E44C8A"/>
    <w:rsid w:val="00E47C23"/>
    <w:rsid w:val="00E52DA4"/>
    <w:rsid w:val="00E5336B"/>
    <w:rsid w:val="00E55FB2"/>
    <w:rsid w:val="00E576BB"/>
    <w:rsid w:val="00E6112F"/>
    <w:rsid w:val="00E6126C"/>
    <w:rsid w:val="00E623DF"/>
    <w:rsid w:val="00E62BCA"/>
    <w:rsid w:val="00E66C9A"/>
    <w:rsid w:val="00E677C0"/>
    <w:rsid w:val="00E70165"/>
    <w:rsid w:val="00E70C2D"/>
    <w:rsid w:val="00E70CE0"/>
    <w:rsid w:val="00E71D43"/>
    <w:rsid w:val="00E74C1B"/>
    <w:rsid w:val="00E74CF4"/>
    <w:rsid w:val="00E74D38"/>
    <w:rsid w:val="00E75B5A"/>
    <w:rsid w:val="00E767AF"/>
    <w:rsid w:val="00E86456"/>
    <w:rsid w:val="00E90D93"/>
    <w:rsid w:val="00E92FD2"/>
    <w:rsid w:val="00E933FB"/>
    <w:rsid w:val="00E94233"/>
    <w:rsid w:val="00E95289"/>
    <w:rsid w:val="00E95AE9"/>
    <w:rsid w:val="00E976B1"/>
    <w:rsid w:val="00EA15E2"/>
    <w:rsid w:val="00EA2347"/>
    <w:rsid w:val="00EA2777"/>
    <w:rsid w:val="00EA33EC"/>
    <w:rsid w:val="00EA4A42"/>
    <w:rsid w:val="00EA667B"/>
    <w:rsid w:val="00EB3D58"/>
    <w:rsid w:val="00EB522B"/>
    <w:rsid w:val="00EB5DC1"/>
    <w:rsid w:val="00EB60FA"/>
    <w:rsid w:val="00EB778D"/>
    <w:rsid w:val="00EC107D"/>
    <w:rsid w:val="00EC220E"/>
    <w:rsid w:val="00EC253B"/>
    <w:rsid w:val="00EC2AC0"/>
    <w:rsid w:val="00EC40B8"/>
    <w:rsid w:val="00EC4DDB"/>
    <w:rsid w:val="00EC5B8C"/>
    <w:rsid w:val="00EC69B8"/>
    <w:rsid w:val="00EC7182"/>
    <w:rsid w:val="00ED0390"/>
    <w:rsid w:val="00ED0706"/>
    <w:rsid w:val="00ED565A"/>
    <w:rsid w:val="00ED61B4"/>
    <w:rsid w:val="00EE4AAA"/>
    <w:rsid w:val="00EE5EED"/>
    <w:rsid w:val="00EF4B58"/>
    <w:rsid w:val="00EF4D4B"/>
    <w:rsid w:val="00EF63E7"/>
    <w:rsid w:val="00EF71E3"/>
    <w:rsid w:val="00F0022A"/>
    <w:rsid w:val="00F006A0"/>
    <w:rsid w:val="00F01E20"/>
    <w:rsid w:val="00F044FF"/>
    <w:rsid w:val="00F05819"/>
    <w:rsid w:val="00F07534"/>
    <w:rsid w:val="00F102F3"/>
    <w:rsid w:val="00F1094C"/>
    <w:rsid w:val="00F10B0F"/>
    <w:rsid w:val="00F154B0"/>
    <w:rsid w:val="00F17765"/>
    <w:rsid w:val="00F2087C"/>
    <w:rsid w:val="00F20917"/>
    <w:rsid w:val="00F2103D"/>
    <w:rsid w:val="00F22C39"/>
    <w:rsid w:val="00F24994"/>
    <w:rsid w:val="00F24E6F"/>
    <w:rsid w:val="00F25BBB"/>
    <w:rsid w:val="00F3304C"/>
    <w:rsid w:val="00F33D26"/>
    <w:rsid w:val="00F35592"/>
    <w:rsid w:val="00F4086A"/>
    <w:rsid w:val="00F41ED4"/>
    <w:rsid w:val="00F4211A"/>
    <w:rsid w:val="00F428E1"/>
    <w:rsid w:val="00F42972"/>
    <w:rsid w:val="00F44685"/>
    <w:rsid w:val="00F45014"/>
    <w:rsid w:val="00F5230E"/>
    <w:rsid w:val="00F52B96"/>
    <w:rsid w:val="00F52BE5"/>
    <w:rsid w:val="00F53429"/>
    <w:rsid w:val="00F5658C"/>
    <w:rsid w:val="00F60555"/>
    <w:rsid w:val="00F62ED8"/>
    <w:rsid w:val="00F6340E"/>
    <w:rsid w:val="00F65588"/>
    <w:rsid w:val="00F6742E"/>
    <w:rsid w:val="00F67C92"/>
    <w:rsid w:val="00F70450"/>
    <w:rsid w:val="00F704DD"/>
    <w:rsid w:val="00F709E0"/>
    <w:rsid w:val="00F70F52"/>
    <w:rsid w:val="00F74411"/>
    <w:rsid w:val="00F7706F"/>
    <w:rsid w:val="00F8058E"/>
    <w:rsid w:val="00F8195D"/>
    <w:rsid w:val="00F826CB"/>
    <w:rsid w:val="00F83E17"/>
    <w:rsid w:val="00F84192"/>
    <w:rsid w:val="00F844BE"/>
    <w:rsid w:val="00F84A2C"/>
    <w:rsid w:val="00F86136"/>
    <w:rsid w:val="00F86A87"/>
    <w:rsid w:val="00F874B1"/>
    <w:rsid w:val="00F908DC"/>
    <w:rsid w:val="00F90BDC"/>
    <w:rsid w:val="00F91529"/>
    <w:rsid w:val="00F91845"/>
    <w:rsid w:val="00F91BDF"/>
    <w:rsid w:val="00F95A52"/>
    <w:rsid w:val="00FA09F9"/>
    <w:rsid w:val="00FA135F"/>
    <w:rsid w:val="00FA2F62"/>
    <w:rsid w:val="00FA50CA"/>
    <w:rsid w:val="00FA6F78"/>
    <w:rsid w:val="00FA7712"/>
    <w:rsid w:val="00FA7748"/>
    <w:rsid w:val="00FB1993"/>
    <w:rsid w:val="00FB298F"/>
    <w:rsid w:val="00FB2C38"/>
    <w:rsid w:val="00FB781B"/>
    <w:rsid w:val="00FC3BAF"/>
    <w:rsid w:val="00FC50F0"/>
    <w:rsid w:val="00FD1033"/>
    <w:rsid w:val="00FD2078"/>
    <w:rsid w:val="00FD261C"/>
    <w:rsid w:val="00FD282C"/>
    <w:rsid w:val="00FD4439"/>
    <w:rsid w:val="00FD4D30"/>
    <w:rsid w:val="00FD4E03"/>
    <w:rsid w:val="00FD7CD2"/>
    <w:rsid w:val="00FE1D7F"/>
    <w:rsid w:val="00FE2738"/>
    <w:rsid w:val="00FE414E"/>
    <w:rsid w:val="00FE4C9A"/>
    <w:rsid w:val="00FE54C9"/>
    <w:rsid w:val="00FE5AC5"/>
    <w:rsid w:val="00FE5E6C"/>
    <w:rsid w:val="00FE7458"/>
    <w:rsid w:val="00FF2E10"/>
    <w:rsid w:val="00FF35F9"/>
    <w:rsid w:val="00FF362A"/>
    <w:rsid w:val="00FF3EA7"/>
    <w:rsid w:val="00FF3EDC"/>
    <w:rsid w:val="00FF6C67"/>
    <w:rsid w:val="00FF6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37600"/>
  <w15:docId w15:val="{67837F35-7936-460C-B96D-47F4359AC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FCA"/>
    <w:rPr>
      <w:rFonts w:cs="Tahoma"/>
      <w:sz w:val="26"/>
      <w:szCs w:val="26"/>
      <w:lang w:val="ro-RO"/>
    </w:rPr>
  </w:style>
  <w:style w:type="paragraph" w:styleId="Heading1">
    <w:name w:val="heading 1"/>
    <w:basedOn w:val="Normal"/>
    <w:link w:val="Heading1Char"/>
    <w:qFormat/>
    <w:rsid w:val="00F24E6F"/>
    <w:pPr>
      <w:spacing w:before="100" w:beforeAutospacing="1" w:after="100" w:afterAutospacing="1"/>
      <w:outlineLvl w:val="0"/>
    </w:pPr>
    <w:rPr>
      <w:rFonts w:cs="Times New Roman"/>
      <w:b/>
      <w:bCs/>
      <w:kern w:val="36"/>
      <w:sz w:val="48"/>
      <w:szCs w:val="48"/>
    </w:rPr>
  </w:style>
  <w:style w:type="paragraph" w:styleId="Heading2">
    <w:name w:val="heading 2"/>
    <w:basedOn w:val="Normal"/>
    <w:next w:val="Normal"/>
    <w:qFormat/>
    <w:rsid w:val="00440F7A"/>
    <w:pPr>
      <w:keepNext/>
      <w:spacing w:before="240" w:after="60"/>
      <w:outlineLvl w:val="1"/>
    </w:pPr>
    <w:rPr>
      <w:rFonts w:ascii="Arial" w:hAnsi="Arial" w:cs="Arial"/>
      <w:b/>
      <w:bCs/>
      <w:i/>
      <w:iCs/>
    </w:rPr>
  </w:style>
  <w:style w:type="paragraph" w:styleId="Heading3">
    <w:name w:val="heading 3"/>
    <w:basedOn w:val="Normal"/>
    <w:next w:val="Normal"/>
    <w:qFormat/>
    <w:rsid w:val="00503A1D"/>
    <w:pPr>
      <w:keepNext/>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92FCA"/>
    <w:pPr>
      <w:tabs>
        <w:tab w:val="center" w:pos="4320"/>
        <w:tab w:val="right" w:pos="8640"/>
      </w:tabs>
    </w:pPr>
    <w:rPr>
      <w:sz w:val="24"/>
      <w:szCs w:val="20"/>
      <w:lang w:eastAsia="ro-RO"/>
    </w:rPr>
  </w:style>
  <w:style w:type="paragraph" w:styleId="BodyTextIndent">
    <w:name w:val="Body Text Indent"/>
    <w:basedOn w:val="Normal"/>
    <w:rsid w:val="00092FCA"/>
    <w:pPr>
      <w:ind w:firstLine="720"/>
      <w:jc w:val="both"/>
    </w:pPr>
    <w:rPr>
      <w:szCs w:val="20"/>
    </w:rPr>
  </w:style>
  <w:style w:type="paragraph" w:styleId="BodyTextIndent2">
    <w:name w:val="Body Text Indent 2"/>
    <w:basedOn w:val="Normal"/>
    <w:rsid w:val="00092FCA"/>
    <w:pPr>
      <w:ind w:firstLine="720"/>
      <w:jc w:val="both"/>
    </w:pPr>
    <w:rPr>
      <w:color w:val="333399"/>
      <w:szCs w:val="20"/>
    </w:rPr>
  </w:style>
  <w:style w:type="paragraph" w:styleId="Footer">
    <w:name w:val="footer"/>
    <w:basedOn w:val="Normal"/>
    <w:link w:val="FooterChar"/>
    <w:uiPriority w:val="99"/>
    <w:rsid w:val="00092FCA"/>
    <w:pPr>
      <w:tabs>
        <w:tab w:val="center" w:pos="4320"/>
        <w:tab w:val="right" w:pos="8640"/>
      </w:tabs>
    </w:pPr>
  </w:style>
  <w:style w:type="character" w:styleId="PageNumber">
    <w:name w:val="page number"/>
    <w:basedOn w:val="DefaultParagraphFont"/>
    <w:rsid w:val="00092FCA"/>
  </w:style>
  <w:style w:type="paragraph" w:styleId="Subtitle">
    <w:name w:val="Subtitle"/>
    <w:basedOn w:val="Normal"/>
    <w:qFormat/>
    <w:rsid w:val="000E4B19"/>
    <w:pPr>
      <w:jc w:val="center"/>
    </w:pPr>
    <w:rPr>
      <w:rFonts w:ascii="Arial Black" w:hAnsi="Arial Black"/>
      <w:szCs w:val="20"/>
      <w:lang w:eastAsia="ro-RO"/>
    </w:rPr>
  </w:style>
  <w:style w:type="paragraph" w:styleId="Title">
    <w:name w:val="Title"/>
    <w:basedOn w:val="Normal"/>
    <w:qFormat/>
    <w:rsid w:val="00170BE6"/>
    <w:pPr>
      <w:jc w:val="center"/>
    </w:pPr>
    <w:rPr>
      <w:szCs w:val="20"/>
      <w:lang w:eastAsia="ro-RO"/>
    </w:rPr>
  </w:style>
  <w:style w:type="paragraph" w:styleId="BalloonText">
    <w:name w:val="Balloon Text"/>
    <w:basedOn w:val="Normal"/>
    <w:semiHidden/>
    <w:rsid w:val="008C6399"/>
    <w:rPr>
      <w:rFonts w:ascii="Tahoma" w:hAnsi="Tahoma"/>
      <w:sz w:val="16"/>
      <w:szCs w:val="16"/>
    </w:rPr>
  </w:style>
  <w:style w:type="character" w:customStyle="1" w:styleId="li1">
    <w:name w:val="li1"/>
    <w:basedOn w:val="DefaultParagraphFont"/>
    <w:rsid w:val="00D00444"/>
    <w:rPr>
      <w:b/>
      <w:bCs/>
      <w:color w:val="8F0000"/>
    </w:rPr>
  </w:style>
  <w:style w:type="character" w:customStyle="1" w:styleId="tli1">
    <w:name w:val="tli1"/>
    <w:basedOn w:val="DefaultParagraphFont"/>
    <w:rsid w:val="00D00444"/>
  </w:style>
  <w:style w:type="character" w:customStyle="1" w:styleId="al1">
    <w:name w:val="al1"/>
    <w:basedOn w:val="DefaultParagraphFont"/>
    <w:rsid w:val="00D00444"/>
    <w:rPr>
      <w:b/>
      <w:bCs/>
      <w:color w:val="008F00"/>
    </w:rPr>
  </w:style>
  <w:style w:type="character" w:customStyle="1" w:styleId="tal1">
    <w:name w:val="tal1"/>
    <w:basedOn w:val="DefaultParagraphFont"/>
    <w:rsid w:val="00D00444"/>
  </w:style>
  <w:style w:type="character" w:styleId="Hyperlink">
    <w:name w:val="Hyperlink"/>
    <w:basedOn w:val="DefaultParagraphFont"/>
    <w:rsid w:val="009343C6"/>
    <w:rPr>
      <w:color w:val="0000FF"/>
      <w:u w:val="single"/>
    </w:rPr>
  </w:style>
  <w:style w:type="character" w:customStyle="1" w:styleId="tpa1">
    <w:name w:val="tpa1"/>
    <w:basedOn w:val="DefaultParagraphFont"/>
    <w:rsid w:val="009343C6"/>
  </w:style>
  <w:style w:type="character" w:customStyle="1" w:styleId="ar1">
    <w:name w:val="ar1"/>
    <w:basedOn w:val="DefaultParagraphFont"/>
    <w:rsid w:val="00AC3027"/>
    <w:rPr>
      <w:b/>
      <w:bCs/>
      <w:color w:val="0000AF"/>
      <w:sz w:val="22"/>
      <w:szCs w:val="22"/>
    </w:rPr>
  </w:style>
  <w:style w:type="character" w:customStyle="1" w:styleId="lego1">
    <w:name w:val="lego1"/>
    <w:basedOn w:val="DefaultParagraphFont"/>
    <w:rsid w:val="00605AC5"/>
    <w:rPr>
      <w:b w:val="0"/>
      <w:bCs w:val="0"/>
      <w:i/>
      <w:iCs/>
      <w:vanish w:val="0"/>
      <w:webHidden w:val="0"/>
      <w:color w:val="6666FF"/>
      <w:sz w:val="18"/>
      <w:szCs w:val="18"/>
      <w:specVanish w:val="0"/>
    </w:rPr>
  </w:style>
  <w:style w:type="paragraph" w:customStyle="1" w:styleId="Caracter">
    <w:name w:val="Caracter"/>
    <w:basedOn w:val="Normal"/>
    <w:rsid w:val="00802DAD"/>
    <w:rPr>
      <w:sz w:val="24"/>
      <w:szCs w:val="24"/>
      <w:lang w:val="pl-PL" w:eastAsia="pl-PL"/>
    </w:rPr>
  </w:style>
  <w:style w:type="paragraph" w:styleId="NormalWeb">
    <w:name w:val="Normal (Web)"/>
    <w:basedOn w:val="Normal"/>
    <w:rsid w:val="00230258"/>
    <w:pPr>
      <w:spacing w:before="100" w:beforeAutospacing="1" w:after="100" w:afterAutospacing="1"/>
    </w:pPr>
    <w:rPr>
      <w:color w:val="000000"/>
      <w:sz w:val="24"/>
      <w:szCs w:val="24"/>
      <w:lang w:val="en-US"/>
    </w:rPr>
  </w:style>
  <w:style w:type="paragraph" w:styleId="BodyText2">
    <w:name w:val="Body Text 2"/>
    <w:basedOn w:val="Normal"/>
    <w:rsid w:val="004F3B6C"/>
    <w:pPr>
      <w:spacing w:after="120" w:line="480" w:lineRule="auto"/>
    </w:pPr>
  </w:style>
  <w:style w:type="paragraph" w:customStyle="1" w:styleId="CaracterCharCharCaracter">
    <w:name w:val="Caracter Char Char Caracter"/>
    <w:basedOn w:val="Normal"/>
    <w:rsid w:val="000331E1"/>
    <w:rPr>
      <w:sz w:val="24"/>
      <w:szCs w:val="24"/>
      <w:lang w:val="pl-PL" w:eastAsia="pl-PL"/>
    </w:rPr>
  </w:style>
  <w:style w:type="paragraph" w:customStyle="1" w:styleId="CaracterCharChar">
    <w:name w:val="Caracter Char Char"/>
    <w:basedOn w:val="Normal"/>
    <w:rsid w:val="000B15A4"/>
    <w:rPr>
      <w:sz w:val="24"/>
      <w:szCs w:val="24"/>
      <w:lang w:val="pl-PL" w:eastAsia="pl-PL"/>
    </w:rPr>
  </w:style>
  <w:style w:type="paragraph" w:customStyle="1" w:styleId="CaracterCharCharCaracterCaracterCaracterCaracter">
    <w:name w:val="Caracter Char Char Caracter Caracter Caracter Caracter"/>
    <w:basedOn w:val="Normal"/>
    <w:rsid w:val="00555634"/>
    <w:rPr>
      <w:sz w:val="24"/>
      <w:szCs w:val="24"/>
      <w:lang w:val="pl-PL" w:eastAsia="pl-PL"/>
    </w:rPr>
  </w:style>
  <w:style w:type="character" w:styleId="FollowedHyperlink">
    <w:name w:val="FollowedHyperlink"/>
    <w:basedOn w:val="DefaultParagraphFont"/>
    <w:rsid w:val="00575EEF"/>
    <w:rPr>
      <w:color w:val="800080"/>
      <w:u w:val="single"/>
    </w:rPr>
  </w:style>
  <w:style w:type="paragraph" w:styleId="Caption">
    <w:name w:val="caption"/>
    <w:basedOn w:val="Normal"/>
    <w:next w:val="Normal"/>
    <w:qFormat/>
    <w:rsid w:val="00346911"/>
    <w:pPr>
      <w:autoSpaceDE w:val="0"/>
      <w:autoSpaceDN w:val="0"/>
    </w:pPr>
    <w:rPr>
      <w:sz w:val="24"/>
      <w:szCs w:val="24"/>
    </w:rPr>
  </w:style>
  <w:style w:type="paragraph" w:styleId="BodyText">
    <w:name w:val="Body Text"/>
    <w:basedOn w:val="Normal"/>
    <w:rsid w:val="00440F7A"/>
    <w:pPr>
      <w:spacing w:after="120"/>
    </w:pPr>
  </w:style>
  <w:style w:type="paragraph" w:styleId="BodyText3">
    <w:name w:val="Body Text 3"/>
    <w:basedOn w:val="Normal"/>
    <w:rsid w:val="009377C2"/>
    <w:pPr>
      <w:spacing w:after="120"/>
    </w:pPr>
    <w:rPr>
      <w:sz w:val="16"/>
      <w:szCs w:val="16"/>
    </w:rPr>
  </w:style>
  <w:style w:type="character" w:customStyle="1" w:styleId="sttart1">
    <w:name w:val="st_tart1"/>
    <w:basedOn w:val="DefaultParagraphFont"/>
    <w:rsid w:val="00C47F44"/>
    <w:rPr>
      <w:color w:val="000000"/>
    </w:rPr>
  </w:style>
  <w:style w:type="character" w:customStyle="1" w:styleId="start1">
    <w:name w:val="st_art1"/>
    <w:basedOn w:val="DefaultParagraphFont"/>
    <w:rsid w:val="00C47F44"/>
    <w:rPr>
      <w:b/>
      <w:bCs/>
      <w:color w:val="0000AF"/>
    </w:rPr>
  </w:style>
  <w:style w:type="character" w:customStyle="1" w:styleId="sttsct1">
    <w:name w:val="st_tsct1"/>
    <w:basedOn w:val="DefaultParagraphFont"/>
    <w:rsid w:val="00C47F44"/>
    <w:rPr>
      <w:rFonts w:ascii="Verdana" w:hAnsi="Verdana" w:hint="default"/>
      <w:color w:val="000000"/>
    </w:rPr>
  </w:style>
  <w:style w:type="character" w:customStyle="1" w:styleId="stpunct1">
    <w:name w:val="st_punct1"/>
    <w:basedOn w:val="DefaultParagraphFont"/>
    <w:rsid w:val="008F31E2"/>
    <w:rPr>
      <w:b/>
      <w:bCs/>
      <w:color w:val="008F00"/>
    </w:rPr>
  </w:style>
  <w:style w:type="character" w:customStyle="1" w:styleId="sttpunct1">
    <w:name w:val="st_tpunct1"/>
    <w:basedOn w:val="DefaultParagraphFont"/>
    <w:rsid w:val="008F31E2"/>
    <w:rPr>
      <w:color w:val="000000"/>
    </w:rPr>
  </w:style>
  <w:style w:type="character" w:customStyle="1" w:styleId="ln2litera1">
    <w:name w:val="ln2litera1"/>
    <w:basedOn w:val="DefaultParagraphFont"/>
    <w:rsid w:val="008F31E2"/>
    <w:rPr>
      <w:b/>
      <w:bCs/>
      <w:color w:val="00008F"/>
    </w:rPr>
  </w:style>
  <w:style w:type="character" w:customStyle="1" w:styleId="ln2tlitera">
    <w:name w:val="ln2tlitera"/>
    <w:basedOn w:val="DefaultParagraphFont"/>
    <w:rsid w:val="008F31E2"/>
  </w:style>
  <w:style w:type="character" w:customStyle="1" w:styleId="sttalineat1">
    <w:name w:val="st_talineat1"/>
    <w:basedOn w:val="DefaultParagraphFont"/>
    <w:rsid w:val="008F31E2"/>
    <w:rPr>
      <w:color w:val="000000"/>
    </w:rPr>
  </w:style>
  <w:style w:type="character" w:customStyle="1" w:styleId="stalineat1">
    <w:name w:val="st_alineat1"/>
    <w:basedOn w:val="DefaultParagraphFont"/>
    <w:rsid w:val="00562363"/>
    <w:rPr>
      <w:b/>
      <w:bCs/>
      <w:color w:val="74929F"/>
    </w:rPr>
  </w:style>
  <w:style w:type="character" w:customStyle="1" w:styleId="articol1">
    <w:name w:val="articol1"/>
    <w:basedOn w:val="DefaultParagraphFont"/>
    <w:rsid w:val="00106702"/>
    <w:rPr>
      <w:b/>
      <w:bCs/>
      <w:color w:val="009500"/>
    </w:rPr>
  </w:style>
  <w:style w:type="character" w:customStyle="1" w:styleId="stlitera1">
    <w:name w:val="st_litera1"/>
    <w:basedOn w:val="DefaultParagraphFont"/>
    <w:rsid w:val="0098640D"/>
    <w:rPr>
      <w:b/>
      <w:bCs/>
      <w:color w:val="00008F"/>
    </w:rPr>
  </w:style>
  <w:style w:type="character" w:customStyle="1" w:styleId="sttlitera1">
    <w:name w:val="st_tlitera1"/>
    <w:basedOn w:val="DefaultParagraphFont"/>
    <w:rsid w:val="0098640D"/>
    <w:rPr>
      <w:color w:val="000000"/>
    </w:rPr>
  </w:style>
  <w:style w:type="character" w:customStyle="1" w:styleId="litera1">
    <w:name w:val="litera1"/>
    <w:basedOn w:val="DefaultParagraphFont"/>
    <w:rsid w:val="00AC6313"/>
    <w:rPr>
      <w:b/>
      <w:bCs/>
      <w:color w:val="000000"/>
    </w:rPr>
  </w:style>
  <w:style w:type="paragraph" w:customStyle="1" w:styleId="CharCharCaracter">
    <w:name w:val="Char Char Caracter"/>
    <w:basedOn w:val="Normal"/>
    <w:rsid w:val="00B05FDC"/>
    <w:rPr>
      <w:sz w:val="24"/>
      <w:szCs w:val="24"/>
      <w:lang w:val="pl-PL" w:eastAsia="pl-PL"/>
    </w:rPr>
  </w:style>
  <w:style w:type="character" w:styleId="Emphasis">
    <w:name w:val="Emphasis"/>
    <w:basedOn w:val="DefaultParagraphFont"/>
    <w:qFormat/>
    <w:rsid w:val="00EB3D58"/>
    <w:rPr>
      <w:b/>
      <w:bCs/>
      <w:i w:val="0"/>
      <w:iCs w:val="0"/>
    </w:rPr>
  </w:style>
  <w:style w:type="table" w:styleId="TableGrid">
    <w:name w:val="Table Grid"/>
    <w:basedOn w:val="TableNormal"/>
    <w:uiPriority w:val="39"/>
    <w:rsid w:val="00D31C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14EA7"/>
    <w:rPr>
      <w:rFonts w:cs="Tahoma"/>
      <w:sz w:val="24"/>
      <w:lang w:val="ro-RO" w:eastAsia="ro-RO" w:bidi="ar-SA"/>
    </w:rPr>
  </w:style>
  <w:style w:type="character" w:customStyle="1" w:styleId="apple-converted-space">
    <w:name w:val="apple-converted-space"/>
    <w:basedOn w:val="DefaultParagraphFont"/>
    <w:rsid w:val="00044399"/>
  </w:style>
  <w:style w:type="paragraph" w:styleId="ListParagraph">
    <w:name w:val="List Paragraph"/>
    <w:basedOn w:val="Normal"/>
    <w:uiPriority w:val="34"/>
    <w:qFormat/>
    <w:rsid w:val="00356D2C"/>
    <w:pPr>
      <w:spacing w:after="200" w:line="276" w:lineRule="auto"/>
      <w:ind w:left="720"/>
      <w:contextualSpacing/>
    </w:pPr>
    <w:rPr>
      <w:rFonts w:ascii="Calibri" w:hAnsi="Calibri" w:cs="Times New Roman"/>
      <w:sz w:val="22"/>
      <w:szCs w:val="22"/>
      <w:lang w:eastAsia="ro-RO"/>
    </w:rPr>
  </w:style>
  <w:style w:type="character" w:customStyle="1" w:styleId="def">
    <w:name w:val="def"/>
    <w:basedOn w:val="DefaultParagraphFont"/>
    <w:rsid w:val="00356D2C"/>
  </w:style>
  <w:style w:type="character" w:customStyle="1" w:styleId="ca1">
    <w:name w:val="ca1"/>
    <w:rsid w:val="00356D2C"/>
    <w:rPr>
      <w:b/>
      <w:bCs/>
      <w:color w:val="005F00"/>
      <w:sz w:val="24"/>
      <w:szCs w:val="24"/>
    </w:rPr>
  </w:style>
  <w:style w:type="character" w:customStyle="1" w:styleId="tsi1">
    <w:name w:val="tsi1"/>
    <w:rsid w:val="00356D2C"/>
    <w:rPr>
      <w:b/>
      <w:bCs/>
      <w:sz w:val="24"/>
      <w:szCs w:val="24"/>
    </w:rPr>
  </w:style>
  <w:style w:type="character" w:customStyle="1" w:styleId="alineat1">
    <w:name w:val="alineat1"/>
    <w:rsid w:val="00356D2C"/>
    <w:rPr>
      <w:b/>
      <w:bCs/>
      <w:color w:val="000000"/>
    </w:rPr>
  </w:style>
  <w:style w:type="character" w:customStyle="1" w:styleId="tca1">
    <w:name w:val="tca1"/>
    <w:rsid w:val="00356D2C"/>
    <w:rPr>
      <w:b/>
      <w:bCs/>
      <w:sz w:val="24"/>
      <w:szCs w:val="24"/>
    </w:rPr>
  </w:style>
  <w:style w:type="character" w:styleId="Strong">
    <w:name w:val="Strong"/>
    <w:qFormat/>
    <w:rsid w:val="00356D2C"/>
    <w:rPr>
      <w:b/>
      <w:bCs/>
    </w:rPr>
  </w:style>
  <w:style w:type="character" w:customStyle="1" w:styleId="ln2talineat">
    <w:name w:val="ln2talineat"/>
    <w:basedOn w:val="DefaultParagraphFont"/>
    <w:rsid w:val="00356D2C"/>
  </w:style>
  <w:style w:type="character" w:customStyle="1" w:styleId="yiv1158076748tal1">
    <w:name w:val="yiv1158076748tal1"/>
    <w:basedOn w:val="DefaultParagraphFont"/>
    <w:rsid w:val="00F24E6F"/>
  </w:style>
  <w:style w:type="character" w:customStyle="1" w:styleId="Heading1Char">
    <w:name w:val="Heading 1 Char"/>
    <w:link w:val="Heading1"/>
    <w:rsid w:val="00F24E6F"/>
    <w:rPr>
      <w:b/>
      <w:bCs/>
      <w:kern w:val="36"/>
      <w:sz w:val="48"/>
      <w:szCs w:val="48"/>
      <w:lang w:bidi="ar-SA"/>
    </w:rPr>
  </w:style>
  <w:style w:type="paragraph" w:styleId="FootnoteText">
    <w:name w:val="footnote text"/>
    <w:basedOn w:val="Normal"/>
    <w:link w:val="FootnoteTextChar"/>
    <w:rsid w:val="00796893"/>
    <w:rPr>
      <w:sz w:val="20"/>
      <w:szCs w:val="20"/>
    </w:rPr>
  </w:style>
  <w:style w:type="character" w:customStyle="1" w:styleId="FootnoteTextChar">
    <w:name w:val="Footnote Text Char"/>
    <w:basedOn w:val="DefaultParagraphFont"/>
    <w:link w:val="FootnoteText"/>
    <w:rsid w:val="00796893"/>
    <w:rPr>
      <w:rFonts w:cs="Tahoma"/>
      <w:lang w:val="ro-RO"/>
    </w:rPr>
  </w:style>
  <w:style w:type="character" w:styleId="FootnoteReference">
    <w:name w:val="footnote reference"/>
    <w:basedOn w:val="DefaultParagraphFont"/>
    <w:rsid w:val="00796893"/>
    <w:rPr>
      <w:vertAlign w:val="superscript"/>
    </w:rPr>
  </w:style>
  <w:style w:type="character" w:styleId="LineNumber">
    <w:name w:val="line number"/>
    <w:basedOn w:val="DefaultParagraphFont"/>
    <w:rsid w:val="00EF71E3"/>
  </w:style>
  <w:style w:type="character" w:customStyle="1" w:styleId="FooterChar">
    <w:name w:val="Footer Char"/>
    <w:basedOn w:val="DefaultParagraphFont"/>
    <w:link w:val="Footer"/>
    <w:uiPriority w:val="99"/>
    <w:rsid w:val="00EF71E3"/>
    <w:rPr>
      <w:rFonts w:cs="Tahoma"/>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453181">
      <w:bodyDiv w:val="1"/>
      <w:marLeft w:val="0"/>
      <w:marRight w:val="0"/>
      <w:marTop w:val="0"/>
      <w:marBottom w:val="0"/>
      <w:divBdr>
        <w:top w:val="none" w:sz="0" w:space="0" w:color="auto"/>
        <w:left w:val="none" w:sz="0" w:space="0" w:color="auto"/>
        <w:bottom w:val="none" w:sz="0" w:space="0" w:color="auto"/>
        <w:right w:val="none" w:sz="0" w:space="0" w:color="auto"/>
      </w:divBdr>
    </w:div>
    <w:div w:id="17063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subject/>
  <dc:creator>elena</dc:creator>
  <cp:keywords/>
  <dc:description/>
  <cp:lastModifiedBy>Ionela Began</cp:lastModifiedBy>
  <cp:revision>5</cp:revision>
  <cp:lastPrinted>2019-05-14T09:12:00Z</cp:lastPrinted>
  <dcterms:created xsi:type="dcterms:W3CDTF">2019-05-14T08:57:00Z</dcterms:created>
  <dcterms:modified xsi:type="dcterms:W3CDTF">2019-05-14T09:12:00Z</dcterms:modified>
</cp:coreProperties>
</file>