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826F61" w:rsidRDefault="00843273" w:rsidP="002356EC">
      <w:pPr>
        <w:pStyle w:val="Header"/>
        <w:tabs>
          <w:tab w:val="clear" w:pos="4320"/>
          <w:tab w:val="clear" w:pos="8640"/>
        </w:tabs>
        <w:ind w:right="-333"/>
        <w:rPr>
          <w:rFonts w:cs="Times New Roman"/>
          <w:b/>
          <w:sz w:val="26"/>
          <w:szCs w:val="26"/>
        </w:rPr>
      </w:pPr>
    </w:p>
    <w:p w:rsidR="007F01BE" w:rsidRPr="00826F61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6"/>
          <w:szCs w:val="26"/>
        </w:rPr>
      </w:pPr>
      <w:r w:rsidRPr="00826F61">
        <w:rPr>
          <w:rFonts w:cs="Times New Roman"/>
          <w:b/>
          <w:sz w:val="26"/>
          <w:szCs w:val="26"/>
        </w:rPr>
        <w:t>PARLAMENTUL ROMÂNIEI</w:t>
      </w:r>
    </w:p>
    <w:p w:rsidR="007F01BE" w:rsidRPr="00826F61" w:rsidRDefault="00826F61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6"/>
          <w:szCs w:val="26"/>
        </w:rPr>
      </w:pPr>
      <w:r w:rsidRPr="00826F61">
        <w:rPr>
          <w:rFonts w:cs="Times New Roman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912621" cy="1075690"/>
            <wp:effectExtent l="0" t="0" r="1905" b="0"/>
            <wp:docPr id="1" name="Picture 1" descr="C:\Users\ionela.began\Desktop\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onela.began\Desktop\stemaCD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4" cy="11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98" w:type="dxa"/>
        <w:jc w:val="center"/>
        <w:tblLayout w:type="fixed"/>
        <w:tblLook w:val="0000" w:firstRow="0" w:lastRow="0" w:firstColumn="0" w:lastColumn="0" w:noHBand="0" w:noVBand="0"/>
      </w:tblPr>
      <w:tblGrid>
        <w:gridCol w:w="4470"/>
        <w:gridCol w:w="1490"/>
        <w:gridCol w:w="3438"/>
      </w:tblGrid>
      <w:tr w:rsidR="007F01BE" w:rsidRPr="00826F61" w:rsidTr="00B11995">
        <w:trPr>
          <w:trHeight w:val="687"/>
          <w:jc w:val="center"/>
        </w:trPr>
        <w:tc>
          <w:tcPr>
            <w:tcW w:w="4470" w:type="dxa"/>
          </w:tcPr>
          <w:p w:rsidR="007F01BE" w:rsidRPr="00826F61" w:rsidRDefault="007F01BE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Comisia pentru agricultură, silvicultură, industrie alimentară şi servicii  specifice</w:t>
            </w:r>
          </w:p>
        </w:tc>
        <w:tc>
          <w:tcPr>
            <w:tcW w:w="1490" w:type="dxa"/>
          </w:tcPr>
          <w:p w:rsidR="007F01BE" w:rsidRPr="00826F61" w:rsidRDefault="007F01BE" w:rsidP="0042383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:rsidR="007F01BE" w:rsidRPr="00826F61" w:rsidRDefault="000A3163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Bucureşti,15</w:t>
            </w:r>
            <w:r w:rsidR="00D95F77" w:rsidRPr="00826F61">
              <w:rPr>
                <w:rFonts w:cs="Times New Roman"/>
                <w:i/>
                <w:sz w:val="24"/>
                <w:szCs w:val="24"/>
              </w:rPr>
              <w:t>.</w:t>
            </w:r>
            <w:r w:rsidR="009B59BE">
              <w:rPr>
                <w:rFonts w:cs="Times New Roman"/>
                <w:i/>
                <w:sz w:val="24"/>
                <w:szCs w:val="24"/>
              </w:rPr>
              <w:t>03.2022</w:t>
            </w:r>
          </w:p>
          <w:p w:rsidR="007F01BE" w:rsidRPr="00826F61" w:rsidRDefault="00911C86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Nr. 4c-5</w:t>
            </w:r>
            <w:r w:rsidR="007F01BE" w:rsidRPr="00826F61">
              <w:rPr>
                <w:rFonts w:cs="Times New Roman"/>
                <w:i/>
                <w:sz w:val="24"/>
                <w:szCs w:val="24"/>
              </w:rPr>
              <w:t>/</w:t>
            </w:r>
            <w:r w:rsidR="000A02AA">
              <w:rPr>
                <w:rFonts w:cs="Times New Roman"/>
                <w:i/>
                <w:sz w:val="24"/>
                <w:szCs w:val="24"/>
              </w:rPr>
              <w:t>161</w:t>
            </w:r>
            <w:bookmarkStart w:id="0" w:name="_GoBack"/>
            <w:bookmarkEnd w:id="0"/>
          </w:p>
        </w:tc>
      </w:tr>
    </w:tbl>
    <w:p w:rsidR="00EA6099" w:rsidRDefault="00EA6099" w:rsidP="00EA6099"/>
    <w:p w:rsidR="00EA6099" w:rsidRPr="007A2F89" w:rsidRDefault="007A2F89" w:rsidP="00EA6099">
      <w:pPr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Către, </w:t>
      </w:r>
    </w:p>
    <w:p w:rsidR="009B59BE" w:rsidRDefault="009B59BE" w:rsidP="00EA6099">
      <w:pPr>
        <w:rPr>
          <w:i/>
        </w:rPr>
      </w:pPr>
      <w:r>
        <w:rPr>
          <w:i/>
        </w:rPr>
        <w:t xml:space="preserve">          Comisia pentru buget, finanțe și bănci</w:t>
      </w:r>
    </w:p>
    <w:p w:rsidR="00EA6099" w:rsidRDefault="00EA6099" w:rsidP="00EA6099">
      <w:pPr>
        <w:rPr>
          <w:i/>
        </w:rPr>
      </w:pPr>
      <w:r>
        <w:rPr>
          <w:i/>
        </w:rPr>
        <w:t xml:space="preserve">          </w:t>
      </w:r>
      <w:r w:rsidR="007A2F89">
        <w:rPr>
          <w:i/>
        </w:rPr>
        <w:t xml:space="preserve">Comisia pentru antreprenoriat și turism </w:t>
      </w:r>
    </w:p>
    <w:p w:rsidR="007A2F89" w:rsidRDefault="007A2F89" w:rsidP="00EA6099">
      <w:pPr>
        <w:rPr>
          <w:i/>
        </w:rPr>
      </w:pPr>
      <w:r>
        <w:rPr>
          <w:i/>
        </w:rPr>
        <w:t xml:space="preserve">          Comisia pentru politică economică ,reformă și privatizare</w:t>
      </w:r>
    </w:p>
    <w:p w:rsidR="00EA6099" w:rsidRDefault="00EA6099" w:rsidP="009B59BE">
      <w:pPr>
        <w:pStyle w:val="Heading1"/>
        <w:rPr>
          <w:sz w:val="24"/>
          <w:szCs w:val="26"/>
        </w:rPr>
      </w:pPr>
    </w:p>
    <w:p w:rsidR="00EA6099" w:rsidRPr="00F56274" w:rsidRDefault="00EA6099" w:rsidP="00EA6099">
      <w:pPr>
        <w:pStyle w:val="Heading1"/>
        <w:jc w:val="center"/>
        <w:rPr>
          <w:sz w:val="26"/>
          <w:szCs w:val="26"/>
        </w:rPr>
      </w:pPr>
      <w:r w:rsidRPr="00F56274">
        <w:rPr>
          <w:sz w:val="26"/>
          <w:szCs w:val="26"/>
        </w:rPr>
        <w:t>AVIZ</w:t>
      </w:r>
    </w:p>
    <w:p w:rsidR="002A2732" w:rsidRDefault="00EA6099" w:rsidP="00EA6099">
      <w:pPr>
        <w:pStyle w:val="BodyText"/>
        <w:jc w:val="center"/>
        <w:rPr>
          <w:b/>
        </w:rPr>
      </w:pPr>
      <w:r>
        <w:rPr>
          <w:b/>
        </w:rPr>
        <w:t xml:space="preserve">asupra proiectului de Lege </w:t>
      </w:r>
      <w:r w:rsidR="007A2F89">
        <w:rPr>
          <w:b/>
        </w:rPr>
        <w:t xml:space="preserve"> </w:t>
      </w:r>
      <w:r w:rsidR="007A2F89" w:rsidRPr="007A2F89">
        <w:rPr>
          <w:b/>
        </w:rPr>
        <w:t>privind aprobarea Ordonanței de urgență a Guvernului nr.142/2021 pentru modificarea și completarea Ordonanței de urgență a Guvernului nr. 110/2017 privind Programul de susținere a întreprinderilor mici și mijlocii și a întreprinderilor mici cu capitalizare de piață medie-IMM INVEST ROMÂNIA, pentru modificarea Schemei de ajutor de stat pentru susținerea activității IMM-urilor în contextul crizei ec</w:t>
      </w:r>
      <w:r w:rsidR="00C0265A">
        <w:rPr>
          <w:b/>
        </w:rPr>
        <w:t xml:space="preserve">onomice generate de pandemia </w:t>
      </w:r>
      <w:r w:rsidR="007A2F89" w:rsidRPr="007A2F89">
        <w:rPr>
          <w:b/>
        </w:rPr>
        <w:t xml:space="preserve">COVID 19, aprobată prin art. </w:t>
      </w:r>
      <w:r w:rsidR="007A2F89" w:rsidRPr="007A2F89">
        <w:rPr>
          <w:rFonts w:cs="Times New Roman"/>
          <w:b/>
        </w:rPr>
        <w:t>II</w:t>
      </w:r>
      <w:r w:rsidR="007A2F89" w:rsidRPr="007A2F89">
        <w:rPr>
          <w:b/>
        </w:rPr>
        <w:t xml:space="preserve"> din Ordonanța de urgență a Guvernului nr. 42/2020, pentru modificarea art. </w:t>
      </w:r>
      <w:r w:rsidR="007A2F89" w:rsidRPr="007A2F89">
        <w:rPr>
          <w:rFonts w:cs="Times New Roman"/>
          <w:b/>
        </w:rPr>
        <w:t>III</w:t>
      </w:r>
      <w:r w:rsidR="007A2F89" w:rsidRPr="007A2F89">
        <w:rPr>
          <w:b/>
        </w:rPr>
        <w:t xml:space="preserve"> din Ordonanța de urgență a Guvernului </w:t>
      </w:r>
      <w:r w:rsidR="007A2F89">
        <w:rPr>
          <w:b/>
        </w:rPr>
        <w:t>nr. 16/2021 pentru modificarea ș</w:t>
      </w:r>
      <w:r w:rsidR="007A2F89" w:rsidRPr="007A2F89">
        <w:rPr>
          <w:b/>
        </w:rPr>
        <w:t xml:space="preserve">i completarea Ordonanței de urgență a Guvernului nr. 110/2017 privind Programul de susținere a întreprinderilor mici și mijlocii și a întreprinderilor mici cu capitalizare de piață medie- IMM INVEST ROMÂNIA, precum și pentru modificarea Schemei de ajutor de stat pentru susținerea activității IMM-urilor în contextul crizei econimice generate de pandemia COVID 19, aprobată prin art. </w:t>
      </w:r>
      <w:r w:rsidR="00C0265A">
        <w:rPr>
          <w:rFonts w:cs="Times New Roman"/>
          <w:b/>
        </w:rPr>
        <w:t>II din Ordonanța de urgenț</w:t>
      </w:r>
      <w:r w:rsidR="007A2F89" w:rsidRPr="007A2F89">
        <w:rPr>
          <w:rFonts w:cs="Times New Roman"/>
          <w:b/>
        </w:rPr>
        <w:t>ă a Guvernului nr. 42/2020, precum și pentru modificarea art. 164 alin. (2</w:t>
      </w:r>
      <w:r w:rsidR="007A2F89" w:rsidRPr="007A2F89">
        <w:rPr>
          <w:rFonts w:cs="Times New Roman"/>
          <w:b/>
          <w:vertAlign w:val="superscript"/>
        </w:rPr>
        <w:t>1</w:t>
      </w:r>
      <w:r w:rsidR="007A2F89" w:rsidRPr="007A2F89">
        <w:rPr>
          <w:rFonts w:cs="Times New Roman"/>
          <w:b/>
        </w:rPr>
        <w:t>) și (2</w:t>
      </w:r>
      <w:r w:rsidR="007A2F89" w:rsidRPr="007A2F89">
        <w:rPr>
          <w:rFonts w:cs="Times New Roman"/>
          <w:b/>
          <w:vertAlign w:val="superscript"/>
        </w:rPr>
        <w:t>2</w:t>
      </w:r>
      <w:r w:rsidR="007A2F89" w:rsidRPr="007A2F89">
        <w:rPr>
          <w:rFonts w:cs="Times New Roman"/>
          <w:b/>
        </w:rPr>
        <w:t xml:space="preserve">) din Legea nr. 53/2003 – Codul </w:t>
      </w:r>
      <w:r w:rsidR="007A2F89">
        <w:rPr>
          <w:rFonts w:cs="Times New Roman"/>
          <w:b/>
        </w:rPr>
        <w:t>muncii</w:t>
      </w:r>
      <w:r w:rsidR="007A2F89" w:rsidRPr="007A2F89">
        <w:rPr>
          <w:rFonts w:cs="Times New Roman"/>
          <w:b/>
        </w:rPr>
        <w:t xml:space="preserve"> </w:t>
      </w:r>
      <w:r w:rsidR="007A2F89" w:rsidRPr="007A2F89">
        <w:rPr>
          <w:b/>
        </w:rPr>
        <w:t xml:space="preserve">   </w:t>
      </w:r>
      <w:r w:rsidR="007A2F89">
        <w:rPr>
          <w:b/>
          <w:i/>
        </w:rPr>
        <w:t xml:space="preserve"> </w:t>
      </w:r>
      <w:r w:rsidR="009B59BE">
        <w:rPr>
          <w:b/>
        </w:rPr>
        <w:t xml:space="preserve">  </w:t>
      </w:r>
    </w:p>
    <w:p w:rsidR="00EA6099" w:rsidRPr="00565945" w:rsidRDefault="00EA6099" w:rsidP="00565945">
      <w:pPr>
        <w:pStyle w:val="BodyText"/>
        <w:jc w:val="center"/>
        <w:rPr>
          <w:b/>
        </w:rPr>
      </w:pP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t xml:space="preserve">  </w:t>
      </w:r>
      <w:r w:rsidR="00F56274">
        <w:t xml:space="preserve"> </w:t>
      </w:r>
      <w:r>
        <w:t xml:space="preserve"> </w:t>
      </w:r>
      <w:r w:rsidR="00EA6099">
        <w:t>În co</w:t>
      </w:r>
      <w:r w:rsidR="000A3163">
        <w:t xml:space="preserve">nformitate cu prevederile </w:t>
      </w:r>
      <w:r w:rsidR="000F3B28">
        <w:t xml:space="preserve">art.95 și 117 alin.(3) </w:t>
      </w:r>
      <w:r w:rsidR="00EA6099">
        <w:t>din Reg</w:t>
      </w:r>
      <w:r w:rsidR="00E6692B">
        <w:t xml:space="preserve">ulamentul Camerei Deputaţilor, Comisia pentru agricultură, </w:t>
      </w:r>
      <w:r w:rsidR="00EA6099">
        <w:t>silvic</w:t>
      </w:r>
      <w:r w:rsidR="00E6692B">
        <w:t xml:space="preserve">ultură, industrie alimentară şi </w:t>
      </w:r>
      <w:r w:rsidR="00EA6099">
        <w:t>servicii specifice a fost sesizată spre avizare,</w:t>
      </w:r>
      <w:r w:rsidR="00565945">
        <w:t xml:space="preserve"> în procedură de urgență,</w:t>
      </w:r>
      <w:r w:rsidR="002A2732">
        <w:t xml:space="preserve"> </w:t>
      </w:r>
      <w:r w:rsidR="009B59BE">
        <w:t xml:space="preserve">cu </w:t>
      </w:r>
      <w:r w:rsidR="000A3163">
        <w:rPr>
          <w:b/>
          <w:i/>
        </w:rPr>
        <w:t>proiectul de Lege privind</w:t>
      </w:r>
      <w:r w:rsidR="009B59BE" w:rsidRPr="00163E1D">
        <w:rPr>
          <w:b/>
          <w:i/>
        </w:rPr>
        <w:t xml:space="preserve"> aprobarea Ordonanței</w:t>
      </w:r>
      <w:r w:rsidR="000A3163">
        <w:rPr>
          <w:b/>
          <w:i/>
        </w:rPr>
        <w:t xml:space="preserve"> de urgență a Guvernului nr.142/2021 </w:t>
      </w:r>
      <w:r w:rsidR="009B59BE" w:rsidRPr="00163E1D">
        <w:rPr>
          <w:b/>
          <w:i/>
        </w:rPr>
        <w:t>pentru modificarea și completarea</w:t>
      </w:r>
      <w:r w:rsidR="000A3163">
        <w:rPr>
          <w:b/>
          <w:i/>
        </w:rPr>
        <w:t xml:space="preserve"> Ordonanței de urgență a Guvernului nr. 110/2017 privind Programul de susținere a întreprinderilor mici și mijlocii și a întreprinderilor mici cu capitalizare de piață medie-IMM INVEST ROMÂNIA, pentru modificarea Schemei de ajutor de stat pentru susținerea activității IMM-urilor în contextul crizei ec</w:t>
      </w:r>
      <w:r w:rsidR="00C0265A">
        <w:rPr>
          <w:b/>
          <w:i/>
        </w:rPr>
        <w:t xml:space="preserve">onomice generate de pandemia </w:t>
      </w:r>
      <w:r w:rsidR="000A3163">
        <w:rPr>
          <w:b/>
          <w:i/>
        </w:rPr>
        <w:t xml:space="preserve">COVID 19, aprobată prin art. </w:t>
      </w:r>
      <w:r w:rsidR="000A3163">
        <w:rPr>
          <w:rFonts w:cs="Times New Roman"/>
          <w:b/>
          <w:i/>
        </w:rPr>
        <w:t>II</w:t>
      </w:r>
      <w:r w:rsidR="000A3163">
        <w:rPr>
          <w:b/>
          <w:i/>
        </w:rPr>
        <w:t xml:space="preserve"> din Ordonanța de urgență a Guvernului nr. 42/2020, pentru modificarea art. </w:t>
      </w:r>
      <w:r w:rsidR="000A3163">
        <w:rPr>
          <w:rFonts w:cs="Times New Roman"/>
          <w:b/>
          <w:i/>
        </w:rPr>
        <w:t>III</w:t>
      </w:r>
      <w:r w:rsidR="000A3163">
        <w:rPr>
          <w:b/>
          <w:i/>
        </w:rPr>
        <w:t xml:space="preserve"> din Ordonanța de urgență a Guvernului </w:t>
      </w:r>
      <w:r w:rsidR="00C0265A">
        <w:rPr>
          <w:b/>
          <w:i/>
        </w:rPr>
        <w:t>nr. 16/2021 pentru modificarea ș</w:t>
      </w:r>
      <w:r w:rsidR="000A3163">
        <w:rPr>
          <w:b/>
          <w:i/>
        </w:rPr>
        <w:t xml:space="preserve">i completarea Ordonanței de urgență a Guvernului nr. 110/2017 privind Programul de susținere a întreprinderilor mici și mijlocii și a întreprinderilor mici cu capitalizare de piață medie- IMM INVEST ROMÂNIA, precum și pentru modificarea Schemei de ajutor de stat pentru susținerea activității IMM-urilor în contextul crizei econimice generate de pandemia COVID 19, </w:t>
      </w:r>
      <w:r w:rsidR="007A2F89">
        <w:rPr>
          <w:b/>
          <w:i/>
        </w:rPr>
        <w:t xml:space="preserve">aprobată prin art. </w:t>
      </w:r>
      <w:r w:rsidR="00C0265A">
        <w:rPr>
          <w:rFonts w:cs="Times New Roman"/>
          <w:b/>
          <w:i/>
        </w:rPr>
        <w:t>II din Ordonanța de urgenț</w:t>
      </w:r>
      <w:r w:rsidR="007A2F89">
        <w:rPr>
          <w:rFonts w:cs="Times New Roman"/>
          <w:b/>
          <w:i/>
        </w:rPr>
        <w:t xml:space="preserve">ă a Guvernului nr. 42/2020, precum și </w:t>
      </w:r>
      <w:r w:rsidR="007A2F89">
        <w:rPr>
          <w:rFonts w:cs="Times New Roman"/>
          <w:b/>
          <w:i/>
        </w:rPr>
        <w:lastRenderedPageBreak/>
        <w:t>pentru modificarea art. 164 alin. (2</w:t>
      </w:r>
      <w:r w:rsidR="007A2F89">
        <w:rPr>
          <w:rFonts w:cs="Times New Roman"/>
          <w:b/>
          <w:i/>
          <w:vertAlign w:val="superscript"/>
        </w:rPr>
        <w:t>1</w:t>
      </w:r>
      <w:r w:rsidR="007A2F89">
        <w:rPr>
          <w:rFonts w:cs="Times New Roman"/>
          <w:b/>
          <w:i/>
        </w:rPr>
        <w:t>) și (2</w:t>
      </w:r>
      <w:r w:rsidR="007A2F89">
        <w:rPr>
          <w:rFonts w:cs="Times New Roman"/>
          <w:b/>
          <w:i/>
          <w:vertAlign w:val="superscript"/>
        </w:rPr>
        <w:t>2</w:t>
      </w:r>
      <w:r w:rsidR="007A2F89">
        <w:rPr>
          <w:rFonts w:cs="Times New Roman"/>
          <w:b/>
          <w:i/>
        </w:rPr>
        <w:t>) din Legea nr. 53/2003 – Codul muncii</w:t>
      </w:r>
      <w:r w:rsidR="000A3163">
        <w:rPr>
          <w:b/>
          <w:i/>
        </w:rPr>
        <w:t xml:space="preserve"> </w:t>
      </w:r>
      <w:r w:rsidR="009B59BE" w:rsidRPr="00163E1D">
        <w:rPr>
          <w:b/>
          <w:i/>
        </w:rPr>
        <w:t xml:space="preserve"> </w:t>
      </w:r>
      <w:r w:rsidR="000A3163">
        <w:rPr>
          <w:b/>
          <w:i/>
        </w:rPr>
        <w:t xml:space="preserve">  </w:t>
      </w:r>
      <w:r w:rsidR="00E6692B">
        <w:t xml:space="preserve">transmis </w:t>
      </w:r>
      <w:r w:rsidR="00EA6099">
        <w:t xml:space="preserve">cu adresa nr. </w:t>
      </w:r>
      <w:r w:rsidR="002A2732">
        <w:rPr>
          <w:b/>
        </w:rPr>
        <w:t xml:space="preserve">Plx. </w:t>
      </w:r>
      <w:r w:rsidR="007A2F89">
        <w:rPr>
          <w:b/>
        </w:rPr>
        <w:t>8</w:t>
      </w:r>
      <w:r w:rsidR="009B59BE">
        <w:rPr>
          <w:b/>
        </w:rPr>
        <w:t>2</w:t>
      </w:r>
      <w:r w:rsidR="002A2732">
        <w:rPr>
          <w:b/>
        </w:rPr>
        <w:t xml:space="preserve"> </w:t>
      </w:r>
      <w:r>
        <w:rPr>
          <w:b/>
        </w:rPr>
        <w:t xml:space="preserve">din </w:t>
      </w:r>
      <w:r w:rsidR="009B59BE">
        <w:rPr>
          <w:b/>
        </w:rPr>
        <w:t>2</w:t>
      </w:r>
      <w:r w:rsidR="007A2F89">
        <w:rPr>
          <w:b/>
        </w:rPr>
        <w:t xml:space="preserve"> mart</w:t>
      </w:r>
      <w:r w:rsidR="009B59BE">
        <w:rPr>
          <w:b/>
        </w:rPr>
        <w:t>ie 2022</w:t>
      </w:r>
      <w:r w:rsidR="002A2732">
        <w:rPr>
          <w:b/>
        </w:rPr>
        <w:t xml:space="preserve"> </w:t>
      </w:r>
      <w:r w:rsidR="00EA6099">
        <w:t>şi înregistrat</w:t>
      </w:r>
      <w:r w:rsidR="00E6692B">
        <w:t xml:space="preserve"> sub </w:t>
      </w:r>
      <w:r w:rsidR="002A2732">
        <w:rPr>
          <w:b/>
          <w:i/>
        </w:rPr>
        <w:t>nr.4c-5/</w:t>
      </w:r>
      <w:r w:rsidR="007A2F89">
        <w:rPr>
          <w:b/>
          <w:i/>
        </w:rPr>
        <w:t>125/02.03</w:t>
      </w:r>
      <w:r w:rsidR="00EA6099" w:rsidRPr="00A92579">
        <w:rPr>
          <w:b/>
          <w:i/>
        </w:rPr>
        <w:t>.202</w:t>
      </w:r>
      <w:r w:rsidR="009B59BE">
        <w:rPr>
          <w:b/>
          <w:i/>
        </w:rPr>
        <w:t>2</w:t>
      </w:r>
      <w:r w:rsidR="00EA6099" w:rsidRPr="00A92579">
        <w:rPr>
          <w:b/>
        </w:rPr>
        <w:t>.</w:t>
      </w:r>
    </w:p>
    <w:p w:rsidR="00EA6099" w:rsidRDefault="00A92579" w:rsidP="00EA6099">
      <w:pPr>
        <w:pStyle w:val="BodyText"/>
        <w:spacing w:after="0"/>
        <w:jc w:val="both"/>
      </w:pPr>
      <w:r>
        <w:t xml:space="preserve">   </w:t>
      </w:r>
      <w:r w:rsidR="00F56274">
        <w:t xml:space="preserve"> </w:t>
      </w:r>
      <w:r w:rsidR="00EA6099">
        <w:t xml:space="preserve">Potrivit prevederilor art.75 </w:t>
      </w:r>
      <w:r w:rsidR="0054516D">
        <w:t xml:space="preserve">alin. (1) și (3) </w:t>
      </w:r>
      <w:r w:rsidR="00EA6099">
        <w:t xml:space="preserve">din Constituţia României, republicată, şi ale </w:t>
      </w:r>
      <w:r w:rsidR="000F3B28">
        <w:rPr>
          <w:b/>
        </w:rPr>
        <w:t>art.92</w:t>
      </w:r>
      <w:r w:rsidR="0054516D">
        <w:rPr>
          <w:b/>
        </w:rPr>
        <w:t xml:space="preserve"> alin.(9) pct.1</w:t>
      </w:r>
      <w:r w:rsidR="00EA6099">
        <w:rPr>
          <w:b/>
        </w:rPr>
        <w:t xml:space="preserve"> din Regulamentul Camerei Deputaţilor</w:t>
      </w:r>
      <w:r>
        <w:t xml:space="preserve">, </w:t>
      </w:r>
      <w:r w:rsidR="00EA6099">
        <w:t xml:space="preserve">Camera Deputaţilor este </w:t>
      </w:r>
      <w:r w:rsidR="00EA6099">
        <w:rPr>
          <w:b/>
        </w:rPr>
        <w:t>Cameră decizională</w:t>
      </w:r>
      <w:r w:rsidR="00EA6099">
        <w:t>.</w:t>
      </w:r>
    </w:p>
    <w:p w:rsidR="00163E1D" w:rsidRPr="00EA6099" w:rsidRDefault="00163E1D" w:rsidP="00EA6099">
      <w:pPr>
        <w:pStyle w:val="BodyText"/>
        <w:spacing w:after="0"/>
        <w:jc w:val="both"/>
        <w:rPr>
          <w:b/>
        </w:rPr>
      </w:pPr>
      <w:r>
        <w:t xml:space="preserve">    </w:t>
      </w:r>
      <w:r w:rsidRPr="00826F61">
        <w:rPr>
          <w:rFonts w:cs="Times New Roman"/>
        </w:rPr>
        <w:t xml:space="preserve">Proiectul de lege a fost </w:t>
      </w:r>
      <w:r w:rsidRPr="00826F61">
        <w:rPr>
          <w:rFonts w:cs="Times New Roman"/>
          <w:b/>
        </w:rPr>
        <w:t>adoptat de Senat,</w:t>
      </w:r>
      <w:r>
        <w:rPr>
          <w:rFonts w:cs="Times New Roman"/>
        </w:rPr>
        <w:t xml:space="preserve"> </w:t>
      </w:r>
      <w:r w:rsidRPr="00826F61">
        <w:rPr>
          <w:rFonts w:cs="Times New Roman"/>
        </w:rPr>
        <w:t xml:space="preserve">în şedinţa din </w:t>
      </w:r>
      <w:r w:rsidR="007A2F89">
        <w:rPr>
          <w:rFonts w:cs="Times New Roman"/>
          <w:b/>
        </w:rPr>
        <w:t>28</w:t>
      </w:r>
      <w:r>
        <w:rPr>
          <w:rFonts w:cs="Times New Roman"/>
          <w:b/>
        </w:rPr>
        <w:t xml:space="preserve"> februarie 2022.</w:t>
      </w:r>
    </w:p>
    <w:p w:rsidR="00EA6099" w:rsidRDefault="00F56274" w:rsidP="00EA6099">
      <w:pPr>
        <w:pStyle w:val="BodyText"/>
        <w:spacing w:after="0"/>
        <w:jc w:val="both"/>
      </w:pPr>
      <w:r>
        <w:rPr>
          <w:b/>
        </w:rPr>
        <w:t xml:space="preserve">    </w:t>
      </w:r>
      <w:r w:rsidR="00EA6099">
        <w:rPr>
          <w:b/>
        </w:rPr>
        <w:t>Consiliul Legislativ</w:t>
      </w:r>
      <w:r w:rsidR="007A2F89">
        <w:t>, cu avizul nr.1047/28</w:t>
      </w:r>
      <w:r w:rsidR="00CD0F71">
        <w:t>.12.2021</w:t>
      </w:r>
      <w:r w:rsidR="00EA6099">
        <w:t xml:space="preserve">, </w:t>
      </w:r>
      <w:r w:rsidR="002A2732">
        <w:rPr>
          <w:b/>
        </w:rPr>
        <w:t xml:space="preserve">a avizat favorabil </w:t>
      </w:r>
      <w:r w:rsidR="00CD0F71">
        <w:t>pr</w:t>
      </w:r>
      <w:r w:rsidR="00C0265A">
        <w:t xml:space="preserve">oiectul de ordonanță de urgență </w:t>
      </w:r>
      <w:r w:rsidR="00EA6099">
        <w:t>sus menţionat.</w:t>
      </w: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rPr>
          <w:b/>
        </w:rPr>
        <w:t xml:space="preserve">   </w:t>
      </w:r>
      <w:r w:rsidR="00F56274">
        <w:rPr>
          <w:b/>
        </w:rPr>
        <w:t xml:space="preserve"> </w:t>
      </w:r>
      <w:r w:rsidR="00CB56B4">
        <w:rPr>
          <w:b/>
        </w:rPr>
        <w:t>Consiliul Economic ș</w:t>
      </w:r>
      <w:r w:rsidR="00EA6099">
        <w:rPr>
          <w:b/>
        </w:rPr>
        <w:t xml:space="preserve">i Social, </w:t>
      </w:r>
      <w:r w:rsidR="007A2F89">
        <w:t>cu avizul nr.8785/28</w:t>
      </w:r>
      <w:r w:rsidR="00CD0F71">
        <w:t>.12.2021</w:t>
      </w:r>
      <w:r w:rsidR="00EA6099">
        <w:t xml:space="preserve">, </w:t>
      </w:r>
      <w:r w:rsidR="007A2F89">
        <w:rPr>
          <w:b/>
        </w:rPr>
        <w:t xml:space="preserve">a avizat </w:t>
      </w:r>
      <w:r w:rsidR="00EA6099">
        <w:rPr>
          <w:b/>
        </w:rPr>
        <w:t>favorabil</w:t>
      </w:r>
      <w:r w:rsidR="00CD0F71" w:rsidRPr="00CD0F71">
        <w:t xml:space="preserve"> </w:t>
      </w:r>
      <w:r w:rsidR="00CD0F71">
        <w:t>p</w:t>
      </w:r>
      <w:r w:rsidR="00C0265A">
        <w:t xml:space="preserve">roiectul de ordonanță de urgență </w:t>
      </w:r>
      <w:r w:rsidR="00CD0F71">
        <w:t>sus menţionat</w:t>
      </w:r>
      <w:r w:rsidR="00EA6099">
        <w:t>.</w:t>
      </w: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t xml:space="preserve">   </w:t>
      </w:r>
      <w:r w:rsidR="00F56274">
        <w:t xml:space="preserve"> </w:t>
      </w:r>
      <w:r w:rsidR="00EA6099">
        <w:t>Potrivit prevederilor art.61 din Regulamentul Camerei Deputaţilor, Comisia a dezbătut</w:t>
      </w:r>
      <w:r w:rsidR="00CD0F71">
        <w:t xml:space="preserve"> </w:t>
      </w:r>
      <w:r w:rsidR="00CD0F71" w:rsidRPr="00565945">
        <w:t xml:space="preserve">proiectul </w:t>
      </w:r>
      <w:r w:rsidR="00C0265A">
        <w:t>de lege</w:t>
      </w:r>
      <w:r w:rsidR="00565945" w:rsidRPr="00565945">
        <w:t xml:space="preserve"> supus avizării</w:t>
      </w:r>
      <w:r w:rsidR="00565945">
        <w:rPr>
          <w:b/>
          <w:i/>
        </w:rPr>
        <w:t xml:space="preserve"> </w:t>
      </w:r>
      <w:r w:rsidR="002A2732">
        <w:t>î</w:t>
      </w:r>
      <w:r w:rsidR="0054516D" w:rsidRPr="002A2732">
        <w:t xml:space="preserve">n şedinţa din </w:t>
      </w:r>
      <w:r w:rsidR="007A2F89">
        <w:rPr>
          <w:b/>
        </w:rPr>
        <w:t>15</w:t>
      </w:r>
      <w:r w:rsidR="0054516D">
        <w:rPr>
          <w:b/>
        </w:rPr>
        <w:t xml:space="preserve"> martie 202</w:t>
      </w:r>
      <w:r w:rsidR="00163E1D">
        <w:rPr>
          <w:b/>
        </w:rPr>
        <w:t>2</w:t>
      </w:r>
      <w:r w:rsidR="00EA6099">
        <w:t xml:space="preserve">. </w:t>
      </w:r>
    </w:p>
    <w:p w:rsidR="00EA6099" w:rsidRDefault="00A92579" w:rsidP="00E10017">
      <w:pPr>
        <w:pStyle w:val="BodyText"/>
        <w:spacing w:after="0"/>
        <w:jc w:val="both"/>
      </w:pPr>
      <w:r>
        <w:t xml:space="preserve">   </w:t>
      </w:r>
      <w:r w:rsidR="00F56274">
        <w:t xml:space="preserve"> În urma dezbaterilor, membrii C</w:t>
      </w:r>
      <w:r w:rsidR="00163E1D">
        <w:t xml:space="preserve">omisiei au hotărât, </w:t>
      </w:r>
      <w:r w:rsidR="00163E1D" w:rsidRPr="00163E1D">
        <w:rPr>
          <w:b/>
        </w:rPr>
        <w:t>în unanimitate</w:t>
      </w:r>
      <w:r w:rsidR="002A2732">
        <w:rPr>
          <w:b/>
        </w:rPr>
        <w:t>, avizarea favorabil</w:t>
      </w:r>
      <w:r w:rsidR="00F56274">
        <w:rPr>
          <w:b/>
        </w:rPr>
        <w:t xml:space="preserve">ă </w:t>
      </w:r>
      <w:r w:rsidR="00EA6099">
        <w:t xml:space="preserve">a </w:t>
      </w:r>
      <w:r w:rsidR="00C0265A">
        <w:rPr>
          <w:b/>
          <w:i/>
        </w:rPr>
        <w:t xml:space="preserve"> proiectului de Lege privind</w:t>
      </w:r>
      <w:r w:rsidR="00C0265A" w:rsidRPr="00163E1D">
        <w:rPr>
          <w:b/>
          <w:i/>
        </w:rPr>
        <w:t xml:space="preserve"> aprobarea Ordonanței</w:t>
      </w:r>
      <w:r w:rsidR="00C0265A">
        <w:rPr>
          <w:b/>
          <w:i/>
        </w:rPr>
        <w:t xml:space="preserve"> de urgență a Guvernului nr.142/2021 </w:t>
      </w:r>
      <w:r w:rsidR="00C0265A" w:rsidRPr="00163E1D">
        <w:rPr>
          <w:b/>
          <w:i/>
        </w:rPr>
        <w:t>pentru modificarea și completarea</w:t>
      </w:r>
      <w:r w:rsidR="00C0265A">
        <w:rPr>
          <w:b/>
          <w:i/>
        </w:rPr>
        <w:t xml:space="preserve"> Ordonanței de urgență a Guvernului nr. 110/2017 privind Programul de susținere a întreprinderilor mici și mijlocii și a întreprinderilor mici cu capitalizare de piață medie-IMM INVEST ROMÂNIA, pentru modificarea Schemei de ajutor de stat pentru susținerea activității IMM-urilor în contextul crizei economice generate de pandemia COVID 19, aprobată prin art. </w:t>
      </w:r>
      <w:r w:rsidR="00C0265A">
        <w:rPr>
          <w:rFonts w:cs="Times New Roman"/>
          <w:b/>
          <w:i/>
        </w:rPr>
        <w:t>II</w:t>
      </w:r>
      <w:r w:rsidR="00C0265A">
        <w:rPr>
          <w:b/>
          <w:i/>
        </w:rPr>
        <w:t xml:space="preserve"> din Ordonanța de urgență a Guvernului nr. 42/2020, pentru modificarea art. </w:t>
      </w:r>
      <w:r w:rsidR="00C0265A">
        <w:rPr>
          <w:rFonts w:cs="Times New Roman"/>
          <w:b/>
          <w:i/>
        </w:rPr>
        <w:t>III</w:t>
      </w:r>
      <w:r w:rsidR="00C0265A">
        <w:rPr>
          <w:b/>
          <w:i/>
        </w:rPr>
        <w:t xml:space="preserve"> din Ordonanța de urgență a Guvernului nr. 16/2021 pentru modificarea și completarea Ordonanței de urgență a Guvernului nr. 110/2017 privind Programul de susținere a întreprinderilor mici și mijlocii și a întreprinderilor mici cu capitalizare de piață medie- IMM INVEST ROMÂNIA, precum și pentru modificarea Schemei de ajutor de stat pentru susținerea activității IMM-urilor în contextul crizei econimice generate de pandemia COVID 19, aprobată prin art. </w:t>
      </w:r>
      <w:r w:rsidR="00C0265A">
        <w:rPr>
          <w:rFonts w:cs="Times New Roman"/>
          <w:b/>
          <w:i/>
        </w:rPr>
        <w:t>II din Ordonanța de urgență a Guvernului nr. 42/2020, precum și pentru modificarea art. 164 alin. (2</w:t>
      </w:r>
      <w:r w:rsidR="00C0265A">
        <w:rPr>
          <w:rFonts w:cs="Times New Roman"/>
          <w:b/>
          <w:i/>
          <w:vertAlign w:val="superscript"/>
        </w:rPr>
        <w:t>1</w:t>
      </w:r>
      <w:r w:rsidR="00C0265A">
        <w:rPr>
          <w:rFonts w:cs="Times New Roman"/>
          <w:b/>
          <w:i/>
        </w:rPr>
        <w:t>) și (2</w:t>
      </w:r>
      <w:r w:rsidR="00C0265A">
        <w:rPr>
          <w:rFonts w:cs="Times New Roman"/>
          <w:b/>
          <w:i/>
          <w:vertAlign w:val="superscript"/>
        </w:rPr>
        <w:t>2</w:t>
      </w:r>
      <w:r w:rsidR="00C0265A">
        <w:rPr>
          <w:rFonts w:cs="Times New Roman"/>
          <w:b/>
          <w:i/>
        </w:rPr>
        <w:t>) din Legea nr. 53/2003 – Codul muncii.</w:t>
      </w:r>
      <w:r w:rsidR="00C0265A">
        <w:rPr>
          <w:b/>
          <w:i/>
        </w:rPr>
        <w:t xml:space="preserve"> </w:t>
      </w:r>
      <w:r w:rsidR="00C0265A" w:rsidRPr="00163E1D">
        <w:rPr>
          <w:b/>
          <w:i/>
        </w:rPr>
        <w:t xml:space="preserve"> </w:t>
      </w:r>
      <w:r w:rsidR="00C0265A">
        <w:rPr>
          <w:b/>
          <w:i/>
        </w:rPr>
        <w:t xml:space="preserve">  </w:t>
      </w:r>
    </w:p>
    <w:p w:rsidR="00826DA9" w:rsidRPr="00565945" w:rsidRDefault="00A92579" w:rsidP="00565945">
      <w:pPr>
        <w:pStyle w:val="BodyText"/>
        <w:spacing w:after="0"/>
        <w:jc w:val="both"/>
      </w:pPr>
      <w:r>
        <w:t xml:space="preserve">   </w:t>
      </w:r>
      <w:r w:rsidR="00F56274">
        <w:t xml:space="preserve"> </w:t>
      </w:r>
      <w:r w:rsidR="00EA6099">
        <w:t xml:space="preserve">În raport cu obiectul şi conţinutul său, proiectul de lege face parte din categoria </w:t>
      </w:r>
      <w:r w:rsidR="00F56274">
        <w:rPr>
          <w:b/>
        </w:rPr>
        <w:t>legilor ordinare</w:t>
      </w:r>
      <w:r w:rsidR="00EA6099">
        <w:t>.</w:t>
      </w:r>
    </w:p>
    <w:p w:rsidR="00F56274" w:rsidRDefault="00F56274" w:rsidP="00EA6099">
      <w:pPr>
        <w:pStyle w:val="Header"/>
        <w:tabs>
          <w:tab w:val="clear" w:pos="4320"/>
          <w:tab w:val="clear" w:pos="8640"/>
        </w:tabs>
        <w:jc w:val="both"/>
        <w:rPr>
          <w:rFonts w:cs="Times New Roman"/>
          <w:b/>
          <w:spacing w:val="20"/>
          <w:sz w:val="26"/>
          <w:szCs w:val="26"/>
        </w:rPr>
      </w:pPr>
    </w:p>
    <w:p w:rsidR="00C0265A" w:rsidRDefault="00C0265A" w:rsidP="00EA6099">
      <w:pPr>
        <w:pStyle w:val="Header"/>
        <w:tabs>
          <w:tab w:val="clear" w:pos="4320"/>
          <w:tab w:val="clear" w:pos="8640"/>
        </w:tabs>
        <w:jc w:val="both"/>
        <w:rPr>
          <w:rFonts w:cs="Times New Roman"/>
          <w:b/>
          <w:spacing w:val="20"/>
          <w:sz w:val="26"/>
          <w:szCs w:val="26"/>
        </w:rPr>
      </w:pPr>
    </w:p>
    <w:p w:rsidR="00C0265A" w:rsidRPr="00826F61" w:rsidRDefault="00C0265A" w:rsidP="00EA6099">
      <w:pPr>
        <w:pStyle w:val="Header"/>
        <w:tabs>
          <w:tab w:val="clear" w:pos="4320"/>
          <w:tab w:val="clear" w:pos="8640"/>
        </w:tabs>
        <w:jc w:val="both"/>
        <w:rPr>
          <w:rFonts w:cs="Times New Roman"/>
          <w:b/>
          <w:spacing w:val="20"/>
          <w:sz w:val="26"/>
          <w:szCs w:val="26"/>
        </w:rPr>
      </w:pPr>
    </w:p>
    <w:p w:rsidR="002356EC" w:rsidRPr="00826F61" w:rsidRDefault="00841B5E" w:rsidP="00C0265A">
      <w:pPr>
        <w:jc w:val="center"/>
        <w:rPr>
          <w:rFonts w:cs="Times New Roman"/>
          <w:b/>
        </w:rPr>
      </w:pPr>
      <w:r w:rsidRPr="00826F61">
        <w:rPr>
          <w:rFonts w:cs="Times New Roman"/>
          <w:b/>
        </w:rPr>
        <w:t>PREŞEDINTE,</w:t>
      </w:r>
    </w:p>
    <w:p w:rsidR="00B11995" w:rsidRPr="00565945" w:rsidRDefault="00565945" w:rsidP="00C0265A">
      <w:pPr>
        <w:jc w:val="center"/>
        <w:rPr>
          <w:rFonts w:cs="Times New Roman"/>
          <w:b/>
          <w:sz w:val="4"/>
        </w:rPr>
      </w:pPr>
      <w:r>
        <w:rPr>
          <w:rFonts w:cs="Times New Roman"/>
          <w:b/>
        </w:rPr>
        <w:t>Florin-Ionuț BARBU</w:t>
      </w:r>
    </w:p>
    <w:p w:rsidR="00F56274" w:rsidRDefault="00F56274" w:rsidP="00C0265A">
      <w:pPr>
        <w:jc w:val="center"/>
        <w:rPr>
          <w:rFonts w:cs="Times New Roman"/>
          <w:b/>
        </w:rPr>
      </w:pPr>
    </w:p>
    <w:p w:rsidR="00C0265A" w:rsidRDefault="00C0265A" w:rsidP="00C0265A">
      <w:pPr>
        <w:jc w:val="center"/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C0265A" w:rsidRDefault="00C0265A" w:rsidP="00841B5E">
      <w:pPr>
        <w:rPr>
          <w:rFonts w:cs="Times New Roman"/>
          <w:b/>
        </w:rPr>
      </w:pPr>
    </w:p>
    <w:p w:rsidR="00565945" w:rsidRDefault="00565945" w:rsidP="00841B5E">
      <w:pPr>
        <w:rPr>
          <w:rFonts w:cs="Times New Roman"/>
          <w:b/>
        </w:rPr>
      </w:pPr>
    </w:p>
    <w:p w:rsidR="004F79E8" w:rsidRPr="00B11995" w:rsidRDefault="00FA50CA" w:rsidP="00B11995">
      <w:pPr>
        <w:tabs>
          <w:tab w:val="left" w:pos="142"/>
        </w:tabs>
        <w:rPr>
          <w:rFonts w:cs="Times New Roman"/>
          <w:i/>
          <w:sz w:val="20"/>
          <w:szCs w:val="20"/>
        </w:rPr>
      </w:pPr>
      <w:r w:rsidRPr="00B11995">
        <w:rPr>
          <w:rFonts w:cs="Times New Roman"/>
          <w:i/>
          <w:sz w:val="20"/>
          <w:szCs w:val="20"/>
        </w:rPr>
        <w:t xml:space="preserve">Consilier </w:t>
      </w:r>
      <w:r w:rsidR="004F79E8" w:rsidRPr="00B11995">
        <w:rPr>
          <w:rFonts w:cs="Times New Roman"/>
          <w:i/>
          <w:sz w:val="20"/>
          <w:szCs w:val="20"/>
        </w:rPr>
        <w:t xml:space="preserve"> parlamentar</w:t>
      </w:r>
      <w:r w:rsidR="004046C7" w:rsidRPr="00B11995">
        <w:rPr>
          <w:rFonts w:cs="Times New Roman"/>
          <w:i/>
          <w:sz w:val="20"/>
          <w:szCs w:val="20"/>
        </w:rPr>
        <w:t>,</w:t>
      </w:r>
      <w:r w:rsidRPr="00B11995">
        <w:rPr>
          <w:rFonts w:cs="Times New Roman"/>
          <w:i/>
          <w:sz w:val="20"/>
          <w:szCs w:val="20"/>
        </w:rPr>
        <w:t xml:space="preserve">  </w:t>
      </w:r>
      <w:r w:rsidR="00B11995" w:rsidRPr="00B11995">
        <w:rPr>
          <w:rFonts w:cs="Times New Roman"/>
          <w:i/>
          <w:sz w:val="20"/>
          <w:szCs w:val="20"/>
        </w:rPr>
        <w:t>Ionela Ghiveciu</w:t>
      </w:r>
      <w:r w:rsidRPr="00B11995">
        <w:rPr>
          <w:rFonts w:cs="Times New Roman"/>
          <w:i/>
          <w:sz w:val="20"/>
          <w:szCs w:val="20"/>
        </w:rPr>
        <w:t xml:space="preserve">                                                               </w:t>
      </w:r>
    </w:p>
    <w:sectPr w:rsidR="004F79E8" w:rsidRPr="00B11995" w:rsidSect="003F197F">
      <w:footerReference w:type="even" r:id="rId8"/>
      <w:footerReference w:type="default" r:id="rId9"/>
      <w:headerReference w:type="first" r:id="rId10"/>
      <w:type w:val="nextColumn"/>
      <w:pgSz w:w="11907" w:h="16840" w:code="9"/>
      <w:pgMar w:top="249" w:right="1275" w:bottom="425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BF4" w:rsidRDefault="00377BF4">
      <w:r>
        <w:separator/>
      </w:r>
    </w:p>
  </w:endnote>
  <w:endnote w:type="continuationSeparator" w:id="0">
    <w:p w:rsidR="00377BF4" w:rsidRDefault="0037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BF4" w:rsidRDefault="00377BF4">
      <w:r>
        <w:separator/>
      </w:r>
    </w:p>
  </w:footnote>
  <w:footnote w:type="continuationSeparator" w:id="0">
    <w:p w:rsidR="00377BF4" w:rsidRDefault="00377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C9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57A76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2AA"/>
    <w:rsid w:val="000A054C"/>
    <w:rsid w:val="000A1545"/>
    <w:rsid w:val="000A1EEF"/>
    <w:rsid w:val="000A27E7"/>
    <w:rsid w:val="000A3163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3B28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25C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3E1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877B3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11E"/>
    <w:rsid w:val="001B2A85"/>
    <w:rsid w:val="001B3F9F"/>
    <w:rsid w:val="001B44BB"/>
    <w:rsid w:val="001B4750"/>
    <w:rsid w:val="001B6BF0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FCD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56EC"/>
    <w:rsid w:val="00236652"/>
    <w:rsid w:val="00237336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587"/>
    <w:rsid w:val="00264666"/>
    <w:rsid w:val="002704AF"/>
    <w:rsid w:val="00271279"/>
    <w:rsid w:val="0027153F"/>
    <w:rsid w:val="002718E8"/>
    <w:rsid w:val="002767FC"/>
    <w:rsid w:val="002801EB"/>
    <w:rsid w:val="00282FD4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2732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682E"/>
    <w:rsid w:val="002D7E50"/>
    <w:rsid w:val="002D7F19"/>
    <w:rsid w:val="002E073A"/>
    <w:rsid w:val="002E5609"/>
    <w:rsid w:val="002E589F"/>
    <w:rsid w:val="002E673B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8FF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5839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58DB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1D36"/>
    <w:rsid w:val="00362CA2"/>
    <w:rsid w:val="00363629"/>
    <w:rsid w:val="00364816"/>
    <w:rsid w:val="00364D49"/>
    <w:rsid w:val="00367182"/>
    <w:rsid w:val="00370F90"/>
    <w:rsid w:val="00372660"/>
    <w:rsid w:val="00377158"/>
    <w:rsid w:val="00377BF4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197F"/>
    <w:rsid w:val="003F3868"/>
    <w:rsid w:val="003F4899"/>
    <w:rsid w:val="003F4E8A"/>
    <w:rsid w:val="003F6421"/>
    <w:rsid w:val="003F7E79"/>
    <w:rsid w:val="00402A4E"/>
    <w:rsid w:val="00403DED"/>
    <w:rsid w:val="00403E7B"/>
    <w:rsid w:val="00404128"/>
    <w:rsid w:val="004046C7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4A5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3791"/>
    <w:rsid w:val="004B6E9F"/>
    <w:rsid w:val="004B6EBE"/>
    <w:rsid w:val="004B71F9"/>
    <w:rsid w:val="004C0E56"/>
    <w:rsid w:val="004C16B0"/>
    <w:rsid w:val="004C1B18"/>
    <w:rsid w:val="004C37EB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516D"/>
    <w:rsid w:val="005466F5"/>
    <w:rsid w:val="005467A2"/>
    <w:rsid w:val="005501E9"/>
    <w:rsid w:val="00551DBA"/>
    <w:rsid w:val="00552265"/>
    <w:rsid w:val="0055278A"/>
    <w:rsid w:val="00552C1A"/>
    <w:rsid w:val="00553579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65945"/>
    <w:rsid w:val="00571551"/>
    <w:rsid w:val="00571C0C"/>
    <w:rsid w:val="00572DCA"/>
    <w:rsid w:val="00573DFF"/>
    <w:rsid w:val="00574F9E"/>
    <w:rsid w:val="00575C78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B7FD4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4684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1BBD"/>
    <w:rsid w:val="00632EC0"/>
    <w:rsid w:val="00632F9E"/>
    <w:rsid w:val="00634529"/>
    <w:rsid w:val="00636910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473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2C26"/>
    <w:rsid w:val="00723677"/>
    <w:rsid w:val="00723B6A"/>
    <w:rsid w:val="00730947"/>
    <w:rsid w:val="00732636"/>
    <w:rsid w:val="0073386B"/>
    <w:rsid w:val="007339B3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0ED3"/>
    <w:rsid w:val="00781CC6"/>
    <w:rsid w:val="00782FFB"/>
    <w:rsid w:val="00783583"/>
    <w:rsid w:val="007839C1"/>
    <w:rsid w:val="00785C34"/>
    <w:rsid w:val="0079263F"/>
    <w:rsid w:val="00796893"/>
    <w:rsid w:val="007A0E29"/>
    <w:rsid w:val="007A2930"/>
    <w:rsid w:val="007A2F89"/>
    <w:rsid w:val="007A4938"/>
    <w:rsid w:val="007A4BF9"/>
    <w:rsid w:val="007B16EA"/>
    <w:rsid w:val="007B2585"/>
    <w:rsid w:val="007B4C9D"/>
    <w:rsid w:val="007B54F3"/>
    <w:rsid w:val="007B758A"/>
    <w:rsid w:val="007C294D"/>
    <w:rsid w:val="007C3E2C"/>
    <w:rsid w:val="007C47F7"/>
    <w:rsid w:val="007C69BC"/>
    <w:rsid w:val="007D0E47"/>
    <w:rsid w:val="007D25F5"/>
    <w:rsid w:val="007D3BFF"/>
    <w:rsid w:val="007D5087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5F5D"/>
    <w:rsid w:val="0080693B"/>
    <w:rsid w:val="008126DA"/>
    <w:rsid w:val="008144BD"/>
    <w:rsid w:val="008153CC"/>
    <w:rsid w:val="0081590C"/>
    <w:rsid w:val="00816CDC"/>
    <w:rsid w:val="00816E0E"/>
    <w:rsid w:val="008172E3"/>
    <w:rsid w:val="0081734D"/>
    <w:rsid w:val="008230B2"/>
    <w:rsid w:val="00825462"/>
    <w:rsid w:val="00826CAF"/>
    <w:rsid w:val="00826DA9"/>
    <w:rsid w:val="00826F61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5B0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371D"/>
    <w:rsid w:val="008D41A4"/>
    <w:rsid w:val="008E1623"/>
    <w:rsid w:val="008E1D8F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1C86"/>
    <w:rsid w:val="00914864"/>
    <w:rsid w:val="00914D93"/>
    <w:rsid w:val="0091523E"/>
    <w:rsid w:val="00917864"/>
    <w:rsid w:val="00921038"/>
    <w:rsid w:val="00922570"/>
    <w:rsid w:val="00923754"/>
    <w:rsid w:val="00923782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45CA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9BE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2167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5577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67DB5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2579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079E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1995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35DE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782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B4F86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150A"/>
    <w:rsid w:val="00BE2767"/>
    <w:rsid w:val="00BE2A5A"/>
    <w:rsid w:val="00BE3FA6"/>
    <w:rsid w:val="00BE562C"/>
    <w:rsid w:val="00BE73A4"/>
    <w:rsid w:val="00BE7E2B"/>
    <w:rsid w:val="00BF055B"/>
    <w:rsid w:val="00BF5423"/>
    <w:rsid w:val="00BF7C56"/>
    <w:rsid w:val="00C0037E"/>
    <w:rsid w:val="00C01CCA"/>
    <w:rsid w:val="00C0265A"/>
    <w:rsid w:val="00C0277F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1D6F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1C96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3E81"/>
    <w:rsid w:val="00C8478F"/>
    <w:rsid w:val="00C8525E"/>
    <w:rsid w:val="00C875D5"/>
    <w:rsid w:val="00C8778A"/>
    <w:rsid w:val="00C87CAE"/>
    <w:rsid w:val="00C90E08"/>
    <w:rsid w:val="00C93562"/>
    <w:rsid w:val="00C941DC"/>
    <w:rsid w:val="00C950BD"/>
    <w:rsid w:val="00C97402"/>
    <w:rsid w:val="00C97C6D"/>
    <w:rsid w:val="00CA0457"/>
    <w:rsid w:val="00CA54B4"/>
    <w:rsid w:val="00CA6DE8"/>
    <w:rsid w:val="00CA7E98"/>
    <w:rsid w:val="00CB0DC4"/>
    <w:rsid w:val="00CB56B4"/>
    <w:rsid w:val="00CB5CE1"/>
    <w:rsid w:val="00CC5669"/>
    <w:rsid w:val="00CC7E21"/>
    <w:rsid w:val="00CD0F71"/>
    <w:rsid w:val="00CD468C"/>
    <w:rsid w:val="00CD4E33"/>
    <w:rsid w:val="00CD63C7"/>
    <w:rsid w:val="00CE121D"/>
    <w:rsid w:val="00CE252D"/>
    <w:rsid w:val="00CE27F0"/>
    <w:rsid w:val="00CE2DFF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4BE9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3AFB"/>
    <w:rsid w:val="00D7445E"/>
    <w:rsid w:val="00D76A49"/>
    <w:rsid w:val="00D773C9"/>
    <w:rsid w:val="00D839FD"/>
    <w:rsid w:val="00D8470A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9D7"/>
    <w:rsid w:val="00DC1E06"/>
    <w:rsid w:val="00DC470B"/>
    <w:rsid w:val="00DC7989"/>
    <w:rsid w:val="00DD3588"/>
    <w:rsid w:val="00DD394B"/>
    <w:rsid w:val="00DD40B0"/>
    <w:rsid w:val="00DD5BD4"/>
    <w:rsid w:val="00DD7084"/>
    <w:rsid w:val="00DD75FA"/>
    <w:rsid w:val="00DE0258"/>
    <w:rsid w:val="00DE0F93"/>
    <w:rsid w:val="00DE1BBA"/>
    <w:rsid w:val="00DE3379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017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92B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15E2"/>
    <w:rsid w:val="00EA2347"/>
    <w:rsid w:val="00EA2777"/>
    <w:rsid w:val="00EA33EC"/>
    <w:rsid w:val="00EA4A42"/>
    <w:rsid w:val="00EA6099"/>
    <w:rsid w:val="00EA667B"/>
    <w:rsid w:val="00EB3D58"/>
    <w:rsid w:val="00EB522B"/>
    <w:rsid w:val="00EB5DC1"/>
    <w:rsid w:val="00EB60FA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274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09F9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72B935"/>
  <w15:docId w15:val="{D2C8BB26-EFCD-484B-B525-90EC8710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 Began</cp:lastModifiedBy>
  <cp:revision>4</cp:revision>
  <cp:lastPrinted>2022-03-15T09:39:00Z</cp:lastPrinted>
  <dcterms:created xsi:type="dcterms:W3CDTF">2022-03-15T09:57:00Z</dcterms:created>
  <dcterms:modified xsi:type="dcterms:W3CDTF">2022-03-15T11:33:00Z</dcterms:modified>
</cp:coreProperties>
</file>