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3D1B5" w14:textId="07AE74D7" w:rsidR="00C27F46" w:rsidRPr="007236EB" w:rsidRDefault="00822EFF" w:rsidP="00C27F4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noProof/>
          <w:lang w:val="fr-FR"/>
        </w:rPr>
        <w:drawing>
          <wp:anchor distT="0" distB="0" distL="114300" distR="114300" simplePos="0" relativeHeight="251661312" behindDoc="0" locked="0" layoutInCell="1" allowOverlap="1" wp14:anchorId="4AC514E7" wp14:editId="05BFAF9F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866900" cy="552450"/>
            <wp:effectExtent l="0" t="0" r="0" b="0"/>
            <wp:wrapNone/>
            <wp:docPr id="4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F46" w:rsidRPr="007236EB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val="en-US"/>
        </w:rPr>
        <w:drawing>
          <wp:anchor distT="0" distB="0" distL="114300" distR="114300" simplePos="0" relativeHeight="251659264" behindDoc="0" locked="0" layoutInCell="1" allowOverlap="1" wp14:anchorId="27182BBD" wp14:editId="6552A642">
            <wp:simplePos x="0" y="0"/>
            <wp:positionH relativeFrom="column">
              <wp:posOffset>2533650</wp:posOffset>
            </wp:positionH>
            <wp:positionV relativeFrom="paragraph">
              <wp:posOffset>-59690</wp:posOffset>
            </wp:positionV>
            <wp:extent cx="989965" cy="1200150"/>
            <wp:effectExtent l="19050" t="0" r="635" b="0"/>
            <wp:wrapThrough wrapText="bothSides">
              <wp:wrapPolygon edited="0">
                <wp:start x="-416" y="0"/>
                <wp:lineTo x="-416" y="21257"/>
                <wp:lineTo x="21614" y="21257"/>
                <wp:lineTo x="21614" y="0"/>
                <wp:lineTo x="-416" y="0"/>
              </wp:wrapPolygon>
            </wp:wrapThrough>
            <wp:docPr id="1" name="Imagin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050" w:type="dxa"/>
        <w:jc w:val="center"/>
        <w:tblLayout w:type="fixed"/>
        <w:tblLook w:val="04A0" w:firstRow="1" w:lastRow="0" w:firstColumn="1" w:lastColumn="0" w:noHBand="0" w:noVBand="1"/>
      </w:tblPr>
      <w:tblGrid>
        <w:gridCol w:w="10050"/>
      </w:tblGrid>
      <w:tr w:rsidR="00C27F46" w:rsidRPr="007236EB" w14:paraId="1C840B19" w14:textId="77777777" w:rsidTr="007236EB">
        <w:trPr>
          <w:trHeight w:val="1319"/>
          <w:jc w:val="center"/>
        </w:trPr>
        <w:tc>
          <w:tcPr>
            <w:tcW w:w="10049" w:type="dxa"/>
          </w:tcPr>
          <w:p w14:paraId="1B20D450" w14:textId="77777777" w:rsidR="00C27F46" w:rsidRPr="007236EB" w:rsidRDefault="00C27F46" w:rsidP="00C12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557DC672" w14:textId="77777777" w:rsidR="00C27F46" w:rsidRPr="007236EB" w:rsidRDefault="00C27F46" w:rsidP="00C12C31">
            <w:pPr>
              <w:spacing w:after="0" w:line="240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Parlamentul României</w:t>
            </w:r>
          </w:p>
          <w:p w14:paraId="5532E4E5" w14:textId="77777777" w:rsidR="00C27F46" w:rsidRPr="007236EB" w:rsidRDefault="00C27F46" w:rsidP="00C12C31">
            <w:pPr>
              <w:spacing w:after="0" w:line="240" w:lineRule="auto"/>
              <w:ind w:left="-47" w:right="-18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Camera Deputaților</w:t>
            </w:r>
          </w:p>
        </w:tc>
      </w:tr>
      <w:tr w:rsidR="00C27F46" w:rsidRPr="007236EB" w14:paraId="53DB2EB6" w14:textId="77777777" w:rsidTr="006745A8">
        <w:trPr>
          <w:trHeight w:val="180"/>
          <w:jc w:val="center"/>
        </w:trPr>
        <w:tc>
          <w:tcPr>
            <w:tcW w:w="10049" w:type="dxa"/>
            <w:vAlign w:val="bottom"/>
            <w:hideMark/>
          </w:tcPr>
          <w:p w14:paraId="10AA72C3" w14:textId="77777777" w:rsidR="00C27F46" w:rsidRPr="007236EB" w:rsidRDefault="00C27F46" w:rsidP="00C12C31">
            <w:pPr>
              <w:spacing w:after="0" w:line="240" w:lineRule="auto"/>
              <w:ind w:left="-47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Comisia pentru apărare, ordine                                     </w:t>
            </w:r>
            <w:r w:rsidR="007236EB"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</w:t>
            </w:r>
            <w:r w:rsid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București, </w:t>
            </w:r>
            <w:r w:rsidR="00910C6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19.07.</w:t>
            </w:r>
            <w:r w:rsid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2022</w:t>
            </w:r>
          </w:p>
          <w:p w14:paraId="76014A8D" w14:textId="77777777" w:rsidR="00C27F46" w:rsidRPr="007236EB" w:rsidRDefault="00C27F46" w:rsidP="00C12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publică și siguranță națională                                                    </w:t>
            </w:r>
            <w:r w:rsid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</w:t>
            </w:r>
            <w:r w:rsid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L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-x nr. </w:t>
            </w:r>
            <w:r w:rsidR="00910C6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437</w:t>
            </w:r>
            <w:r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/2022  </w:t>
            </w:r>
          </w:p>
          <w:p w14:paraId="2A95E767" w14:textId="77777777" w:rsidR="00C27F46" w:rsidRPr="007236EB" w:rsidRDefault="003F6830" w:rsidP="00910C6B">
            <w:pPr>
              <w:spacing w:after="0" w:line="240" w:lineRule="auto"/>
              <w:ind w:left="-47" w:right="605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Nr. 4c-15/</w:t>
            </w:r>
            <w:r w:rsidR="00910C6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271</w:t>
            </w:r>
            <w:r w:rsidR="002D12A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r w:rsidR="00910C6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19.07.</w:t>
            </w:r>
            <w:r w:rsidR="00C27F46" w:rsidRPr="007236E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2022</w:t>
            </w:r>
          </w:p>
        </w:tc>
      </w:tr>
    </w:tbl>
    <w:p w14:paraId="1A9BE339" w14:textId="77777777" w:rsidR="00C27F46" w:rsidRPr="007236EB" w:rsidRDefault="00C27F46" w:rsidP="00C27F4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32"/>
        </w:rPr>
      </w:pPr>
    </w:p>
    <w:p w14:paraId="6968B2C8" w14:textId="77777777" w:rsidR="007236EB" w:rsidRPr="007236EB" w:rsidRDefault="007236EB" w:rsidP="007236EB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  <w:r w:rsidRPr="007236EB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AVIZ</w:t>
      </w:r>
    </w:p>
    <w:p w14:paraId="709FA1E2" w14:textId="77777777" w:rsidR="002D12AA" w:rsidRPr="002D12AA" w:rsidRDefault="002D12AA" w:rsidP="002D12AA">
      <w:pPr>
        <w:spacing w:after="0"/>
        <w:jc w:val="center"/>
        <w:outlineLvl w:val="3"/>
        <w:rPr>
          <w:rFonts w:ascii="Times New Roman" w:hAnsi="Times New Roman" w:cs="Times New Roman"/>
          <w:b/>
          <w:sz w:val="24"/>
          <w:szCs w:val="28"/>
        </w:rPr>
      </w:pPr>
      <w:r w:rsidRPr="002D12AA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asupra proiectului de Lege pentru </w:t>
      </w:r>
      <w:r w:rsidR="00910C6B">
        <w:rPr>
          <w:rFonts w:ascii="Times New Roman" w:eastAsia="Times New Roman" w:hAnsi="Times New Roman" w:cs="Times New Roman"/>
          <w:b/>
          <w:bCs/>
          <w:sz w:val="24"/>
          <w:szCs w:val="28"/>
        </w:rPr>
        <w:t>ratificarea Protocolului, semnat la Bruxelles, la 5 iulie 2022, de aderare a Republicii Finlanda la Tratatul Atlanticului de Nord, semnat la Washington la 4 aprilie 1949, şi a Protocolului, semnat la Bruxelles, la 5 iulie 2022, de aderare a Regatului Suediei la Tratatul Atlanticului de Nord, semnat la Washington la 4 aprilie 1949</w:t>
      </w:r>
    </w:p>
    <w:p w14:paraId="37124547" w14:textId="77777777" w:rsidR="00C12C31" w:rsidRPr="002D12AA" w:rsidRDefault="00C12C31" w:rsidP="00C12C31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16"/>
          <w:szCs w:val="28"/>
        </w:rPr>
      </w:pPr>
    </w:p>
    <w:p w14:paraId="52F8771B" w14:textId="77777777" w:rsidR="00910C6B" w:rsidRDefault="00910C6B" w:rsidP="00D41A45">
      <w:pPr>
        <w:spacing w:after="0" w:line="240" w:lineRule="auto"/>
        <w:ind w:firstLine="708"/>
        <w:jc w:val="both"/>
        <w:outlineLvl w:val="3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14:paraId="20FE1722" w14:textId="77777777" w:rsidR="007236EB" w:rsidRPr="00910C6B" w:rsidRDefault="007236EB" w:rsidP="00910C6B">
      <w:pPr>
        <w:spacing w:after="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0C6B">
        <w:rPr>
          <w:rFonts w:ascii="Times New Roman" w:hAnsi="Times New Roman" w:cs="Times New Roman"/>
          <w:color w:val="000000" w:themeColor="text1"/>
          <w:sz w:val="24"/>
          <w:szCs w:val="24"/>
        </w:rPr>
        <w:t>În conformitate cu prevederile art. 95 și 117 alin. (</w:t>
      </w:r>
      <w:r w:rsidR="00910C6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910C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din Regulamentul Camerei Deputaţilor, republicat, Comisia pentru apărare, ordine publică şi siguranţă naţională a fost sesizată, spre dezbatere şi avizare, cu </w:t>
      </w:r>
      <w:r w:rsidR="002D12AA" w:rsidRPr="00910C6B">
        <w:rPr>
          <w:rFonts w:ascii="Times New Roman" w:eastAsia="Times New Roman" w:hAnsi="Times New Roman" w:cs="Times New Roman"/>
          <w:bCs/>
          <w:sz w:val="24"/>
          <w:szCs w:val="24"/>
        </w:rPr>
        <w:t xml:space="preserve">Proiectul </w:t>
      </w:r>
      <w:r w:rsidR="00910C6B" w:rsidRPr="00910C6B">
        <w:rPr>
          <w:rFonts w:ascii="Times New Roman" w:eastAsia="Times New Roman" w:hAnsi="Times New Roman" w:cs="Times New Roman"/>
          <w:bCs/>
          <w:sz w:val="24"/>
          <w:szCs w:val="24"/>
        </w:rPr>
        <w:t>de Lege pentru ratificarea Protocolului, semnat la Bruxelles, la 5 i</w:t>
      </w:r>
      <w:r w:rsidR="00CA7837">
        <w:rPr>
          <w:rFonts w:ascii="Times New Roman" w:eastAsia="Times New Roman" w:hAnsi="Times New Roman" w:cs="Times New Roman"/>
          <w:bCs/>
          <w:sz w:val="24"/>
          <w:szCs w:val="24"/>
        </w:rPr>
        <w:t>ulie</w:t>
      </w:r>
      <w:r w:rsidR="00910C6B" w:rsidRPr="00910C6B">
        <w:rPr>
          <w:rFonts w:ascii="Times New Roman" w:eastAsia="Times New Roman" w:hAnsi="Times New Roman" w:cs="Times New Roman"/>
          <w:bCs/>
          <w:sz w:val="24"/>
          <w:szCs w:val="24"/>
        </w:rPr>
        <w:t xml:space="preserve"> 2022, de aderare a Republicii Finlanda la Tratatul Atlanticului de Nord, semnat la Washington la 4 aprilie 1949, şi a Protocolului, semnat la Bruxelles, la 5 iulie 2022, de aderare a Regatului Suediei la Tratatul Atlanticului de Nord, semnat la Washington la 4 aprilie 1949, </w:t>
      </w:r>
      <w:r w:rsidRPr="00910C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trimis cu adresa nr. PL-x </w:t>
      </w:r>
      <w:r w:rsidR="00910C6B" w:rsidRPr="00910C6B">
        <w:rPr>
          <w:rFonts w:ascii="Times New Roman" w:hAnsi="Times New Roman" w:cs="Times New Roman"/>
          <w:color w:val="000000" w:themeColor="text1"/>
          <w:sz w:val="24"/>
          <w:szCs w:val="24"/>
        </w:rPr>
        <w:t>437</w:t>
      </w:r>
      <w:r w:rsidRPr="00910C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r w:rsidR="00910C6B" w:rsidRPr="00910C6B">
        <w:rPr>
          <w:rFonts w:ascii="Times New Roman" w:hAnsi="Times New Roman" w:cs="Times New Roman"/>
          <w:color w:val="000000" w:themeColor="text1"/>
          <w:sz w:val="24"/>
          <w:szCs w:val="24"/>
        </w:rPr>
        <w:t>19.07.</w:t>
      </w:r>
      <w:r w:rsidRPr="00910C6B">
        <w:rPr>
          <w:rFonts w:ascii="Times New Roman" w:hAnsi="Times New Roman" w:cs="Times New Roman"/>
          <w:color w:val="000000" w:themeColor="text1"/>
          <w:sz w:val="24"/>
          <w:szCs w:val="24"/>
        </w:rPr>
        <w:t>2022 şi înregistrat la Comisia pentru apărare, ordine publică și siguranță națională sub nr. 4c-15/</w:t>
      </w:r>
      <w:r w:rsidR="00910C6B" w:rsidRPr="00910C6B">
        <w:rPr>
          <w:rFonts w:ascii="Times New Roman" w:hAnsi="Times New Roman" w:cs="Times New Roman"/>
          <w:color w:val="000000" w:themeColor="text1"/>
          <w:sz w:val="24"/>
          <w:szCs w:val="24"/>
        </w:rPr>
        <w:t>271</w:t>
      </w:r>
      <w:r w:rsidRPr="00910C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r w:rsidR="00910C6B" w:rsidRPr="00910C6B">
        <w:rPr>
          <w:rFonts w:ascii="Times New Roman" w:hAnsi="Times New Roman" w:cs="Times New Roman"/>
          <w:color w:val="000000" w:themeColor="text1"/>
          <w:sz w:val="24"/>
          <w:szCs w:val="24"/>
        </w:rPr>
        <w:t>19.07</w:t>
      </w:r>
      <w:r w:rsidRPr="00910C6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10C6B" w:rsidRPr="00910C6B">
        <w:rPr>
          <w:rFonts w:ascii="Times New Roman" w:hAnsi="Times New Roman" w:cs="Times New Roman"/>
          <w:color w:val="000000" w:themeColor="text1"/>
          <w:sz w:val="24"/>
          <w:szCs w:val="24"/>
        </w:rPr>
        <w:t>2022</w:t>
      </w:r>
    </w:p>
    <w:p w14:paraId="4ECA4266" w14:textId="77777777" w:rsidR="00910C6B" w:rsidRPr="00910C6B" w:rsidRDefault="00910C6B" w:rsidP="00910C6B">
      <w:pPr>
        <w:pStyle w:val="Default"/>
        <w:spacing w:line="276" w:lineRule="auto"/>
        <w:ind w:firstLine="720"/>
        <w:jc w:val="both"/>
        <w:rPr>
          <w:color w:val="000000" w:themeColor="text1"/>
          <w:lang w:val="ro-RO"/>
        </w:rPr>
      </w:pPr>
      <w:r w:rsidRPr="00910C6B">
        <w:t xml:space="preserve">Conform </w:t>
      </w:r>
      <w:proofErr w:type="spellStart"/>
      <w:r w:rsidRPr="00910C6B">
        <w:t>dispozițiilor</w:t>
      </w:r>
      <w:proofErr w:type="spellEnd"/>
      <w:r w:rsidRPr="00910C6B">
        <w:t xml:space="preserve"> art. 75 din </w:t>
      </w:r>
      <w:proofErr w:type="spellStart"/>
      <w:r w:rsidRPr="00910C6B">
        <w:t>Constituția</w:t>
      </w:r>
      <w:proofErr w:type="spellEnd"/>
      <w:r w:rsidRPr="00910C6B">
        <w:t xml:space="preserve"> </w:t>
      </w:r>
      <w:proofErr w:type="spellStart"/>
      <w:r w:rsidRPr="00910C6B">
        <w:t>României</w:t>
      </w:r>
      <w:proofErr w:type="spellEnd"/>
      <w:r w:rsidRPr="00910C6B">
        <w:t xml:space="preserve">, </w:t>
      </w:r>
      <w:proofErr w:type="spellStart"/>
      <w:r w:rsidRPr="00910C6B">
        <w:t>republicată</w:t>
      </w:r>
      <w:proofErr w:type="spellEnd"/>
      <w:r w:rsidRPr="00910C6B">
        <w:t xml:space="preserve">, </w:t>
      </w:r>
      <w:proofErr w:type="spellStart"/>
      <w:r w:rsidRPr="00910C6B">
        <w:t>și</w:t>
      </w:r>
      <w:proofErr w:type="spellEnd"/>
      <w:r w:rsidRPr="00910C6B">
        <w:t xml:space="preserve"> ale art. 92 </w:t>
      </w:r>
      <w:proofErr w:type="spellStart"/>
      <w:r w:rsidRPr="00910C6B">
        <w:t>alin</w:t>
      </w:r>
      <w:proofErr w:type="spellEnd"/>
      <w:r w:rsidRPr="00910C6B">
        <w:t xml:space="preserve">. (8) pct. 1 din </w:t>
      </w:r>
      <w:proofErr w:type="spellStart"/>
      <w:r w:rsidRPr="00910C6B">
        <w:t>Regulamentul</w:t>
      </w:r>
      <w:proofErr w:type="spellEnd"/>
      <w:r w:rsidRPr="00910C6B">
        <w:t xml:space="preserve"> </w:t>
      </w:r>
      <w:proofErr w:type="spellStart"/>
      <w:r w:rsidRPr="00910C6B">
        <w:t>Camerei</w:t>
      </w:r>
      <w:proofErr w:type="spellEnd"/>
      <w:r w:rsidRPr="00910C6B">
        <w:t xml:space="preserve"> </w:t>
      </w:r>
      <w:proofErr w:type="spellStart"/>
      <w:r w:rsidRPr="00910C6B">
        <w:t>Deputaților</w:t>
      </w:r>
      <w:proofErr w:type="spellEnd"/>
      <w:r w:rsidRPr="00910C6B">
        <w:t xml:space="preserve">, </w:t>
      </w:r>
      <w:proofErr w:type="spellStart"/>
      <w:r w:rsidRPr="00910C6B">
        <w:t>republicat</w:t>
      </w:r>
      <w:proofErr w:type="spellEnd"/>
      <w:r w:rsidRPr="00910C6B">
        <w:t xml:space="preserve">, </w:t>
      </w:r>
      <w:r w:rsidRPr="00910C6B">
        <w:rPr>
          <w:b/>
          <w:bCs/>
        </w:rPr>
        <w:t xml:space="preserve">Camera </w:t>
      </w:r>
      <w:proofErr w:type="spellStart"/>
      <w:r w:rsidRPr="00910C6B">
        <w:rPr>
          <w:b/>
          <w:bCs/>
        </w:rPr>
        <w:t>Deputaților</w:t>
      </w:r>
      <w:proofErr w:type="spellEnd"/>
      <w:r w:rsidRPr="00910C6B">
        <w:rPr>
          <w:b/>
          <w:bCs/>
        </w:rPr>
        <w:t xml:space="preserve"> </w:t>
      </w:r>
      <w:proofErr w:type="spellStart"/>
      <w:r w:rsidRPr="00910C6B">
        <w:rPr>
          <w:b/>
          <w:bCs/>
        </w:rPr>
        <w:t>este</w:t>
      </w:r>
      <w:proofErr w:type="spellEnd"/>
      <w:r w:rsidRPr="00910C6B">
        <w:rPr>
          <w:b/>
          <w:bCs/>
        </w:rPr>
        <w:t xml:space="preserve"> prima </w:t>
      </w:r>
      <w:proofErr w:type="spellStart"/>
      <w:r w:rsidRPr="00910C6B">
        <w:rPr>
          <w:b/>
          <w:bCs/>
        </w:rPr>
        <w:t>Cameră</w:t>
      </w:r>
      <w:proofErr w:type="spellEnd"/>
      <w:r w:rsidRPr="00910C6B">
        <w:rPr>
          <w:b/>
          <w:bCs/>
        </w:rPr>
        <w:t xml:space="preserve"> </w:t>
      </w:r>
      <w:proofErr w:type="spellStart"/>
      <w:r w:rsidRPr="00910C6B">
        <w:rPr>
          <w:b/>
          <w:bCs/>
        </w:rPr>
        <w:t>sesizată</w:t>
      </w:r>
      <w:proofErr w:type="spellEnd"/>
      <w:r w:rsidR="00CA7837">
        <w:rPr>
          <w:b/>
          <w:bCs/>
        </w:rPr>
        <w:t>.</w:t>
      </w:r>
      <w:r w:rsidRPr="00910C6B">
        <w:rPr>
          <w:color w:val="000000" w:themeColor="text1"/>
          <w:lang w:val="ro-RO"/>
        </w:rPr>
        <w:t xml:space="preserve"> </w:t>
      </w:r>
    </w:p>
    <w:p w14:paraId="40623519" w14:textId="77777777" w:rsidR="00910C6B" w:rsidRPr="00910C6B" w:rsidRDefault="00910C6B" w:rsidP="00910C6B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910C6B">
        <w:rPr>
          <w:rFonts w:ascii="Times New Roman" w:hAnsi="Times New Roman" w:cs="Times New Roman"/>
          <w:color w:val="000000"/>
          <w:sz w:val="24"/>
          <w:szCs w:val="24"/>
        </w:rPr>
        <w:t>În ședi</w:t>
      </w:r>
      <w:r w:rsidR="00CA7837">
        <w:rPr>
          <w:rFonts w:ascii="Times New Roman" w:hAnsi="Times New Roman" w:cs="Times New Roman"/>
          <w:color w:val="000000"/>
          <w:sz w:val="24"/>
          <w:szCs w:val="24"/>
        </w:rPr>
        <w:t>nța din 19 iulie 2022, membrii C</w:t>
      </w:r>
      <w:r w:rsidRPr="00910C6B">
        <w:rPr>
          <w:rFonts w:ascii="Times New Roman" w:hAnsi="Times New Roman" w:cs="Times New Roman"/>
          <w:color w:val="000000"/>
          <w:sz w:val="24"/>
          <w:szCs w:val="24"/>
        </w:rPr>
        <w:t>omisiei</w:t>
      </w:r>
      <w:r w:rsidR="00CA7837">
        <w:rPr>
          <w:rFonts w:ascii="Times New Roman" w:hAnsi="Times New Roman" w:cs="Times New Roman"/>
          <w:color w:val="000000"/>
          <w:sz w:val="24"/>
          <w:szCs w:val="24"/>
        </w:rPr>
        <w:t xml:space="preserve"> pentru apărare, ordine publică şi siguranţă naţională</w:t>
      </w:r>
      <w:r w:rsidRPr="00910C6B">
        <w:rPr>
          <w:rFonts w:ascii="Times New Roman" w:hAnsi="Times New Roman" w:cs="Times New Roman"/>
          <w:color w:val="000000"/>
          <w:sz w:val="24"/>
          <w:szCs w:val="24"/>
        </w:rPr>
        <w:t xml:space="preserve"> au examinat </w:t>
      </w:r>
      <w:r>
        <w:rPr>
          <w:rFonts w:ascii="Times New Roman" w:hAnsi="Times New Roman" w:cs="Times New Roman"/>
          <w:color w:val="000000"/>
          <w:sz w:val="24"/>
          <w:szCs w:val="24"/>
        </w:rPr>
        <w:t>Proiectul de Lege</w:t>
      </w:r>
      <w:r w:rsidRPr="00910C6B">
        <w:rPr>
          <w:rFonts w:ascii="Times New Roman" w:hAnsi="Times New Roman" w:cs="Times New Roman"/>
          <w:color w:val="000000"/>
          <w:sz w:val="24"/>
          <w:szCs w:val="24"/>
        </w:rPr>
        <w:t>, în conformitate cu prevederile art.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10C6B">
        <w:rPr>
          <w:rFonts w:ascii="Times New Roman" w:hAnsi="Times New Roman" w:cs="Times New Roman"/>
          <w:color w:val="000000"/>
          <w:sz w:val="24"/>
          <w:szCs w:val="24"/>
        </w:rPr>
        <w:t xml:space="preserve">62 din Regulamentul Camerei Deputaților și, în urma dezbaterilor, au hotărât cu </w:t>
      </w:r>
      <w:r w:rsidRPr="00910C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unanimitate de voturi</w:t>
      </w:r>
      <w:r w:rsidRPr="00910C6B">
        <w:rPr>
          <w:rFonts w:ascii="Times New Roman" w:hAnsi="Times New Roman" w:cs="Times New Roman"/>
          <w:color w:val="000000"/>
          <w:sz w:val="24"/>
          <w:szCs w:val="24"/>
        </w:rPr>
        <w:t xml:space="preserve">, să </w:t>
      </w:r>
      <w:r w:rsidRPr="00910C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îi acorde aviz favorabil</w:t>
      </w:r>
      <w:r w:rsidRPr="00910C6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29BC518" w14:textId="77777777" w:rsidR="007236EB" w:rsidRPr="00910C6B" w:rsidRDefault="007236EB" w:rsidP="00910C6B">
      <w:pPr>
        <w:pStyle w:val="Default"/>
        <w:spacing w:line="276" w:lineRule="auto"/>
        <w:ind w:firstLine="720"/>
        <w:jc w:val="both"/>
        <w:rPr>
          <w:color w:val="000000" w:themeColor="text1"/>
          <w:lang w:val="ro-RO"/>
        </w:rPr>
      </w:pPr>
      <w:r w:rsidRPr="00910C6B">
        <w:rPr>
          <w:color w:val="000000" w:themeColor="text1"/>
          <w:lang w:val="ro-RO"/>
        </w:rPr>
        <w:t xml:space="preserve">În raport </w:t>
      </w:r>
      <w:r w:rsidR="00D41A45" w:rsidRPr="00910C6B">
        <w:rPr>
          <w:color w:val="000000" w:themeColor="text1"/>
          <w:lang w:val="ro-RO"/>
        </w:rPr>
        <w:t>cu obiectul şi conţinutul acest</w:t>
      </w:r>
      <w:r w:rsidR="002D12AA" w:rsidRPr="00910C6B">
        <w:rPr>
          <w:color w:val="000000" w:themeColor="text1"/>
          <w:lang w:val="ro-RO"/>
        </w:rPr>
        <w:t>u</w:t>
      </w:r>
      <w:r w:rsidRPr="00910C6B">
        <w:rPr>
          <w:color w:val="000000" w:themeColor="text1"/>
          <w:lang w:val="ro-RO"/>
        </w:rPr>
        <w:t xml:space="preserve">ia, </w:t>
      </w:r>
      <w:r w:rsidR="002D12AA" w:rsidRPr="00910C6B">
        <w:rPr>
          <w:color w:val="000000" w:themeColor="text1"/>
          <w:lang w:val="ro-RO"/>
        </w:rPr>
        <w:t>Proiectul de Lege</w:t>
      </w:r>
      <w:r w:rsidRPr="00910C6B">
        <w:rPr>
          <w:color w:val="000000" w:themeColor="text1"/>
          <w:lang w:val="ro-RO"/>
        </w:rPr>
        <w:t xml:space="preserve"> face parte din categoria </w:t>
      </w:r>
      <w:r w:rsidRPr="00910C6B">
        <w:rPr>
          <w:b/>
          <w:color w:val="000000" w:themeColor="text1"/>
          <w:lang w:val="ro-RO"/>
        </w:rPr>
        <w:t xml:space="preserve">legilor </w:t>
      </w:r>
      <w:r w:rsidR="00910C6B" w:rsidRPr="00910C6B">
        <w:rPr>
          <w:b/>
          <w:color w:val="000000" w:themeColor="text1"/>
          <w:lang w:val="ro-RO"/>
        </w:rPr>
        <w:t>organice</w:t>
      </w:r>
      <w:r w:rsidRPr="00910C6B">
        <w:rPr>
          <w:color w:val="000000" w:themeColor="text1"/>
          <w:lang w:val="ro-RO"/>
        </w:rPr>
        <w:t>.</w:t>
      </w:r>
    </w:p>
    <w:p w14:paraId="7CE4E85B" w14:textId="77777777" w:rsidR="003C274A" w:rsidRPr="002D12AA" w:rsidRDefault="003C274A" w:rsidP="003C274A">
      <w:pPr>
        <w:pStyle w:val="Default"/>
        <w:ind w:firstLine="720"/>
        <w:jc w:val="both"/>
        <w:rPr>
          <w:color w:val="000000" w:themeColor="text1"/>
          <w:szCs w:val="26"/>
          <w:lang w:val="ro-RO"/>
        </w:rPr>
      </w:pPr>
    </w:p>
    <w:p w14:paraId="74B2E590" w14:textId="77777777" w:rsidR="00F93DEF" w:rsidRPr="002D12AA" w:rsidRDefault="00910C6B" w:rsidP="00F93DE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PREŞEDINTE</w:t>
      </w:r>
    </w:p>
    <w:p w14:paraId="0E1DC4EB" w14:textId="77777777" w:rsidR="003D040F" w:rsidRPr="002D12AA" w:rsidRDefault="00910C6B" w:rsidP="00F93DE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Pavel POPESCU</w:t>
      </w:r>
    </w:p>
    <w:sectPr w:rsidR="003D040F" w:rsidRPr="002D12AA" w:rsidSect="00842C6B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F46"/>
    <w:rsid w:val="00005BC0"/>
    <w:rsid w:val="000544FA"/>
    <w:rsid w:val="00064B7D"/>
    <w:rsid w:val="000822E5"/>
    <w:rsid w:val="000B1EF0"/>
    <w:rsid w:val="00100D92"/>
    <w:rsid w:val="0013020B"/>
    <w:rsid w:val="00142519"/>
    <w:rsid w:val="0015758E"/>
    <w:rsid w:val="001F623A"/>
    <w:rsid w:val="002433C5"/>
    <w:rsid w:val="002478A0"/>
    <w:rsid w:val="002B3B1B"/>
    <w:rsid w:val="002D12AA"/>
    <w:rsid w:val="002F1D31"/>
    <w:rsid w:val="003629C9"/>
    <w:rsid w:val="00382DD6"/>
    <w:rsid w:val="003C274A"/>
    <w:rsid w:val="003D12FE"/>
    <w:rsid w:val="003F0277"/>
    <w:rsid w:val="003F6830"/>
    <w:rsid w:val="005854D6"/>
    <w:rsid w:val="00636923"/>
    <w:rsid w:val="006817EB"/>
    <w:rsid w:val="007011CD"/>
    <w:rsid w:val="007072C0"/>
    <w:rsid w:val="007236EB"/>
    <w:rsid w:val="0079108A"/>
    <w:rsid w:val="00822EFF"/>
    <w:rsid w:val="008673BD"/>
    <w:rsid w:val="008C4AC7"/>
    <w:rsid w:val="00910C6B"/>
    <w:rsid w:val="00977627"/>
    <w:rsid w:val="00A87EBD"/>
    <w:rsid w:val="00AF4BC6"/>
    <w:rsid w:val="00B33B36"/>
    <w:rsid w:val="00BE1D37"/>
    <w:rsid w:val="00BE3A96"/>
    <w:rsid w:val="00C12C31"/>
    <w:rsid w:val="00C24DB8"/>
    <w:rsid w:val="00C27F46"/>
    <w:rsid w:val="00CA7837"/>
    <w:rsid w:val="00D0617F"/>
    <w:rsid w:val="00D41122"/>
    <w:rsid w:val="00D41A45"/>
    <w:rsid w:val="00E85493"/>
    <w:rsid w:val="00EA214F"/>
    <w:rsid w:val="00F44937"/>
    <w:rsid w:val="00F93D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040B7"/>
  <w15:docId w15:val="{F796C154-8E78-44D0-85CF-984613A1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F46"/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449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4Caracter">
    <w:name w:val="Titlu 4 Caracter"/>
    <w:basedOn w:val="Fontdeparagrafimplicit"/>
    <w:link w:val="Titlu4"/>
    <w:uiPriority w:val="9"/>
    <w:semiHidden/>
    <w:rsid w:val="00F4493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efault">
    <w:name w:val="Default"/>
    <w:rsid w:val="00723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9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Toma</dc:creator>
  <cp:keywords/>
  <dc:description/>
  <cp:lastModifiedBy>Luminita Oprea</cp:lastModifiedBy>
  <cp:revision>2</cp:revision>
  <cp:lastPrinted>2022-07-19T12:06:00Z</cp:lastPrinted>
  <dcterms:created xsi:type="dcterms:W3CDTF">2022-07-19T12:43:00Z</dcterms:created>
  <dcterms:modified xsi:type="dcterms:W3CDTF">2022-07-19T12:43:00Z</dcterms:modified>
</cp:coreProperties>
</file>