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184" w:rsidRPr="00E56D18" w:rsidRDefault="00190184" w:rsidP="006F1448">
      <w:pPr>
        <w:pStyle w:val="Title"/>
        <w:tabs>
          <w:tab w:val="left" w:pos="5040"/>
        </w:tabs>
        <w:ind w:left="840"/>
        <w:rPr>
          <w:rFonts w:cs="Times New Roman"/>
        </w:rPr>
      </w:pPr>
      <w:r w:rsidRPr="00E56D18">
        <w:rPr>
          <w:noProof/>
          <w:sz w:val="24"/>
          <w:szCs w:val="24"/>
          <w:lang w:eastAsia="ro-RO"/>
        </w:rPr>
        <w:t xml:space="preserve"> </w:t>
      </w:r>
    </w:p>
    <w:tbl>
      <w:tblPr>
        <w:tblW w:w="9889" w:type="dxa"/>
        <w:tblLook w:val="04A0"/>
      </w:tblPr>
      <w:tblGrid>
        <w:gridCol w:w="1951"/>
        <w:gridCol w:w="6095"/>
        <w:gridCol w:w="1843"/>
      </w:tblGrid>
      <w:tr w:rsidR="00185938" w:rsidRPr="00E179FE" w:rsidTr="001A43BC">
        <w:trPr>
          <w:trHeight w:val="1845"/>
        </w:trPr>
        <w:tc>
          <w:tcPr>
            <w:tcW w:w="1951" w:type="dxa"/>
            <w:shd w:val="clear" w:color="auto" w:fill="auto"/>
            <w:vAlign w:val="center"/>
          </w:tcPr>
          <w:p w:rsidR="00185938" w:rsidRPr="00E179FE" w:rsidRDefault="00185938" w:rsidP="001A43BC">
            <w:pPr>
              <w:jc w:val="center"/>
              <w:rPr>
                <w:rFonts w:ascii="Bookman" w:hAnsi="Bookman"/>
                <w:szCs w:val="20"/>
                <w:lang w:val="en-US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  <w:lang w:val="en-US"/>
              </w:rPr>
              <w:drawing>
                <wp:inline distT="0" distB="0" distL="0" distR="0">
                  <wp:extent cx="828675" cy="1000125"/>
                  <wp:effectExtent l="19050" t="0" r="9525" b="0"/>
                  <wp:docPr id="4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185938" w:rsidRDefault="00185938" w:rsidP="001A43BC">
            <w:pPr>
              <w:jc w:val="center"/>
              <w:rPr>
                <w:b/>
                <w:i/>
                <w:sz w:val="48"/>
                <w:szCs w:val="48"/>
              </w:rPr>
            </w:pPr>
            <w:r w:rsidRPr="005D5FF2">
              <w:rPr>
                <w:b/>
                <w:i/>
                <w:sz w:val="48"/>
                <w:szCs w:val="48"/>
              </w:rPr>
              <w:t>Parlamentul  României</w:t>
            </w:r>
          </w:p>
          <w:p w:rsidR="00185938" w:rsidRPr="00E179FE" w:rsidRDefault="00185938" w:rsidP="001A43BC">
            <w:pPr>
              <w:ind w:left="177" w:right="-114"/>
              <w:jc w:val="center"/>
              <w:rPr>
                <w:b/>
                <w:i/>
                <w:sz w:val="48"/>
                <w:szCs w:val="48"/>
              </w:rPr>
            </w:pPr>
            <w:r w:rsidRPr="00E179FE">
              <w:rPr>
                <w:b/>
                <w:i/>
                <w:sz w:val="48"/>
                <w:szCs w:val="48"/>
              </w:rPr>
              <w:t>Camera Deputaţilor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85938" w:rsidRPr="00E179FE" w:rsidRDefault="00185938" w:rsidP="001A43BC">
            <w:pPr>
              <w:jc w:val="center"/>
              <w:rPr>
                <w:rFonts w:ascii="Bookman" w:hAnsi="Bookman"/>
                <w:szCs w:val="20"/>
                <w:lang w:val="en-US"/>
              </w:rPr>
            </w:pPr>
            <w:r>
              <w:rPr>
                <w:rFonts w:ascii="Bookman" w:hAnsi="Bookman"/>
                <w:noProof/>
                <w:szCs w:val="20"/>
                <w:lang w:val="en-US"/>
              </w:rPr>
              <w:drawing>
                <wp:inline distT="0" distB="0" distL="0" distR="0">
                  <wp:extent cx="942975" cy="762000"/>
                  <wp:effectExtent l="19050" t="0" r="9525" b="0"/>
                  <wp:docPr id="3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90184" w:rsidRPr="00E56D18" w:rsidRDefault="00190184" w:rsidP="00DF42BD">
      <w:r w:rsidRPr="00E56D18">
        <w:t xml:space="preserve">     </w:t>
      </w:r>
    </w:p>
    <w:p w:rsidR="00190184" w:rsidRPr="00E56D18" w:rsidRDefault="00190184" w:rsidP="00DF42BD">
      <w:pPr>
        <w:framePr w:w="3158" w:h="728" w:hSpace="180" w:wrap="auto" w:vAnchor="text" w:hAnchor="page" w:x="1157" w:y="16"/>
        <w:shd w:val="solid" w:color="FFFFFF" w:fill="FFFFFF"/>
        <w:jc w:val="center"/>
        <w:rPr>
          <w:b/>
          <w:bCs/>
        </w:rPr>
      </w:pPr>
      <w:r w:rsidRPr="00E56D18">
        <w:rPr>
          <w:b/>
          <w:bCs/>
        </w:rPr>
        <w:t>Comisia pentru Buget,</w:t>
      </w:r>
    </w:p>
    <w:p w:rsidR="00190184" w:rsidRPr="00E56D18" w:rsidRDefault="00190184" w:rsidP="00DF42BD">
      <w:pPr>
        <w:framePr w:w="3158" w:h="728" w:hSpace="180" w:wrap="auto" w:vAnchor="text" w:hAnchor="page" w:x="1157" w:y="16"/>
        <w:shd w:val="solid" w:color="FFFFFF" w:fill="FFFFFF"/>
        <w:jc w:val="center"/>
      </w:pPr>
      <w:r w:rsidRPr="00E56D18">
        <w:rPr>
          <w:b/>
          <w:bCs/>
        </w:rPr>
        <w:t>Finanţe şi Bănci</w:t>
      </w:r>
    </w:p>
    <w:p w:rsidR="00190184" w:rsidRPr="00E56D18" w:rsidRDefault="00190184" w:rsidP="00DF42BD">
      <w:pPr>
        <w:framePr w:w="3144" w:h="934" w:hSpace="180" w:wrap="auto" w:vAnchor="text" w:hAnchor="page" w:x="7637" w:y="14"/>
        <w:shd w:val="solid" w:color="FFFFFF" w:fill="FFFFFF"/>
        <w:rPr>
          <w:b/>
          <w:bCs/>
        </w:rPr>
      </w:pPr>
      <w:r w:rsidRPr="00E56D18">
        <w:rPr>
          <w:b/>
          <w:bCs/>
        </w:rPr>
        <w:t xml:space="preserve">Bucureşti, </w:t>
      </w:r>
      <w:r w:rsidR="00C81377">
        <w:rPr>
          <w:b/>
          <w:bCs/>
        </w:rPr>
        <w:t>06</w:t>
      </w:r>
      <w:r w:rsidRPr="00E56D18">
        <w:rPr>
          <w:b/>
          <w:bCs/>
        </w:rPr>
        <w:t>.</w:t>
      </w:r>
      <w:r w:rsidR="0011394E">
        <w:rPr>
          <w:b/>
          <w:bCs/>
        </w:rPr>
        <w:t>0</w:t>
      </w:r>
      <w:r w:rsidR="00C81377">
        <w:rPr>
          <w:b/>
          <w:bCs/>
        </w:rPr>
        <w:t>3</w:t>
      </w:r>
      <w:r w:rsidRPr="00E56D18">
        <w:rPr>
          <w:b/>
          <w:bCs/>
        </w:rPr>
        <w:t>.201</w:t>
      </w:r>
      <w:r w:rsidR="00FC50E0">
        <w:rPr>
          <w:b/>
          <w:bCs/>
        </w:rPr>
        <w:t>8</w:t>
      </w:r>
      <w:r w:rsidRPr="00E56D18">
        <w:rPr>
          <w:b/>
          <w:bCs/>
        </w:rPr>
        <w:t xml:space="preserve"> </w:t>
      </w:r>
    </w:p>
    <w:p w:rsidR="00190184" w:rsidRPr="00E56D18" w:rsidRDefault="00F95674" w:rsidP="00DF42BD">
      <w:pPr>
        <w:pStyle w:val="Caption"/>
        <w:framePr w:h="934" w:wrap="auto" w:y="14"/>
      </w:pPr>
      <w:r>
        <w:t>Nr. 4c-2/</w:t>
      </w:r>
      <w:r w:rsidR="00C81377">
        <w:t>79</w:t>
      </w:r>
    </w:p>
    <w:p w:rsidR="00190184" w:rsidRPr="00E56D18" w:rsidRDefault="00190184" w:rsidP="00DF42BD"/>
    <w:p w:rsidR="00190184" w:rsidRPr="00E56D18" w:rsidRDefault="00190184" w:rsidP="00DF42BD"/>
    <w:p w:rsidR="00190184" w:rsidRPr="00E56D18" w:rsidRDefault="00190184" w:rsidP="00DF42BD"/>
    <w:p w:rsidR="00190184" w:rsidRPr="00E56D18" w:rsidRDefault="00190184" w:rsidP="00EE6135">
      <w:pPr>
        <w:ind w:left="840"/>
      </w:pPr>
      <w:r w:rsidRPr="00E56D18">
        <w:tab/>
      </w:r>
      <w:r w:rsidRPr="00E56D18">
        <w:tab/>
      </w:r>
      <w:r w:rsidRPr="00E56D18">
        <w:tab/>
      </w:r>
      <w:r w:rsidRPr="00E56D18">
        <w:tab/>
      </w:r>
      <w:r w:rsidRPr="00E56D18">
        <w:tab/>
      </w:r>
      <w:r w:rsidRPr="00E56D18">
        <w:tab/>
      </w:r>
      <w:r w:rsidRPr="00E56D18">
        <w:tab/>
      </w:r>
      <w:r w:rsidRPr="00E56D18">
        <w:tab/>
      </w:r>
      <w:r w:rsidRPr="00E56D18">
        <w:tab/>
        <w:t xml:space="preserve">  </w:t>
      </w:r>
      <w:r w:rsidRPr="00E56D18">
        <w:tab/>
        <w:t xml:space="preserve">Plx </w:t>
      </w:r>
      <w:r w:rsidR="00C81377">
        <w:t>36</w:t>
      </w:r>
      <w:r w:rsidRPr="00E56D18">
        <w:t>/201</w:t>
      </w:r>
      <w:r w:rsidR="00C81377">
        <w:t>8</w:t>
      </w:r>
    </w:p>
    <w:p w:rsidR="00190184" w:rsidRPr="00E56D18" w:rsidRDefault="00190184" w:rsidP="00DF42BD"/>
    <w:p w:rsidR="00190184" w:rsidRPr="00E56D18" w:rsidRDefault="00190184" w:rsidP="00DF42BD"/>
    <w:p w:rsidR="00190184" w:rsidRPr="00E56D18" w:rsidRDefault="00190184" w:rsidP="00DF42BD"/>
    <w:p w:rsidR="00190184" w:rsidRPr="00E56D18" w:rsidRDefault="00190184" w:rsidP="00DF42BD"/>
    <w:p w:rsidR="00190184" w:rsidRPr="00E56D18" w:rsidRDefault="00190184" w:rsidP="00DF42BD"/>
    <w:p w:rsidR="00190184" w:rsidRPr="00E56D18" w:rsidRDefault="00190184" w:rsidP="00DF42BD"/>
    <w:p w:rsidR="00190184" w:rsidRPr="00E56D18" w:rsidRDefault="00190184" w:rsidP="00DF42BD">
      <w:pPr>
        <w:tabs>
          <w:tab w:val="left" w:pos="5040"/>
        </w:tabs>
        <w:jc w:val="center"/>
        <w:rPr>
          <w:b/>
          <w:bCs/>
        </w:rPr>
      </w:pPr>
      <w:r w:rsidRPr="00E56D18">
        <w:rPr>
          <w:b/>
          <w:bCs/>
        </w:rPr>
        <w:t>BIROULUI  PERMANENT</w:t>
      </w:r>
    </w:p>
    <w:p w:rsidR="00190184" w:rsidRPr="00E56D18" w:rsidRDefault="00190184" w:rsidP="00DF42BD">
      <w:pPr>
        <w:jc w:val="center"/>
        <w:rPr>
          <w:b/>
          <w:bCs/>
        </w:rPr>
      </w:pPr>
      <w:r w:rsidRPr="00E56D18">
        <w:rPr>
          <w:b/>
          <w:bCs/>
        </w:rPr>
        <w:t>AL</w:t>
      </w:r>
    </w:p>
    <w:p w:rsidR="00190184" w:rsidRPr="0011394E" w:rsidRDefault="00190184" w:rsidP="00DF42BD">
      <w:pPr>
        <w:pStyle w:val="Heading1"/>
        <w:rPr>
          <w:b/>
          <w:bCs/>
          <w:sz w:val="28"/>
          <w:szCs w:val="28"/>
        </w:rPr>
      </w:pPr>
      <w:proofErr w:type="gramStart"/>
      <w:r w:rsidRPr="0011394E">
        <w:rPr>
          <w:b/>
          <w:bCs/>
          <w:sz w:val="28"/>
          <w:szCs w:val="28"/>
        </w:rPr>
        <w:t>CAMEREI  DEPUTAŢILOR</w:t>
      </w:r>
      <w:proofErr w:type="gramEnd"/>
    </w:p>
    <w:p w:rsidR="00190184" w:rsidRPr="00E56D18" w:rsidRDefault="00190184" w:rsidP="00DF42BD"/>
    <w:p w:rsidR="00190184" w:rsidRPr="00E56D18" w:rsidRDefault="00190184" w:rsidP="00DF42BD">
      <w:pPr>
        <w:tabs>
          <w:tab w:val="left" w:pos="9960"/>
        </w:tabs>
        <w:spacing w:line="360" w:lineRule="auto"/>
        <w:ind w:right="421"/>
        <w:jc w:val="both"/>
        <w:rPr>
          <w:b/>
          <w:bCs/>
        </w:rPr>
      </w:pPr>
    </w:p>
    <w:p w:rsidR="00190184" w:rsidRPr="00E56D18" w:rsidRDefault="00190184" w:rsidP="00CB7D1D">
      <w:pPr>
        <w:tabs>
          <w:tab w:val="left" w:pos="9960"/>
        </w:tabs>
        <w:spacing w:line="360" w:lineRule="auto"/>
        <w:ind w:right="421"/>
        <w:jc w:val="both"/>
        <w:rPr>
          <w:b/>
          <w:bCs/>
        </w:rPr>
      </w:pPr>
    </w:p>
    <w:p w:rsidR="00190184" w:rsidRPr="00FC50E0" w:rsidRDefault="00190184" w:rsidP="00650EBE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both"/>
        <w:rPr>
          <w:bCs w:val="0"/>
        </w:rPr>
      </w:pPr>
      <w:r w:rsidRPr="00E56D18">
        <w:rPr>
          <w:b w:val="0"/>
          <w:bCs w:val="0"/>
        </w:rPr>
        <w:t xml:space="preserve">    </w:t>
      </w:r>
      <w:r w:rsidRPr="00E56D18">
        <w:rPr>
          <w:b w:val="0"/>
          <w:bCs w:val="0"/>
        </w:rPr>
        <w:tab/>
        <w:t xml:space="preserve">    Vă înaintăm, alăturat, raportul asupra </w:t>
      </w:r>
      <w:r w:rsidR="005B4FA4" w:rsidRPr="005B4FA4">
        <w:rPr>
          <w:bCs w:val="0"/>
        </w:rPr>
        <w:t>proiect</w:t>
      </w:r>
      <w:r w:rsidR="005B4FA4">
        <w:rPr>
          <w:bCs w:val="0"/>
        </w:rPr>
        <w:t>ului</w:t>
      </w:r>
      <w:r w:rsidR="005B4FA4" w:rsidRPr="005B4FA4">
        <w:rPr>
          <w:bCs w:val="0"/>
        </w:rPr>
        <w:t xml:space="preserve"> de Lege </w:t>
      </w:r>
      <w:r w:rsidR="00C81377" w:rsidRPr="00C81377">
        <w:rPr>
          <w:bCs w:val="0"/>
        </w:rPr>
        <w:t>privind participarea României la majorarea de capital a Băncii Internaţionale de Investiţii</w:t>
      </w:r>
      <w:r w:rsidR="00650EBE" w:rsidRPr="00F95674">
        <w:rPr>
          <w:bCs w:val="0"/>
        </w:rPr>
        <w:t>,</w:t>
      </w:r>
      <w:r w:rsidR="00650EBE">
        <w:rPr>
          <w:b w:val="0"/>
          <w:bCs w:val="0"/>
        </w:rPr>
        <w:t xml:space="preserve"> </w:t>
      </w:r>
      <w:r w:rsidRPr="00E56D18">
        <w:rPr>
          <w:b w:val="0"/>
          <w:bCs w:val="0"/>
        </w:rPr>
        <w:t>trimis</w:t>
      </w:r>
      <w:r w:rsidR="00F95674">
        <w:rPr>
          <w:b w:val="0"/>
          <w:bCs w:val="0"/>
        </w:rPr>
        <w:t xml:space="preserve"> </w:t>
      </w:r>
      <w:r w:rsidRPr="00E56D18">
        <w:rPr>
          <w:b w:val="0"/>
          <w:bCs w:val="0"/>
        </w:rPr>
        <w:t xml:space="preserve"> spre dezbatere în fond cu adresa nr. PLx.</w:t>
      </w:r>
      <w:r w:rsidR="00C81377">
        <w:rPr>
          <w:b w:val="0"/>
          <w:bCs w:val="0"/>
        </w:rPr>
        <w:t>36</w:t>
      </w:r>
      <w:r w:rsidRPr="00E56D18">
        <w:rPr>
          <w:b w:val="0"/>
          <w:bCs w:val="0"/>
        </w:rPr>
        <w:t xml:space="preserve"> din </w:t>
      </w:r>
      <w:r w:rsidR="00FC50E0">
        <w:rPr>
          <w:b w:val="0"/>
          <w:bCs w:val="0"/>
        </w:rPr>
        <w:t>1</w:t>
      </w:r>
      <w:r w:rsidR="00C81377">
        <w:rPr>
          <w:b w:val="0"/>
          <w:bCs w:val="0"/>
        </w:rPr>
        <w:t>9</w:t>
      </w:r>
      <w:r w:rsidRPr="00E56D18">
        <w:rPr>
          <w:b w:val="0"/>
          <w:bCs w:val="0"/>
        </w:rPr>
        <w:t xml:space="preserve"> </w:t>
      </w:r>
      <w:r w:rsidR="00C81377">
        <w:rPr>
          <w:b w:val="0"/>
          <w:bCs w:val="0"/>
        </w:rPr>
        <w:t>februarie</w:t>
      </w:r>
      <w:r w:rsidRPr="00E56D18">
        <w:rPr>
          <w:b w:val="0"/>
          <w:bCs w:val="0"/>
        </w:rPr>
        <w:t xml:space="preserve"> 201</w:t>
      </w:r>
      <w:r w:rsidR="00C81377">
        <w:rPr>
          <w:b w:val="0"/>
          <w:bCs w:val="0"/>
        </w:rPr>
        <w:t>8</w:t>
      </w:r>
      <w:r w:rsidRPr="00E56D18">
        <w:rPr>
          <w:b w:val="0"/>
          <w:bCs w:val="0"/>
        </w:rPr>
        <w:t xml:space="preserve">, Camera Deputaţilor fiind </w:t>
      </w:r>
      <w:r w:rsidR="00F95674">
        <w:rPr>
          <w:b w:val="0"/>
          <w:bCs w:val="0"/>
        </w:rPr>
        <w:t>Camera decizionala</w:t>
      </w:r>
      <w:r w:rsidRPr="00E56D18">
        <w:rPr>
          <w:b w:val="0"/>
          <w:bCs w:val="0"/>
        </w:rPr>
        <w:t xml:space="preserve">. </w:t>
      </w:r>
    </w:p>
    <w:p w:rsidR="00190184" w:rsidRPr="00E56D18" w:rsidRDefault="00190184" w:rsidP="00CB7D1D">
      <w:pPr>
        <w:ind w:firstLine="1080"/>
        <w:jc w:val="both"/>
        <w:rPr>
          <w:b/>
          <w:bCs/>
        </w:rPr>
      </w:pPr>
      <w:r w:rsidRPr="00E56D18">
        <w:t xml:space="preserve">În raport cu obiectul şi conţinutul său, </w:t>
      </w:r>
      <w:r w:rsidR="005B4FA4">
        <w:t>proiectul de Lege</w:t>
      </w:r>
      <w:r w:rsidRPr="00E56D18">
        <w:t xml:space="preserve"> face parte din categoria </w:t>
      </w:r>
      <w:r w:rsidRPr="00E56D18">
        <w:rPr>
          <w:b/>
          <w:bCs/>
        </w:rPr>
        <w:t>legilor or</w:t>
      </w:r>
      <w:r w:rsidR="00650EBE">
        <w:rPr>
          <w:b/>
          <w:bCs/>
        </w:rPr>
        <w:t>dinare</w:t>
      </w:r>
      <w:r w:rsidRPr="00E56D18">
        <w:rPr>
          <w:b/>
          <w:bCs/>
        </w:rPr>
        <w:t>.</w:t>
      </w:r>
    </w:p>
    <w:p w:rsidR="00190184" w:rsidRPr="00E56D18" w:rsidRDefault="00190184" w:rsidP="00DF42BD">
      <w:pPr>
        <w:jc w:val="both"/>
      </w:pPr>
    </w:p>
    <w:p w:rsidR="00190184" w:rsidRPr="00E56D18" w:rsidRDefault="00190184" w:rsidP="00DF42BD">
      <w:pPr>
        <w:jc w:val="both"/>
      </w:pPr>
    </w:p>
    <w:p w:rsidR="00190184" w:rsidRPr="00E56D18" w:rsidRDefault="00190184" w:rsidP="00DF42BD">
      <w:pPr>
        <w:jc w:val="both"/>
      </w:pPr>
    </w:p>
    <w:p w:rsidR="00190184" w:rsidRPr="00E56D18" w:rsidRDefault="00190184" w:rsidP="00DF42BD">
      <w:pPr>
        <w:jc w:val="both"/>
      </w:pPr>
    </w:p>
    <w:p w:rsidR="00190184" w:rsidRPr="00E56D18" w:rsidRDefault="00190184" w:rsidP="00DF42BD">
      <w:pPr>
        <w:jc w:val="both"/>
      </w:pPr>
    </w:p>
    <w:p w:rsidR="00190184" w:rsidRPr="00E56D18" w:rsidRDefault="00190184" w:rsidP="00DF42BD">
      <w:pPr>
        <w:jc w:val="center"/>
        <w:rPr>
          <w:b/>
          <w:bCs/>
        </w:rPr>
      </w:pPr>
      <w:r w:rsidRPr="00E56D18">
        <w:rPr>
          <w:b/>
          <w:bCs/>
        </w:rPr>
        <w:t>PREŞEDINTE,</w:t>
      </w:r>
    </w:p>
    <w:p w:rsidR="00190184" w:rsidRPr="00E56D18" w:rsidRDefault="00190184" w:rsidP="00DF42BD">
      <w:pPr>
        <w:jc w:val="center"/>
        <w:rPr>
          <w:b/>
          <w:bCs/>
        </w:rPr>
      </w:pPr>
    </w:p>
    <w:p w:rsidR="00190184" w:rsidRPr="00E56D18" w:rsidRDefault="00B41F74" w:rsidP="00DF42BD">
      <w:pPr>
        <w:jc w:val="center"/>
        <w:rPr>
          <w:b/>
          <w:bCs/>
        </w:rPr>
      </w:pPr>
      <w:r>
        <w:rPr>
          <w:b/>
          <w:bCs/>
        </w:rPr>
        <w:t>Marius Constantin BUDAI</w:t>
      </w:r>
    </w:p>
    <w:p w:rsidR="00190184" w:rsidRPr="00E56D18" w:rsidRDefault="00190184" w:rsidP="00DF42BD">
      <w:pPr>
        <w:jc w:val="both"/>
      </w:pPr>
    </w:p>
    <w:p w:rsidR="00190184" w:rsidRPr="00E56D18" w:rsidRDefault="00190184" w:rsidP="00DF42BD">
      <w:pPr>
        <w:jc w:val="both"/>
      </w:pPr>
    </w:p>
    <w:p w:rsidR="00190184" w:rsidRPr="00E56D18" w:rsidRDefault="00190184" w:rsidP="00DF42BD">
      <w:pPr>
        <w:jc w:val="both"/>
      </w:pPr>
    </w:p>
    <w:p w:rsidR="00190184" w:rsidRPr="00E56D18" w:rsidRDefault="00190184" w:rsidP="00DF42BD">
      <w:pPr>
        <w:jc w:val="both"/>
      </w:pPr>
    </w:p>
    <w:p w:rsidR="00190184" w:rsidRPr="00E56D18" w:rsidRDefault="00190184" w:rsidP="00DF42BD">
      <w:pPr>
        <w:jc w:val="both"/>
      </w:pPr>
    </w:p>
    <w:p w:rsidR="00190184" w:rsidRDefault="00190184" w:rsidP="00DF42BD">
      <w:pPr>
        <w:jc w:val="both"/>
      </w:pPr>
    </w:p>
    <w:p w:rsidR="00417DB8" w:rsidRPr="00E56D18" w:rsidRDefault="00417DB8" w:rsidP="00DF42BD">
      <w:pPr>
        <w:jc w:val="both"/>
      </w:pPr>
    </w:p>
    <w:p w:rsidR="00190184" w:rsidRPr="00E56D18" w:rsidRDefault="00190184" w:rsidP="00DF42BD">
      <w:pPr>
        <w:jc w:val="both"/>
      </w:pPr>
    </w:p>
    <w:p w:rsidR="00190184" w:rsidRPr="00E56D18" w:rsidRDefault="00190184" w:rsidP="00DF42BD">
      <w:pPr>
        <w:pStyle w:val="Title"/>
        <w:tabs>
          <w:tab w:val="left" w:pos="5040"/>
        </w:tabs>
        <w:rPr>
          <w:rFonts w:cs="Times New Roman"/>
        </w:rPr>
      </w:pPr>
    </w:p>
    <w:tbl>
      <w:tblPr>
        <w:tblW w:w="9889" w:type="dxa"/>
        <w:tblLook w:val="04A0"/>
      </w:tblPr>
      <w:tblGrid>
        <w:gridCol w:w="1951"/>
        <w:gridCol w:w="6095"/>
        <w:gridCol w:w="1843"/>
      </w:tblGrid>
      <w:tr w:rsidR="00185938" w:rsidRPr="00E179FE" w:rsidTr="001A43BC">
        <w:trPr>
          <w:trHeight w:val="1845"/>
        </w:trPr>
        <w:tc>
          <w:tcPr>
            <w:tcW w:w="1951" w:type="dxa"/>
            <w:shd w:val="clear" w:color="auto" w:fill="auto"/>
            <w:vAlign w:val="center"/>
          </w:tcPr>
          <w:p w:rsidR="00185938" w:rsidRPr="00E179FE" w:rsidRDefault="00185938" w:rsidP="001A43BC">
            <w:pPr>
              <w:jc w:val="center"/>
              <w:rPr>
                <w:rFonts w:ascii="Bookman" w:hAnsi="Bookman"/>
                <w:szCs w:val="20"/>
                <w:lang w:val="en-US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  <w:lang w:val="en-US"/>
              </w:rPr>
              <w:drawing>
                <wp:inline distT="0" distB="0" distL="0" distR="0">
                  <wp:extent cx="828675" cy="1000125"/>
                  <wp:effectExtent l="19050" t="0" r="9525" b="0"/>
                  <wp:docPr id="11" name="Picture 1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185938" w:rsidRDefault="00185938" w:rsidP="001A43BC">
            <w:pPr>
              <w:jc w:val="center"/>
              <w:rPr>
                <w:b/>
                <w:i/>
                <w:sz w:val="48"/>
                <w:szCs w:val="48"/>
              </w:rPr>
            </w:pPr>
            <w:r w:rsidRPr="005D5FF2">
              <w:rPr>
                <w:b/>
                <w:i/>
                <w:sz w:val="48"/>
                <w:szCs w:val="48"/>
              </w:rPr>
              <w:t>Parlamentul  României</w:t>
            </w:r>
          </w:p>
          <w:p w:rsidR="00185938" w:rsidRPr="00E179FE" w:rsidRDefault="00185938" w:rsidP="001A43BC">
            <w:pPr>
              <w:ind w:left="177" w:right="-114"/>
              <w:jc w:val="center"/>
              <w:rPr>
                <w:b/>
                <w:i/>
                <w:sz w:val="48"/>
                <w:szCs w:val="48"/>
              </w:rPr>
            </w:pPr>
            <w:r w:rsidRPr="00E179FE">
              <w:rPr>
                <w:b/>
                <w:i/>
                <w:sz w:val="48"/>
                <w:szCs w:val="48"/>
              </w:rPr>
              <w:t>Camera Deputaţilor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85938" w:rsidRPr="00E179FE" w:rsidRDefault="00185938" w:rsidP="001A43BC">
            <w:pPr>
              <w:jc w:val="center"/>
              <w:rPr>
                <w:rFonts w:ascii="Bookman" w:hAnsi="Bookman"/>
                <w:szCs w:val="20"/>
                <w:lang w:val="en-US"/>
              </w:rPr>
            </w:pPr>
            <w:r>
              <w:rPr>
                <w:rFonts w:ascii="Bookman" w:hAnsi="Bookman"/>
                <w:noProof/>
                <w:szCs w:val="20"/>
                <w:lang w:val="en-US"/>
              </w:rPr>
              <w:drawing>
                <wp:inline distT="0" distB="0" distL="0" distR="0">
                  <wp:extent cx="942975" cy="762000"/>
                  <wp:effectExtent l="19050" t="0" r="9525" b="0"/>
                  <wp:docPr id="12" name="Picture 1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90184" w:rsidRPr="00E56D18" w:rsidRDefault="00190184" w:rsidP="00DF42BD">
      <w:r w:rsidRPr="00E56D18">
        <w:t xml:space="preserve">     </w:t>
      </w:r>
    </w:p>
    <w:p w:rsidR="00190184" w:rsidRPr="00E56D18" w:rsidRDefault="00190184" w:rsidP="00DF42BD"/>
    <w:p w:rsidR="00190184" w:rsidRPr="00E56D18" w:rsidRDefault="00190184" w:rsidP="00DF42BD">
      <w:pPr>
        <w:framePr w:w="3158" w:h="728" w:hSpace="180" w:wrap="auto" w:vAnchor="text" w:hAnchor="page" w:x="1157" w:y="16"/>
        <w:shd w:val="solid" w:color="FFFFFF" w:fill="FFFFFF"/>
        <w:jc w:val="center"/>
        <w:rPr>
          <w:b/>
          <w:bCs/>
        </w:rPr>
      </w:pPr>
      <w:r w:rsidRPr="00E56D18">
        <w:rPr>
          <w:b/>
          <w:bCs/>
        </w:rPr>
        <w:t>Comisia pentru Buget,</w:t>
      </w:r>
    </w:p>
    <w:p w:rsidR="00190184" w:rsidRPr="00E56D18" w:rsidRDefault="00190184" w:rsidP="00DF42BD">
      <w:pPr>
        <w:framePr w:w="3158" w:h="728" w:hSpace="180" w:wrap="auto" w:vAnchor="text" w:hAnchor="page" w:x="1157" w:y="16"/>
        <w:shd w:val="solid" w:color="FFFFFF" w:fill="FFFFFF"/>
        <w:jc w:val="center"/>
      </w:pPr>
      <w:r w:rsidRPr="00E56D18">
        <w:rPr>
          <w:b/>
          <w:bCs/>
        </w:rPr>
        <w:t>Finanţe şi Bănci</w:t>
      </w:r>
    </w:p>
    <w:p w:rsidR="00190184" w:rsidRPr="00E56D18" w:rsidRDefault="00190184" w:rsidP="00240DD1">
      <w:pPr>
        <w:framePr w:w="3144" w:h="934" w:hSpace="180" w:wrap="auto" w:vAnchor="text" w:hAnchor="page" w:x="7637" w:y="14"/>
        <w:shd w:val="solid" w:color="FFFFFF" w:fill="FFFFFF"/>
        <w:rPr>
          <w:b/>
          <w:bCs/>
        </w:rPr>
      </w:pPr>
      <w:r w:rsidRPr="00E56D18">
        <w:rPr>
          <w:b/>
          <w:bCs/>
        </w:rPr>
        <w:t xml:space="preserve">Bucureşti, </w:t>
      </w:r>
      <w:r w:rsidR="00C81377">
        <w:rPr>
          <w:b/>
          <w:bCs/>
        </w:rPr>
        <w:t>06</w:t>
      </w:r>
      <w:r w:rsidRPr="00E56D18">
        <w:rPr>
          <w:b/>
          <w:bCs/>
        </w:rPr>
        <w:t>.</w:t>
      </w:r>
      <w:r w:rsidR="00650EBE">
        <w:rPr>
          <w:b/>
          <w:bCs/>
        </w:rPr>
        <w:t>0</w:t>
      </w:r>
      <w:r w:rsidR="00C81377">
        <w:rPr>
          <w:b/>
          <w:bCs/>
        </w:rPr>
        <w:t>3</w:t>
      </w:r>
      <w:r w:rsidRPr="00E56D18">
        <w:rPr>
          <w:b/>
          <w:bCs/>
        </w:rPr>
        <w:t>.201</w:t>
      </w:r>
      <w:r w:rsidR="00B41F74">
        <w:rPr>
          <w:b/>
          <w:bCs/>
        </w:rPr>
        <w:t>8</w:t>
      </w:r>
      <w:r w:rsidRPr="00E56D18">
        <w:rPr>
          <w:b/>
          <w:bCs/>
        </w:rPr>
        <w:t xml:space="preserve"> </w:t>
      </w:r>
    </w:p>
    <w:p w:rsidR="00190184" w:rsidRPr="00E56D18" w:rsidRDefault="00190184" w:rsidP="00240DD1">
      <w:pPr>
        <w:pStyle w:val="Caption"/>
        <w:framePr w:h="934" w:wrap="auto" w:y="14"/>
      </w:pPr>
      <w:r w:rsidRPr="00E56D18">
        <w:t>Nr. 4c-2/</w:t>
      </w:r>
      <w:r w:rsidR="00C81377">
        <w:t>79</w:t>
      </w:r>
    </w:p>
    <w:p w:rsidR="00190184" w:rsidRPr="00E56D18" w:rsidRDefault="00190184" w:rsidP="00240DD1"/>
    <w:p w:rsidR="00190184" w:rsidRPr="00E56D18" w:rsidRDefault="00190184" w:rsidP="00240DD1"/>
    <w:p w:rsidR="00190184" w:rsidRPr="00E56D18" w:rsidRDefault="00190184" w:rsidP="00240DD1"/>
    <w:p w:rsidR="00190184" w:rsidRPr="00E56D18" w:rsidRDefault="00190184" w:rsidP="00240DD1">
      <w:pPr>
        <w:ind w:left="840"/>
      </w:pPr>
      <w:r w:rsidRPr="00E56D18">
        <w:tab/>
      </w:r>
      <w:r w:rsidRPr="00E56D18">
        <w:tab/>
      </w:r>
      <w:r w:rsidRPr="00E56D18">
        <w:tab/>
      </w:r>
      <w:r w:rsidRPr="00E56D18">
        <w:tab/>
      </w:r>
      <w:r w:rsidRPr="00E56D18">
        <w:tab/>
      </w:r>
      <w:r w:rsidRPr="00E56D18">
        <w:tab/>
      </w:r>
      <w:r w:rsidRPr="00E56D18">
        <w:tab/>
      </w:r>
      <w:r w:rsidRPr="00E56D18">
        <w:tab/>
      </w:r>
      <w:r w:rsidRPr="00E56D18">
        <w:tab/>
        <w:t xml:space="preserve">  </w:t>
      </w:r>
      <w:r w:rsidRPr="00E56D18">
        <w:tab/>
        <w:t xml:space="preserve">Plx </w:t>
      </w:r>
      <w:r w:rsidR="00C81377">
        <w:t>36</w:t>
      </w:r>
      <w:r w:rsidRPr="00E56D18">
        <w:t>/201</w:t>
      </w:r>
      <w:r w:rsidR="00C81377">
        <w:t>8</w:t>
      </w:r>
    </w:p>
    <w:p w:rsidR="00190184" w:rsidRPr="00E56D18" w:rsidRDefault="00190184" w:rsidP="00DF42BD">
      <w:pPr>
        <w:jc w:val="center"/>
        <w:rPr>
          <w:b/>
          <w:bCs/>
        </w:rPr>
      </w:pPr>
    </w:p>
    <w:p w:rsidR="00190184" w:rsidRDefault="00190184" w:rsidP="00DF42BD">
      <w:pPr>
        <w:jc w:val="center"/>
        <w:rPr>
          <w:b/>
          <w:bCs/>
        </w:rPr>
      </w:pPr>
      <w:r w:rsidRPr="00E56D18">
        <w:rPr>
          <w:b/>
          <w:bCs/>
        </w:rPr>
        <w:t>RAPORT</w:t>
      </w:r>
    </w:p>
    <w:p w:rsidR="005D529B" w:rsidRPr="00E56D18" w:rsidRDefault="005D529B" w:rsidP="00DF42BD">
      <w:pPr>
        <w:jc w:val="center"/>
        <w:rPr>
          <w:b/>
          <w:bCs/>
        </w:rPr>
      </w:pPr>
    </w:p>
    <w:p w:rsidR="005B4FA4" w:rsidRPr="00C81377" w:rsidRDefault="00650EBE" w:rsidP="005B4FA4">
      <w:pPr>
        <w:jc w:val="center"/>
        <w:rPr>
          <w:b/>
          <w:bCs/>
        </w:rPr>
      </w:pPr>
      <w:r w:rsidRPr="00B41F74">
        <w:rPr>
          <w:b/>
        </w:rPr>
        <w:t xml:space="preserve">asupra </w:t>
      </w:r>
      <w:r w:rsidR="00C81377" w:rsidRPr="00C81377">
        <w:rPr>
          <w:b/>
        </w:rPr>
        <w:t xml:space="preserve">proiectului de Lege </w:t>
      </w:r>
      <w:r w:rsidR="00C81377" w:rsidRPr="00C81377">
        <w:rPr>
          <w:b/>
          <w:bCs/>
        </w:rPr>
        <w:t>privind participarea României la majorarea de capital a Băncii Internaţionale de Investiţii</w:t>
      </w:r>
    </w:p>
    <w:p w:rsidR="00C81377" w:rsidRPr="005B4FA4" w:rsidRDefault="00C81377" w:rsidP="005B4FA4">
      <w:pPr>
        <w:jc w:val="center"/>
        <w:rPr>
          <w:b/>
          <w:bCs/>
        </w:rPr>
      </w:pPr>
    </w:p>
    <w:p w:rsidR="00B41F74" w:rsidRDefault="00190184" w:rsidP="000D4451">
      <w:pPr>
        <w:jc w:val="both"/>
        <w:rPr>
          <w:bCs/>
        </w:rPr>
      </w:pPr>
      <w:r w:rsidRPr="00E56D18">
        <w:t xml:space="preserve">    </w:t>
      </w:r>
      <w:r w:rsidRPr="00E56D18">
        <w:tab/>
        <w:t xml:space="preserve">       În conformitate cu prevederile art. 95</w:t>
      </w:r>
      <w:r w:rsidR="005B4FA4">
        <w:t xml:space="preserve"> </w:t>
      </w:r>
      <w:r w:rsidRPr="00E56D18">
        <w:t>din Regulamentul Camerei Deputaţilor, republicat, Comisia pentru buget, finanţe şi bănci a fost s</w:t>
      </w:r>
      <w:r w:rsidR="00C81377">
        <w:t xml:space="preserve">esizată spre dezbatere pe fond </w:t>
      </w:r>
      <w:r w:rsidR="00994C65" w:rsidRPr="00152E6D">
        <w:rPr>
          <w:b/>
        </w:rPr>
        <w:t xml:space="preserve">asupra </w:t>
      </w:r>
      <w:r w:rsidR="00C81377" w:rsidRPr="00C81377">
        <w:rPr>
          <w:b/>
        </w:rPr>
        <w:t xml:space="preserve">proiectului de Lege </w:t>
      </w:r>
      <w:r w:rsidR="00C81377" w:rsidRPr="00C81377">
        <w:rPr>
          <w:b/>
          <w:bCs/>
        </w:rPr>
        <w:t>privind participarea României la majorarea de capital a Băncii Internaţionale de Investiţii</w:t>
      </w:r>
    </w:p>
    <w:p w:rsidR="00C81377" w:rsidRPr="00B41F74" w:rsidRDefault="00C81377" w:rsidP="000D4451">
      <w:pPr>
        <w:jc w:val="both"/>
        <w:rPr>
          <w:b/>
        </w:rPr>
      </w:pPr>
    </w:p>
    <w:p w:rsidR="00F95674" w:rsidRPr="00F95674" w:rsidRDefault="00F95674" w:rsidP="00F95674">
      <w:pPr>
        <w:ind w:firstLine="708"/>
        <w:jc w:val="both"/>
      </w:pPr>
      <w:r>
        <w:rPr>
          <w:b/>
          <w:bCs/>
        </w:rPr>
        <w:t xml:space="preserve">      Senatul</w:t>
      </w:r>
      <w:r w:rsidRPr="00E56D18">
        <w:t xml:space="preserve">, în calitate de primă Cameră sesizată, </w:t>
      </w:r>
      <w:r w:rsidRPr="00E56D18">
        <w:rPr>
          <w:b/>
          <w:bCs/>
        </w:rPr>
        <w:t xml:space="preserve">a </w:t>
      </w:r>
      <w:r w:rsidR="0037508D">
        <w:rPr>
          <w:b/>
          <w:bCs/>
        </w:rPr>
        <w:t xml:space="preserve">adoptat </w:t>
      </w:r>
      <w:r>
        <w:t xml:space="preserve"> </w:t>
      </w:r>
      <w:r w:rsidR="005B4FA4">
        <w:t>proiectul de Lege</w:t>
      </w:r>
      <w:r w:rsidRPr="00E56D18">
        <w:t xml:space="preserve"> în şedinţa din data de </w:t>
      </w:r>
      <w:r w:rsidR="00C81377">
        <w:t>14</w:t>
      </w:r>
      <w:r w:rsidRPr="00E56D18">
        <w:t xml:space="preserve"> </w:t>
      </w:r>
      <w:r w:rsidR="00C81377">
        <w:t>februarie</w:t>
      </w:r>
      <w:r w:rsidRPr="00E56D18">
        <w:t xml:space="preserve"> 201</w:t>
      </w:r>
      <w:r w:rsidR="00C81377">
        <w:t>8</w:t>
      </w:r>
      <w:r w:rsidRPr="00E56D18">
        <w:t>.</w:t>
      </w:r>
    </w:p>
    <w:p w:rsidR="00190184" w:rsidRPr="00E56D18" w:rsidRDefault="00190184" w:rsidP="000D4451">
      <w:pPr>
        <w:jc w:val="both"/>
      </w:pPr>
    </w:p>
    <w:p w:rsidR="00190184" w:rsidRPr="00E56D18" w:rsidRDefault="00190184" w:rsidP="00DF42BD">
      <w:pPr>
        <w:tabs>
          <w:tab w:val="left" w:pos="0"/>
        </w:tabs>
        <w:ind w:firstLine="1080"/>
        <w:jc w:val="both"/>
      </w:pPr>
      <w:r w:rsidRPr="00E56D18">
        <w:t xml:space="preserve">Conform prevederilor </w:t>
      </w:r>
      <w:r w:rsidRPr="00E56D18">
        <w:rPr>
          <w:b/>
          <w:bCs/>
        </w:rPr>
        <w:t>art. 75</w:t>
      </w:r>
      <w:r w:rsidRPr="00E56D18">
        <w:t xml:space="preserve"> din Constituţia României, republicată, şi ale </w:t>
      </w:r>
      <w:r w:rsidRPr="00E56D18">
        <w:rPr>
          <w:b/>
          <w:bCs/>
        </w:rPr>
        <w:t>art. 92 alin. (</w:t>
      </w:r>
      <w:r w:rsidR="00F95674">
        <w:rPr>
          <w:b/>
          <w:bCs/>
        </w:rPr>
        <w:t>9</w:t>
      </w:r>
      <w:r w:rsidRPr="00E56D18">
        <w:rPr>
          <w:b/>
          <w:bCs/>
        </w:rPr>
        <w:t xml:space="preserve">) </w:t>
      </w:r>
      <w:r w:rsidRPr="00E56D18">
        <w:t xml:space="preserve">din Regulamentul Camerei Deputaţilor, republicat, Camera Deputaţilor este </w:t>
      </w:r>
      <w:r w:rsidR="00615AC1" w:rsidRPr="00615AC1">
        <w:rPr>
          <w:b/>
        </w:rPr>
        <w:t xml:space="preserve">Camera </w:t>
      </w:r>
      <w:r w:rsidR="00994C65">
        <w:rPr>
          <w:b/>
        </w:rPr>
        <w:t>decizionala</w:t>
      </w:r>
      <w:r w:rsidRPr="00E56D18">
        <w:t>.</w:t>
      </w:r>
    </w:p>
    <w:p w:rsidR="00190184" w:rsidRPr="00E56D18" w:rsidRDefault="00190184" w:rsidP="00DF42BD">
      <w:pPr>
        <w:tabs>
          <w:tab w:val="left" w:pos="0"/>
        </w:tabs>
        <w:ind w:firstLine="1080"/>
        <w:jc w:val="both"/>
      </w:pPr>
    </w:p>
    <w:p w:rsidR="00190184" w:rsidRDefault="00190184" w:rsidP="00521C9A">
      <w:pPr>
        <w:ind w:firstLine="708"/>
        <w:jc w:val="both"/>
      </w:pPr>
      <w:r w:rsidRPr="00E56D18">
        <w:rPr>
          <w:b/>
          <w:bCs/>
        </w:rPr>
        <w:t xml:space="preserve">     </w:t>
      </w:r>
      <w:r w:rsidR="005B4FA4">
        <w:t>Proiectul de Lege</w:t>
      </w:r>
      <w:r w:rsidRPr="00E56D18">
        <w:t xml:space="preserve"> a fost </w:t>
      </w:r>
      <w:r w:rsidRPr="00E56D18">
        <w:rPr>
          <w:b/>
          <w:bCs/>
        </w:rPr>
        <w:t xml:space="preserve">avizat </w:t>
      </w:r>
      <w:r w:rsidR="0037508D">
        <w:rPr>
          <w:b/>
          <w:bCs/>
        </w:rPr>
        <w:t>favorabil</w:t>
      </w:r>
      <w:r w:rsidRPr="00E56D18">
        <w:rPr>
          <w:b/>
          <w:bCs/>
        </w:rPr>
        <w:t xml:space="preserve"> </w:t>
      </w:r>
      <w:r w:rsidR="009A0C59">
        <w:t>de către Consiliul Legislativ</w:t>
      </w:r>
      <w:r w:rsidR="00C81377">
        <w:t>.</w:t>
      </w:r>
    </w:p>
    <w:p w:rsidR="00A826D6" w:rsidRDefault="00A826D6" w:rsidP="00F82759">
      <w:pPr>
        <w:jc w:val="both"/>
      </w:pPr>
    </w:p>
    <w:p w:rsidR="00C81377" w:rsidRPr="005E0C00" w:rsidRDefault="00F82759" w:rsidP="00C81377">
      <w:pPr>
        <w:jc w:val="both"/>
      </w:pPr>
      <w:r>
        <w:t xml:space="preserve">     </w:t>
      </w:r>
      <w:r w:rsidR="00C81377">
        <w:t xml:space="preserve">          </w:t>
      </w:r>
      <w:r w:rsidR="005B4FA4">
        <w:t>Proiectul de Lege</w:t>
      </w:r>
      <w:r w:rsidR="00190184" w:rsidRPr="00E56D18">
        <w:t xml:space="preserve"> supus dezbaterii are ca </w:t>
      </w:r>
      <w:r w:rsidR="00190184" w:rsidRPr="00E56D18">
        <w:rPr>
          <w:b/>
          <w:bCs/>
        </w:rPr>
        <w:t>obiect de reglementare</w:t>
      </w:r>
      <w:r w:rsidR="00190184" w:rsidRPr="00E56D18">
        <w:t xml:space="preserve"> </w:t>
      </w:r>
      <w:r w:rsidR="00C81377" w:rsidRPr="005E0C00">
        <w:t>majorarea capitalului deţinut de România, în calitate de membru la Banca Internaţională de Investiţii, cu suma de 4 mil. euro ca urmare a deciziei Consiliului de administraţie al Băncii Internaţionale de Investiţii de creştere a capitalului subscris vărsat la bancă, cu 100 mil. eur</w:t>
      </w:r>
      <w:r w:rsidR="00417DB8">
        <w:t>o</w:t>
      </w:r>
      <w:r w:rsidR="00C81377" w:rsidRPr="005E0C00">
        <w:t>, ceea ce reprezinta peste 50% din contributia totala calculata la 7.65 mil eur</w:t>
      </w:r>
      <w:r w:rsidR="00417DB8">
        <w:t>o</w:t>
      </w:r>
      <w:r w:rsidR="00C81377" w:rsidRPr="005E0C00">
        <w:t>.</w:t>
      </w:r>
    </w:p>
    <w:p w:rsidR="00F82759" w:rsidRDefault="00F82759" w:rsidP="00F82759">
      <w:pPr>
        <w:ind w:firstLine="708"/>
        <w:jc w:val="both"/>
      </w:pPr>
    </w:p>
    <w:p w:rsidR="00190184" w:rsidRDefault="00F82759" w:rsidP="00F82759">
      <w:pPr>
        <w:ind w:firstLine="708"/>
        <w:jc w:val="both"/>
        <w:rPr>
          <w:b/>
          <w:bCs/>
        </w:rPr>
      </w:pPr>
      <w:r>
        <w:t xml:space="preserve">    </w:t>
      </w:r>
      <w:r w:rsidR="003F5A90">
        <w:t xml:space="preserve"> </w:t>
      </w:r>
      <w:r w:rsidR="00190184" w:rsidRPr="00E56D18">
        <w:t xml:space="preserve">În conformitate cu prevederile </w:t>
      </w:r>
      <w:r w:rsidR="00190184" w:rsidRPr="00E56D18">
        <w:rPr>
          <w:b/>
          <w:bCs/>
        </w:rPr>
        <w:t>art. 61</w:t>
      </w:r>
      <w:r w:rsidR="00190184" w:rsidRPr="00E56D18">
        <w:t xml:space="preserve"> din Regulamentul Camerei Deputaţilor, republicat, membrii Comisiei au examinat </w:t>
      </w:r>
      <w:r w:rsidR="005B4FA4">
        <w:t>proiectul de Lege</w:t>
      </w:r>
      <w:r w:rsidR="00190184" w:rsidRPr="00E56D18">
        <w:t xml:space="preserve"> menţionat mai sus, în </w:t>
      </w:r>
      <w:r w:rsidR="00190184" w:rsidRPr="00E56D18">
        <w:rPr>
          <w:b/>
          <w:bCs/>
        </w:rPr>
        <w:t xml:space="preserve">şedinţa din </w:t>
      </w:r>
      <w:r w:rsidR="00C81377">
        <w:rPr>
          <w:b/>
          <w:bCs/>
        </w:rPr>
        <w:t>06</w:t>
      </w:r>
      <w:r w:rsidR="00190184">
        <w:rPr>
          <w:b/>
          <w:bCs/>
        </w:rPr>
        <w:t xml:space="preserve"> </w:t>
      </w:r>
      <w:r w:rsidR="00C81377">
        <w:rPr>
          <w:b/>
          <w:bCs/>
        </w:rPr>
        <w:t>martie</w:t>
      </w:r>
      <w:r w:rsidR="00190184">
        <w:rPr>
          <w:b/>
          <w:bCs/>
        </w:rPr>
        <w:t xml:space="preserve"> 201</w:t>
      </w:r>
      <w:r>
        <w:rPr>
          <w:b/>
          <w:bCs/>
        </w:rPr>
        <w:t>8</w:t>
      </w:r>
      <w:r w:rsidR="00190184" w:rsidRPr="00E56D18">
        <w:rPr>
          <w:b/>
          <w:bCs/>
        </w:rPr>
        <w:t>.</w:t>
      </w:r>
    </w:p>
    <w:p w:rsidR="00F82759" w:rsidRPr="00E56D18" w:rsidRDefault="00F82759" w:rsidP="00F82759">
      <w:pPr>
        <w:ind w:firstLine="708"/>
        <w:jc w:val="both"/>
        <w:rPr>
          <w:b/>
          <w:bCs/>
        </w:rPr>
      </w:pPr>
    </w:p>
    <w:p w:rsidR="00190184" w:rsidRPr="00E56D18" w:rsidRDefault="00161528" w:rsidP="00161528">
      <w:pPr>
        <w:pStyle w:val="Header"/>
        <w:tabs>
          <w:tab w:val="left" w:pos="1080"/>
        </w:tabs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       </w:t>
      </w:r>
      <w:r w:rsidR="00190184" w:rsidRPr="00E56D18">
        <w:rPr>
          <w:rFonts w:ascii="Times New Roman" w:hAnsi="Times New Roman" w:cs="Times New Roman"/>
          <w:sz w:val="28"/>
          <w:szCs w:val="28"/>
          <w:lang w:val="ro-RO"/>
        </w:rPr>
        <w:t xml:space="preserve">Din totalul de </w:t>
      </w:r>
      <w:r w:rsidR="00083AF8" w:rsidRPr="00185938">
        <w:rPr>
          <w:rFonts w:ascii="Times New Roman" w:hAnsi="Times New Roman" w:cs="Times New Roman"/>
          <w:b/>
          <w:sz w:val="28"/>
          <w:szCs w:val="28"/>
          <w:lang w:val="ro-RO"/>
        </w:rPr>
        <w:t>25</w:t>
      </w:r>
      <w:r w:rsidR="00190184" w:rsidRPr="00E56D18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de membri</w:t>
      </w:r>
      <w:r w:rsidR="00190184" w:rsidRPr="00E56D18">
        <w:rPr>
          <w:rFonts w:ascii="Times New Roman" w:hAnsi="Times New Roman" w:cs="Times New Roman"/>
          <w:sz w:val="28"/>
          <w:szCs w:val="28"/>
          <w:lang w:val="ro-RO"/>
        </w:rPr>
        <w:t xml:space="preserve"> ai Comisiei pentru buget, finanţe şi bănci şi-au înregistrat prezenţa</w:t>
      </w:r>
      <w:r w:rsidR="00190184" w:rsidRPr="00E56D18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190184" w:rsidRPr="00E56D18">
        <w:rPr>
          <w:rFonts w:ascii="Times New Roman" w:hAnsi="Times New Roman" w:cs="Times New Roman"/>
          <w:sz w:val="28"/>
          <w:szCs w:val="28"/>
          <w:lang w:val="ro-RO"/>
        </w:rPr>
        <w:t xml:space="preserve">la dezbateri </w:t>
      </w:r>
      <w:r w:rsidRPr="00161528">
        <w:rPr>
          <w:rFonts w:ascii="Times New Roman" w:hAnsi="Times New Roman" w:cs="Times New Roman"/>
          <w:b/>
          <w:sz w:val="28"/>
          <w:szCs w:val="28"/>
          <w:lang w:val="ro-RO"/>
        </w:rPr>
        <w:t>2</w:t>
      </w:r>
      <w:r w:rsidR="00417DB8">
        <w:rPr>
          <w:rFonts w:ascii="Times New Roman" w:hAnsi="Times New Roman" w:cs="Times New Roman"/>
          <w:b/>
          <w:sz w:val="28"/>
          <w:szCs w:val="28"/>
          <w:lang w:val="ro-RO"/>
        </w:rPr>
        <w:t>4</w:t>
      </w:r>
      <w:r w:rsidR="00190184" w:rsidRPr="00E56D18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deputaţi.</w:t>
      </w:r>
    </w:p>
    <w:p w:rsidR="00190184" w:rsidRPr="00E56D18" w:rsidRDefault="00190184" w:rsidP="00DF42BD">
      <w:pPr>
        <w:pStyle w:val="Header"/>
        <w:tabs>
          <w:tab w:val="left" w:pos="1080"/>
        </w:tabs>
        <w:ind w:right="-1" w:firstLine="108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190184" w:rsidRPr="00E56D18" w:rsidRDefault="00417DB8" w:rsidP="00E03527">
      <w:pPr>
        <w:tabs>
          <w:tab w:val="left" w:pos="360"/>
          <w:tab w:val="left" w:pos="720"/>
          <w:tab w:val="left" w:pos="1440"/>
          <w:tab w:val="left" w:pos="10080"/>
        </w:tabs>
        <w:ind w:firstLine="1080"/>
        <w:jc w:val="both"/>
      </w:pPr>
      <w:r>
        <w:lastRenderedPageBreak/>
        <w:t>La dezbaterea acestui</w:t>
      </w:r>
      <w:r w:rsidR="00190184" w:rsidRPr="00E56D18">
        <w:t xml:space="preserve"> </w:t>
      </w:r>
      <w:r w:rsidR="00F6361F">
        <w:t>proiect de Lege</w:t>
      </w:r>
      <w:r w:rsidR="00190184" w:rsidRPr="00E56D18">
        <w:t xml:space="preserve"> au fost prezenţi, în calitate de invitaţi, reprezentanţi ai Ministerului Finanţelor Publice.</w:t>
      </w:r>
    </w:p>
    <w:p w:rsidR="00190184" w:rsidRPr="00E56D18" w:rsidRDefault="00190184" w:rsidP="00E03527">
      <w:pPr>
        <w:tabs>
          <w:tab w:val="left" w:pos="360"/>
          <w:tab w:val="left" w:pos="720"/>
          <w:tab w:val="left" w:pos="1440"/>
          <w:tab w:val="left" w:pos="10080"/>
        </w:tabs>
        <w:ind w:firstLine="1080"/>
        <w:jc w:val="both"/>
      </w:pPr>
    </w:p>
    <w:p w:rsidR="00083AF8" w:rsidRDefault="00F6361F" w:rsidP="00417DB8">
      <w:pPr>
        <w:jc w:val="both"/>
      </w:pPr>
      <w:r>
        <w:t xml:space="preserve">      </w:t>
      </w:r>
      <w:r w:rsidR="00F82759">
        <w:t xml:space="preserve">          </w:t>
      </w:r>
      <w:r w:rsidRPr="00E56D18">
        <w:t xml:space="preserve">În urma examinării proiectului de Lege şi a opiniilor exprimate, deputaţii prezenţi la lucrări au hotărât, </w:t>
      </w:r>
      <w:r w:rsidRPr="00EA2292">
        <w:t xml:space="preserve">cu </w:t>
      </w:r>
      <w:r w:rsidR="00417DB8" w:rsidRPr="00417DB8">
        <w:rPr>
          <w:b/>
        </w:rPr>
        <w:t>majoritate</w:t>
      </w:r>
      <w:r w:rsidRPr="00417DB8">
        <w:rPr>
          <w:b/>
        </w:rPr>
        <w:t xml:space="preserve"> de voturi</w:t>
      </w:r>
      <w:r w:rsidRPr="00E56D18">
        <w:t xml:space="preserve">, </w:t>
      </w:r>
      <w:r w:rsidRPr="00E56D18">
        <w:rPr>
          <w:b/>
          <w:bCs/>
        </w:rPr>
        <w:t>să supună spre dezbatere şi adoptare plenului Camerei Deputaţilor</w:t>
      </w:r>
      <w:r w:rsidRPr="00E56D18">
        <w:t xml:space="preserve"> </w:t>
      </w:r>
      <w:r w:rsidR="00F82759" w:rsidRPr="00F82759">
        <w:t>proiect</w:t>
      </w:r>
      <w:r w:rsidR="00F82759">
        <w:t>ul</w:t>
      </w:r>
      <w:r w:rsidR="00F82759" w:rsidRPr="00F82759">
        <w:t xml:space="preserve"> de Lege </w:t>
      </w:r>
      <w:r w:rsidR="00417DB8" w:rsidRPr="00417DB8">
        <w:t>privind participarea României la majorarea de capital a Băncii Internaţionale de Investiţii</w:t>
      </w:r>
      <w:r w:rsidRPr="00E56D18">
        <w:t xml:space="preserve">, </w:t>
      </w:r>
      <w:r w:rsidRPr="005D529B">
        <w:t xml:space="preserve">in forma </w:t>
      </w:r>
      <w:r w:rsidR="00417DB8">
        <w:t>adoptata de Senat</w:t>
      </w:r>
      <w:r w:rsidRPr="005D529B">
        <w:t>.</w:t>
      </w:r>
    </w:p>
    <w:p w:rsidR="00417DB8" w:rsidRPr="00E56D18" w:rsidRDefault="00417DB8" w:rsidP="00417DB8">
      <w:pPr>
        <w:jc w:val="both"/>
      </w:pPr>
    </w:p>
    <w:p w:rsidR="00190184" w:rsidRPr="00E56D18" w:rsidRDefault="00554CB1" w:rsidP="00054FAF">
      <w:pPr>
        <w:tabs>
          <w:tab w:val="left" w:pos="1080"/>
          <w:tab w:val="left" w:pos="13320"/>
        </w:tabs>
        <w:ind w:right="840" w:firstLine="980"/>
        <w:jc w:val="both"/>
        <w:rPr>
          <w:b/>
          <w:bCs/>
        </w:rPr>
      </w:pPr>
      <w:r>
        <w:t xml:space="preserve"> </w:t>
      </w:r>
      <w:r w:rsidR="002F2BD9">
        <w:t xml:space="preserve"> </w:t>
      </w:r>
      <w:r w:rsidR="00190184" w:rsidRPr="00E56D18">
        <w:t xml:space="preserve">În raport cu obiectul şi conţinutul său, </w:t>
      </w:r>
      <w:r w:rsidR="005B4FA4">
        <w:t>proiectul de Lege</w:t>
      </w:r>
      <w:r w:rsidR="00190184" w:rsidRPr="00E56D18">
        <w:t xml:space="preserve"> face parte din categoria </w:t>
      </w:r>
      <w:r w:rsidR="00190184" w:rsidRPr="00E56D18">
        <w:rPr>
          <w:b/>
          <w:bCs/>
        </w:rPr>
        <w:t>legilor or</w:t>
      </w:r>
      <w:r w:rsidR="005D529B">
        <w:rPr>
          <w:b/>
          <w:bCs/>
        </w:rPr>
        <w:t>dinare</w:t>
      </w:r>
      <w:r w:rsidR="00190184" w:rsidRPr="00E56D18">
        <w:rPr>
          <w:b/>
          <w:bCs/>
        </w:rPr>
        <w:t xml:space="preserve">. </w:t>
      </w:r>
    </w:p>
    <w:p w:rsidR="00190184" w:rsidRPr="00E56D18" w:rsidRDefault="00190184" w:rsidP="00DF42BD">
      <w:pPr>
        <w:jc w:val="both"/>
        <w:rPr>
          <w:b/>
          <w:bCs/>
        </w:rPr>
      </w:pPr>
    </w:p>
    <w:p w:rsidR="00190184" w:rsidRPr="00E56D18" w:rsidRDefault="00190184" w:rsidP="00DF42BD">
      <w:pPr>
        <w:jc w:val="both"/>
      </w:pPr>
    </w:p>
    <w:tbl>
      <w:tblPr>
        <w:tblW w:w="0" w:type="auto"/>
        <w:tblInd w:w="-106" w:type="dxa"/>
        <w:tblLook w:val="01E0"/>
      </w:tblPr>
      <w:tblGrid>
        <w:gridCol w:w="4921"/>
        <w:gridCol w:w="4920"/>
      </w:tblGrid>
      <w:tr w:rsidR="00190184" w:rsidRPr="00E56D18">
        <w:tc>
          <w:tcPr>
            <w:tcW w:w="4927" w:type="dxa"/>
          </w:tcPr>
          <w:p w:rsidR="00190184" w:rsidRPr="00E56D18" w:rsidRDefault="00190184" w:rsidP="00F16365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56D18">
              <w:rPr>
                <w:b/>
                <w:bCs/>
              </w:rPr>
              <w:t>PREŞEDINTE,</w:t>
            </w:r>
          </w:p>
          <w:p w:rsidR="00190184" w:rsidRPr="00E56D18" w:rsidRDefault="00190184" w:rsidP="00F16365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190184" w:rsidRPr="00E56D18" w:rsidRDefault="00F82759" w:rsidP="00F16365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Marius Constantin BUDAI</w:t>
            </w:r>
          </w:p>
        </w:tc>
        <w:tc>
          <w:tcPr>
            <w:tcW w:w="4927" w:type="dxa"/>
          </w:tcPr>
          <w:p w:rsidR="00190184" w:rsidRPr="00E56D18" w:rsidRDefault="00190184" w:rsidP="00F16365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56D18">
              <w:rPr>
                <w:b/>
                <w:bCs/>
              </w:rPr>
              <w:t>SECRETAR,</w:t>
            </w:r>
          </w:p>
          <w:p w:rsidR="00190184" w:rsidRPr="00E56D18" w:rsidRDefault="00190184" w:rsidP="00F16365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190184" w:rsidRPr="00E56D18" w:rsidRDefault="00083AF8" w:rsidP="00F16365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F098B">
              <w:rPr>
                <w:b/>
              </w:rPr>
              <w:t>Marilen - Gabriel PIRTEA</w:t>
            </w:r>
          </w:p>
        </w:tc>
      </w:tr>
    </w:tbl>
    <w:p w:rsidR="00190184" w:rsidRPr="00E56D18" w:rsidRDefault="00190184" w:rsidP="00DF42BD">
      <w:pPr>
        <w:ind w:left="6960"/>
        <w:rPr>
          <w:sz w:val="20"/>
          <w:szCs w:val="20"/>
        </w:rPr>
      </w:pPr>
      <w:r w:rsidRPr="00E56D18">
        <w:rPr>
          <w:sz w:val="20"/>
          <w:szCs w:val="20"/>
        </w:rPr>
        <w:t xml:space="preserve">   </w:t>
      </w:r>
    </w:p>
    <w:p w:rsidR="00190184" w:rsidRPr="00E56D18" w:rsidRDefault="00190184" w:rsidP="00DF42BD">
      <w:pPr>
        <w:ind w:left="6960"/>
        <w:rPr>
          <w:sz w:val="20"/>
          <w:szCs w:val="20"/>
        </w:rPr>
      </w:pPr>
    </w:p>
    <w:p w:rsidR="00190184" w:rsidRPr="00E56D18" w:rsidRDefault="00190184" w:rsidP="00DF42BD">
      <w:pPr>
        <w:ind w:left="7680"/>
        <w:rPr>
          <w:sz w:val="20"/>
          <w:szCs w:val="20"/>
        </w:rPr>
      </w:pPr>
      <w:r w:rsidRPr="00E56D18">
        <w:rPr>
          <w:sz w:val="20"/>
          <w:szCs w:val="20"/>
        </w:rPr>
        <w:t>Şef serviciu,</w:t>
      </w:r>
    </w:p>
    <w:p w:rsidR="00190184" w:rsidRPr="00E56D18" w:rsidRDefault="00190184" w:rsidP="00DF42BD">
      <w:pPr>
        <w:ind w:left="7680"/>
        <w:rPr>
          <w:sz w:val="20"/>
          <w:szCs w:val="20"/>
        </w:rPr>
      </w:pPr>
      <w:r w:rsidRPr="00E56D18">
        <w:rPr>
          <w:sz w:val="20"/>
          <w:szCs w:val="20"/>
        </w:rPr>
        <w:t>Giorgiana Ene</w:t>
      </w:r>
    </w:p>
    <w:p w:rsidR="00190184" w:rsidRPr="00E56D18" w:rsidRDefault="00190184" w:rsidP="00DF42BD">
      <w:pPr>
        <w:ind w:left="7680"/>
        <w:rPr>
          <w:sz w:val="20"/>
          <w:szCs w:val="20"/>
        </w:rPr>
      </w:pPr>
      <w:r>
        <w:rPr>
          <w:sz w:val="20"/>
          <w:szCs w:val="20"/>
        </w:rPr>
        <w:t>Consilier</w:t>
      </w:r>
      <w:r w:rsidRPr="00E56D18">
        <w:rPr>
          <w:sz w:val="20"/>
          <w:szCs w:val="20"/>
        </w:rPr>
        <w:t xml:space="preserve"> parlamentar</w:t>
      </w:r>
      <w:r w:rsidR="005D529B">
        <w:rPr>
          <w:sz w:val="20"/>
          <w:szCs w:val="20"/>
        </w:rPr>
        <w:t>,</w:t>
      </w:r>
    </w:p>
    <w:p w:rsidR="00190184" w:rsidRPr="00E56D18" w:rsidRDefault="005D529B" w:rsidP="009D678A">
      <w:pPr>
        <w:ind w:left="7655"/>
        <w:rPr>
          <w:sz w:val="20"/>
          <w:szCs w:val="20"/>
        </w:rPr>
      </w:pPr>
      <w:r>
        <w:rPr>
          <w:sz w:val="20"/>
          <w:szCs w:val="20"/>
        </w:rPr>
        <w:t xml:space="preserve"> Radu Ciuperceanu</w:t>
      </w: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Default="00190184" w:rsidP="009D678A">
      <w:pPr>
        <w:ind w:left="7655"/>
        <w:rPr>
          <w:sz w:val="20"/>
          <w:szCs w:val="20"/>
        </w:rPr>
        <w:sectPr w:rsidR="00190184" w:rsidSect="00412261">
          <w:footerReference w:type="default" r:id="rId9"/>
          <w:pgSz w:w="11909" w:h="16834" w:code="9"/>
          <w:pgMar w:top="360" w:right="1267" w:bottom="360" w:left="1123" w:header="720" w:footer="720" w:gutter="0"/>
          <w:cols w:space="720"/>
          <w:titlePg/>
        </w:sectPr>
      </w:pPr>
    </w:p>
    <w:p w:rsidR="00190184" w:rsidRPr="00E56D18" w:rsidRDefault="00190184" w:rsidP="00417DB8"/>
    <w:sectPr w:rsidR="00190184" w:rsidRPr="00E56D18" w:rsidSect="00494B37">
      <w:pgSz w:w="16834" w:h="11909" w:orient="landscape" w:code="9"/>
      <w:pgMar w:top="1123" w:right="360" w:bottom="1267" w:left="36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5A39" w:rsidRDefault="00A75A39" w:rsidP="009D678A">
      <w:r>
        <w:separator/>
      </w:r>
    </w:p>
  </w:endnote>
  <w:endnote w:type="continuationSeparator" w:id="0">
    <w:p w:rsidR="00A75A39" w:rsidRDefault="00A75A39" w:rsidP="009D67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lemi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Letter Gothic MT">
    <w:altName w:val="Times New Roman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184" w:rsidRDefault="00896C1C" w:rsidP="000C6FAE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9018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85938">
      <w:rPr>
        <w:rStyle w:val="PageNumber"/>
        <w:noProof/>
      </w:rPr>
      <w:t>3</w:t>
    </w:r>
    <w:r>
      <w:rPr>
        <w:rStyle w:val="PageNumber"/>
      </w:rPr>
      <w:fldChar w:fldCharType="end"/>
    </w:r>
  </w:p>
  <w:p w:rsidR="00190184" w:rsidRDefault="00190184" w:rsidP="005A7BFC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5A39" w:rsidRDefault="00A75A39" w:rsidP="009D678A">
      <w:r>
        <w:separator/>
      </w:r>
    </w:p>
  </w:footnote>
  <w:footnote w:type="continuationSeparator" w:id="0">
    <w:p w:rsidR="00A75A39" w:rsidRDefault="00A75A39" w:rsidP="009D67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666B23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6B0AAE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2489F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72A2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3A8119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5914BCA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86CCDAD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92402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60900D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41271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0000001"/>
    <w:multiLevelType w:val="multilevel"/>
    <w:tmpl w:val="00000000"/>
    <w:lvl w:ilvl="0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>
    <w:nsid w:val="00654269"/>
    <w:multiLevelType w:val="hybridMultilevel"/>
    <w:tmpl w:val="EF0C66D0"/>
    <w:lvl w:ilvl="0" w:tplc="A24A98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2">
    <w:nsid w:val="01566EBA"/>
    <w:multiLevelType w:val="hybridMultilevel"/>
    <w:tmpl w:val="854C32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4FE1A56"/>
    <w:multiLevelType w:val="hybridMultilevel"/>
    <w:tmpl w:val="3B3484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5051A0"/>
    <w:multiLevelType w:val="hybridMultilevel"/>
    <w:tmpl w:val="57641C3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27A4269"/>
    <w:multiLevelType w:val="hybridMultilevel"/>
    <w:tmpl w:val="FB267F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86252CB"/>
    <w:multiLevelType w:val="hybridMultilevel"/>
    <w:tmpl w:val="08260A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6A5366"/>
    <w:multiLevelType w:val="hybridMultilevel"/>
    <w:tmpl w:val="058C2DC6"/>
    <w:lvl w:ilvl="0" w:tplc="885220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9B2DAB"/>
    <w:multiLevelType w:val="hybridMultilevel"/>
    <w:tmpl w:val="C3D8BCDE"/>
    <w:lvl w:ilvl="0" w:tplc="E85C8E1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9">
    <w:nsid w:val="3ABA2E46"/>
    <w:multiLevelType w:val="hybridMultilevel"/>
    <w:tmpl w:val="D652A7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FF144AA"/>
    <w:multiLevelType w:val="hybridMultilevel"/>
    <w:tmpl w:val="058C2DC6"/>
    <w:lvl w:ilvl="0" w:tplc="885220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06266B"/>
    <w:multiLevelType w:val="hybridMultilevel"/>
    <w:tmpl w:val="2294F768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B1C2D2B"/>
    <w:multiLevelType w:val="hybridMultilevel"/>
    <w:tmpl w:val="5C7C7BFE"/>
    <w:lvl w:ilvl="0" w:tplc="710C76CE">
      <w:numFmt w:val="bullet"/>
      <w:lvlText w:val="-"/>
      <w:lvlJc w:val="left"/>
      <w:pPr>
        <w:tabs>
          <w:tab w:val="num" w:pos="2355"/>
        </w:tabs>
        <w:ind w:left="2355" w:hanging="1275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3">
    <w:nsid w:val="4E7936A6"/>
    <w:multiLevelType w:val="hybridMultilevel"/>
    <w:tmpl w:val="96AA5E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8F168CE"/>
    <w:multiLevelType w:val="hybridMultilevel"/>
    <w:tmpl w:val="58542718"/>
    <w:lvl w:ilvl="0" w:tplc="42AC2A9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551D29"/>
    <w:multiLevelType w:val="hybridMultilevel"/>
    <w:tmpl w:val="F31C289C"/>
    <w:lvl w:ilvl="0" w:tplc="AB02EEAC">
      <w:start w:val="1"/>
      <w:numFmt w:val="lowerLetter"/>
      <w:lvlText w:val="%1)"/>
      <w:lvlJc w:val="left"/>
      <w:pPr>
        <w:ind w:left="557" w:hanging="380"/>
      </w:pPr>
      <w:rPr>
        <w:rFonts w:hint="default"/>
        <w:color w:val="000000"/>
        <w:u w:val="none"/>
      </w:rPr>
    </w:lvl>
    <w:lvl w:ilvl="1" w:tplc="04090019">
      <w:start w:val="1"/>
      <w:numFmt w:val="lowerLetter"/>
      <w:lvlText w:val="%2."/>
      <w:lvlJc w:val="left"/>
      <w:pPr>
        <w:ind w:left="1257" w:hanging="360"/>
      </w:pPr>
    </w:lvl>
    <w:lvl w:ilvl="2" w:tplc="0409001B">
      <w:start w:val="1"/>
      <w:numFmt w:val="lowerRoman"/>
      <w:lvlText w:val="%3."/>
      <w:lvlJc w:val="right"/>
      <w:pPr>
        <w:ind w:left="1977" w:hanging="180"/>
      </w:pPr>
    </w:lvl>
    <w:lvl w:ilvl="3" w:tplc="0409000F">
      <w:start w:val="1"/>
      <w:numFmt w:val="decimal"/>
      <w:lvlText w:val="%4."/>
      <w:lvlJc w:val="left"/>
      <w:pPr>
        <w:ind w:left="2697" w:hanging="360"/>
      </w:pPr>
    </w:lvl>
    <w:lvl w:ilvl="4" w:tplc="04090019">
      <w:start w:val="1"/>
      <w:numFmt w:val="lowerLetter"/>
      <w:lvlText w:val="%5."/>
      <w:lvlJc w:val="left"/>
      <w:pPr>
        <w:ind w:left="3417" w:hanging="360"/>
      </w:pPr>
    </w:lvl>
    <w:lvl w:ilvl="5" w:tplc="0409001B">
      <w:start w:val="1"/>
      <w:numFmt w:val="lowerRoman"/>
      <w:lvlText w:val="%6."/>
      <w:lvlJc w:val="right"/>
      <w:pPr>
        <w:ind w:left="4137" w:hanging="180"/>
      </w:pPr>
    </w:lvl>
    <w:lvl w:ilvl="6" w:tplc="0409000F">
      <w:start w:val="1"/>
      <w:numFmt w:val="decimal"/>
      <w:lvlText w:val="%7."/>
      <w:lvlJc w:val="left"/>
      <w:pPr>
        <w:ind w:left="4857" w:hanging="360"/>
      </w:pPr>
    </w:lvl>
    <w:lvl w:ilvl="7" w:tplc="04090019">
      <w:start w:val="1"/>
      <w:numFmt w:val="lowerLetter"/>
      <w:lvlText w:val="%8."/>
      <w:lvlJc w:val="left"/>
      <w:pPr>
        <w:ind w:left="5577" w:hanging="360"/>
      </w:pPr>
    </w:lvl>
    <w:lvl w:ilvl="8" w:tplc="0409001B">
      <w:start w:val="1"/>
      <w:numFmt w:val="lowerRoman"/>
      <w:lvlText w:val="%9."/>
      <w:lvlJc w:val="right"/>
      <w:pPr>
        <w:ind w:left="6297" w:hanging="180"/>
      </w:pPr>
    </w:lvl>
  </w:abstractNum>
  <w:abstractNum w:abstractNumId="26">
    <w:nsid w:val="68892EA9"/>
    <w:multiLevelType w:val="hybridMultilevel"/>
    <w:tmpl w:val="7B780FD4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A1E2BE7"/>
    <w:multiLevelType w:val="hybridMultilevel"/>
    <w:tmpl w:val="114E21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A457860"/>
    <w:multiLevelType w:val="hybridMultilevel"/>
    <w:tmpl w:val="E14CA090"/>
    <w:lvl w:ilvl="0" w:tplc="93CC6526">
      <w:start w:val="5"/>
      <w:numFmt w:val="bullet"/>
      <w:lvlText w:val="-"/>
      <w:lvlJc w:val="left"/>
      <w:pPr>
        <w:tabs>
          <w:tab w:val="num" w:pos="2574"/>
        </w:tabs>
        <w:ind w:left="2574" w:hanging="144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cs="Wingdings" w:hint="default"/>
      </w:rPr>
    </w:lvl>
  </w:abstractNum>
  <w:num w:numId="1">
    <w:abstractNumId w:val="27"/>
  </w:num>
  <w:num w:numId="2">
    <w:abstractNumId w:val="16"/>
  </w:num>
  <w:num w:numId="3">
    <w:abstractNumId w:val="15"/>
  </w:num>
  <w:num w:numId="4">
    <w:abstractNumId w:val="19"/>
  </w:num>
  <w:num w:numId="5">
    <w:abstractNumId w:val="28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8"/>
  </w:num>
  <w:num w:numId="17">
    <w:abstractNumId w:val="22"/>
  </w:num>
  <w:num w:numId="18">
    <w:abstractNumId w:val="11"/>
  </w:num>
  <w:num w:numId="19">
    <w:abstractNumId w:val="12"/>
  </w:num>
  <w:num w:numId="20">
    <w:abstractNumId w:val="25"/>
  </w:num>
  <w:num w:numId="21">
    <w:abstractNumId w:val="10"/>
  </w:num>
  <w:num w:numId="22">
    <w:abstractNumId w:val="23"/>
  </w:num>
  <w:num w:numId="23">
    <w:abstractNumId w:val="21"/>
  </w:num>
  <w:num w:numId="24">
    <w:abstractNumId w:val="17"/>
  </w:num>
  <w:num w:numId="25">
    <w:abstractNumId w:val="20"/>
  </w:num>
  <w:num w:numId="26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13"/>
  </w:num>
  <w:num w:numId="28">
    <w:abstractNumId w:val="26"/>
  </w:num>
  <w:num w:numId="29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rawingGridHorizontalSpacing w:val="140"/>
  <w:drawingGridVerticalSpacing w:val="381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F42BD"/>
    <w:rsid w:val="0000076D"/>
    <w:rsid w:val="0000105A"/>
    <w:rsid w:val="00003A44"/>
    <w:rsid w:val="00004D2E"/>
    <w:rsid w:val="00004DE1"/>
    <w:rsid w:val="00007980"/>
    <w:rsid w:val="00015F33"/>
    <w:rsid w:val="00016C96"/>
    <w:rsid w:val="000221E2"/>
    <w:rsid w:val="000245A9"/>
    <w:rsid w:val="0003278F"/>
    <w:rsid w:val="00033DD1"/>
    <w:rsid w:val="00034371"/>
    <w:rsid w:val="00041E55"/>
    <w:rsid w:val="00045F8E"/>
    <w:rsid w:val="00046383"/>
    <w:rsid w:val="00051E99"/>
    <w:rsid w:val="00054BF5"/>
    <w:rsid w:val="00054FAF"/>
    <w:rsid w:val="000553DB"/>
    <w:rsid w:val="0006123F"/>
    <w:rsid w:val="00072039"/>
    <w:rsid w:val="00080C8F"/>
    <w:rsid w:val="000820D5"/>
    <w:rsid w:val="000824A9"/>
    <w:rsid w:val="00083AF8"/>
    <w:rsid w:val="00086F69"/>
    <w:rsid w:val="00091A0D"/>
    <w:rsid w:val="00091F82"/>
    <w:rsid w:val="0009207D"/>
    <w:rsid w:val="00094487"/>
    <w:rsid w:val="000B017F"/>
    <w:rsid w:val="000B1C1C"/>
    <w:rsid w:val="000B318C"/>
    <w:rsid w:val="000B52CE"/>
    <w:rsid w:val="000C6FAE"/>
    <w:rsid w:val="000D2C82"/>
    <w:rsid w:val="000D4451"/>
    <w:rsid w:val="000E058B"/>
    <w:rsid w:val="000F19BE"/>
    <w:rsid w:val="00110CEC"/>
    <w:rsid w:val="0011394E"/>
    <w:rsid w:val="00115FA2"/>
    <w:rsid w:val="001218F1"/>
    <w:rsid w:val="00122B77"/>
    <w:rsid w:val="00124917"/>
    <w:rsid w:val="0012495F"/>
    <w:rsid w:val="001257F8"/>
    <w:rsid w:val="00135C7A"/>
    <w:rsid w:val="00136A88"/>
    <w:rsid w:val="00142DA3"/>
    <w:rsid w:val="00152E6D"/>
    <w:rsid w:val="00154468"/>
    <w:rsid w:val="00161528"/>
    <w:rsid w:val="001803A6"/>
    <w:rsid w:val="00184A69"/>
    <w:rsid w:val="00185938"/>
    <w:rsid w:val="00190184"/>
    <w:rsid w:val="0019340F"/>
    <w:rsid w:val="001966F2"/>
    <w:rsid w:val="001A217F"/>
    <w:rsid w:val="001A3616"/>
    <w:rsid w:val="001A48FA"/>
    <w:rsid w:val="001A5667"/>
    <w:rsid w:val="001A6E62"/>
    <w:rsid w:val="001B7F05"/>
    <w:rsid w:val="001C6AE4"/>
    <w:rsid w:val="001C724D"/>
    <w:rsid w:val="001D4C39"/>
    <w:rsid w:val="001D7B86"/>
    <w:rsid w:val="001E7269"/>
    <w:rsid w:val="001F0362"/>
    <w:rsid w:val="001F52CC"/>
    <w:rsid w:val="00200306"/>
    <w:rsid w:val="002063C8"/>
    <w:rsid w:val="00212188"/>
    <w:rsid w:val="002131C7"/>
    <w:rsid w:val="00215293"/>
    <w:rsid w:val="00223771"/>
    <w:rsid w:val="002262B1"/>
    <w:rsid w:val="002271B6"/>
    <w:rsid w:val="00227C61"/>
    <w:rsid w:val="0023100D"/>
    <w:rsid w:val="00231603"/>
    <w:rsid w:val="00231A59"/>
    <w:rsid w:val="00232C56"/>
    <w:rsid w:val="00240DD1"/>
    <w:rsid w:val="002414C2"/>
    <w:rsid w:val="00243BD3"/>
    <w:rsid w:val="00245369"/>
    <w:rsid w:val="00250F2E"/>
    <w:rsid w:val="002540ED"/>
    <w:rsid w:val="00257A80"/>
    <w:rsid w:val="00264DEB"/>
    <w:rsid w:val="00270001"/>
    <w:rsid w:val="00280AFE"/>
    <w:rsid w:val="00296804"/>
    <w:rsid w:val="002B6251"/>
    <w:rsid w:val="002B6AB9"/>
    <w:rsid w:val="002C7757"/>
    <w:rsid w:val="002D015F"/>
    <w:rsid w:val="002E4E48"/>
    <w:rsid w:val="002E53DA"/>
    <w:rsid w:val="002F2454"/>
    <w:rsid w:val="002F2BD9"/>
    <w:rsid w:val="002F43C9"/>
    <w:rsid w:val="002F4AB1"/>
    <w:rsid w:val="00304A65"/>
    <w:rsid w:val="0030508F"/>
    <w:rsid w:val="003063B7"/>
    <w:rsid w:val="0031027F"/>
    <w:rsid w:val="00314A47"/>
    <w:rsid w:val="00325284"/>
    <w:rsid w:val="00335952"/>
    <w:rsid w:val="003406C4"/>
    <w:rsid w:val="003415C9"/>
    <w:rsid w:val="0034440E"/>
    <w:rsid w:val="00350743"/>
    <w:rsid w:val="003558C2"/>
    <w:rsid w:val="00362847"/>
    <w:rsid w:val="00367780"/>
    <w:rsid w:val="00374F24"/>
    <w:rsid w:val="0037508D"/>
    <w:rsid w:val="003A2704"/>
    <w:rsid w:val="003A411C"/>
    <w:rsid w:val="003B4B9D"/>
    <w:rsid w:val="003D0DD9"/>
    <w:rsid w:val="003E4EEA"/>
    <w:rsid w:val="003F509C"/>
    <w:rsid w:val="003F5A90"/>
    <w:rsid w:val="004105B2"/>
    <w:rsid w:val="00412261"/>
    <w:rsid w:val="0041510F"/>
    <w:rsid w:val="00415A6D"/>
    <w:rsid w:val="00417DB8"/>
    <w:rsid w:val="004201D3"/>
    <w:rsid w:val="00433DF8"/>
    <w:rsid w:val="00437CC1"/>
    <w:rsid w:val="004522AF"/>
    <w:rsid w:val="0045316E"/>
    <w:rsid w:val="0046277A"/>
    <w:rsid w:val="00462AF2"/>
    <w:rsid w:val="00467C65"/>
    <w:rsid w:val="00472B73"/>
    <w:rsid w:val="0049183F"/>
    <w:rsid w:val="00493A4B"/>
    <w:rsid w:val="00494B37"/>
    <w:rsid w:val="00495CA5"/>
    <w:rsid w:val="004A578B"/>
    <w:rsid w:val="004B0E15"/>
    <w:rsid w:val="004B5484"/>
    <w:rsid w:val="004B7E86"/>
    <w:rsid w:val="004C255E"/>
    <w:rsid w:val="004D33FC"/>
    <w:rsid w:val="004F04F7"/>
    <w:rsid w:val="004F3480"/>
    <w:rsid w:val="00502905"/>
    <w:rsid w:val="0050327C"/>
    <w:rsid w:val="00510782"/>
    <w:rsid w:val="005206E3"/>
    <w:rsid w:val="00521C9A"/>
    <w:rsid w:val="00535A7F"/>
    <w:rsid w:val="00537487"/>
    <w:rsid w:val="00537703"/>
    <w:rsid w:val="00554CB1"/>
    <w:rsid w:val="00570545"/>
    <w:rsid w:val="005711F7"/>
    <w:rsid w:val="00574EBE"/>
    <w:rsid w:val="00576125"/>
    <w:rsid w:val="00577590"/>
    <w:rsid w:val="005824DF"/>
    <w:rsid w:val="00585EC4"/>
    <w:rsid w:val="00593558"/>
    <w:rsid w:val="00595869"/>
    <w:rsid w:val="005A6F8A"/>
    <w:rsid w:val="005A7BFC"/>
    <w:rsid w:val="005B1F6D"/>
    <w:rsid w:val="005B4FA4"/>
    <w:rsid w:val="005C7CE6"/>
    <w:rsid w:val="005D0074"/>
    <w:rsid w:val="005D11A1"/>
    <w:rsid w:val="005D529B"/>
    <w:rsid w:val="005E64CB"/>
    <w:rsid w:val="00600991"/>
    <w:rsid w:val="0060219B"/>
    <w:rsid w:val="00602567"/>
    <w:rsid w:val="00607F4D"/>
    <w:rsid w:val="00614E59"/>
    <w:rsid w:val="00615AC1"/>
    <w:rsid w:val="006239C3"/>
    <w:rsid w:val="00624B85"/>
    <w:rsid w:val="00642BE7"/>
    <w:rsid w:val="00646472"/>
    <w:rsid w:val="006473C3"/>
    <w:rsid w:val="006475DF"/>
    <w:rsid w:val="00650C5A"/>
    <w:rsid w:val="00650EBE"/>
    <w:rsid w:val="00655DF6"/>
    <w:rsid w:val="006607E7"/>
    <w:rsid w:val="0066189B"/>
    <w:rsid w:val="006721B1"/>
    <w:rsid w:val="00675891"/>
    <w:rsid w:val="00680F06"/>
    <w:rsid w:val="00681A64"/>
    <w:rsid w:val="00687D4B"/>
    <w:rsid w:val="00691D97"/>
    <w:rsid w:val="006921CB"/>
    <w:rsid w:val="00693F54"/>
    <w:rsid w:val="006A3AB3"/>
    <w:rsid w:val="006A52AB"/>
    <w:rsid w:val="006C002D"/>
    <w:rsid w:val="006C0ABE"/>
    <w:rsid w:val="006C693F"/>
    <w:rsid w:val="006C7C77"/>
    <w:rsid w:val="006D22A2"/>
    <w:rsid w:val="006D6D37"/>
    <w:rsid w:val="006E1B94"/>
    <w:rsid w:val="006E36A0"/>
    <w:rsid w:val="006E4A42"/>
    <w:rsid w:val="006F1448"/>
    <w:rsid w:val="006F7720"/>
    <w:rsid w:val="00707E73"/>
    <w:rsid w:val="00711A29"/>
    <w:rsid w:val="007232AE"/>
    <w:rsid w:val="00724DF9"/>
    <w:rsid w:val="00735843"/>
    <w:rsid w:val="007467AF"/>
    <w:rsid w:val="007468CA"/>
    <w:rsid w:val="0075192F"/>
    <w:rsid w:val="00754915"/>
    <w:rsid w:val="00754929"/>
    <w:rsid w:val="00755982"/>
    <w:rsid w:val="007569BD"/>
    <w:rsid w:val="0077093B"/>
    <w:rsid w:val="00773125"/>
    <w:rsid w:val="00776504"/>
    <w:rsid w:val="00787760"/>
    <w:rsid w:val="00796A2D"/>
    <w:rsid w:val="007A6263"/>
    <w:rsid w:val="007A6D58"/>
    <w:rsid w:val="007A77BD"/>
    <w:rsid w:val="007C0E39"/>
    <w:rsid w:val="007C6C00"/>
    <w:rsid w:val="007D0FEF"/>
    <w:rsid w:val="007E51B8"/>
    <w:rsid w:val="007E778D"/>
    <w:rsid w:val="007F1B1A"/>
    <w:rsid w:val="007F47D4"/>
    <w:rsid w:val="00800367"/>
    <w:rsid w:val="00802856"/>
    <w:rsid w:val="00806FA8"/>
    <w:rsid w:val="00810DD6"/>
    <w:rsid w:val="00815369"/>
    <w:rsid w:val="008170DB"/>
    <w:rsid w:val="00817975"/>
    <w:rsid w:val="00820EF6"/>
    <w:rsid w:val="0083546F"/>
    <w:rsid w:val="00836AFC"/>
    <w:rsid w:val="008410C7"/>
    <w:rsid w:val="00850E32"/>
    <w:rsid w:val="00860268"/>
    <w:rsid w:val="008719F2"/>
    <w:rsid w:val="00871DE0"/>
    <w:rsid w:val="00872FC6"/>
    <w:rsid w:val="00880688"/>
    <w:rsid w:val="00880AFE"/>
    <w:rsid w:val="008831D9"/>
    <w:rsid w:val="00884810"/>
    <w:rsid w:val="00894E96"/>
    <w:rsid w:val="00895B59"/>
    <w:rsid w:val="00896C1C"/>
    <w:rsid w:val="00897A4A"/>
    <w:rsid w:val="008A489E"/>
    <w:rsid w:val="008A7CAB"/>
    <w:rsid w:val="008B1799"/>
    <w:rsid w:val="008B79FF"/>
    <w:rsid w:val="008C3232"/>
    <w:rsid w:val="008C7F12"/>
    <w:rsid w:val="008D1026"/>
    <w:rsid w:val="008D4F76"/>
    <w:rsid w:val="008E175C"/>
    <w:rsid w:val="008F6A55"/>
    <w:rsid w:val="009001E7"/>
    <w:rsid w:val="0090171E"/>
    <w:rsid w:val="00902CF6"/>
    <w:rsid w:val="00904694"/>
    <w:rsid w:val="00904F8E"/>
    <w:rsid w:val="009070BD"/>
    <w:rsid w:val="009073A6"/>
    <w:rsid w:val="009119BC"/>
    <w:rsid w:val="009171BE"/>
    <w:rsid w:val="00927FF2"/>
    <w:rsid w:val="00930CFD"/>
    <w:rsid w:val="00932C89"/>
    <w:rsid w:val="00936443"/>
    <w:rsid w:val="00947A23"/>
    <w:rsid w:val="009509CB"/>
    <w:rsid w:val="009517E3"/>
    <w:rsid w:val="00952167"/>
    <w:rsid w:val="00962010"/>
    <w:rsid w:val="0096344D"/>
    <w:rsid w:val="00966131"/>
    <w:rsid w:val="00983995"/>
    <w:rsid w:val="00983A2C"/>
    <w:rsid w:val="0098710B"/>
    <w:rsid w:val="0099402A"/>
    <w:rsid w:val="00994C65"/>
    <w:rsid w:val="009A0C59"/>
    <w:rsid w:val="009A17CD"/>
    <w:rsid w:val="009A49BF"/>
    <w:rsid w:val="009A68E6"/>
    <w:rsid w:val="009A6ABA"/>
    <w:rsid w:val="009A7490"/>
    <w:rsid w:val="009A7CFC"/>
    <w:rsid w:val="009B44AF"/>
    <w:rsid w:val="009B6213"/>
    <w:rsid w:val="009B7364"/>
    <w:rsid w:val="009C1F39"/>
    <w:rsid w:val="009C332F"/>
    <w:rsid w:val="009C37B6"/>
    <w:rsid w:val="009C3D8A"/>
    <w:rsid w:val="009C7CC7"/>
    <w:rsid w:val="009D0439"/>
    <w:rsid w:val="009D0E80"/>
    <w:rsid w:val="009D4B51"/>
    <w:rsid w:val="009D5FA6"/>
    <w:rsid w:val="009D678A"/>
    <w:rsid w:val="009D7BAA"/>
    <w:rsid w:val="009F2DE6"/>
    <w:rsid w:val="009F6B7B"/>
    <w:rsid w:val="00A00BA2"/>
    <w:rsid w:val="00A02BFA"/>
    <w:rsid w:val="00A02D81"/>
    <w:rsid w:val="00A06679"/>
    <w:rsid w:val="00A26689"/>
    <w:rsid w:val="00A41021"/>
    <w:rsid w:val="00A4359B"/>
    <w:rsid w:val="00A52022"/>
    <w:rsid w:val="00A53CDE"/>
    <w:rsid w:val="00A56FBA"/>
    <w:rsid w:val="00A57ABC"/>
    <w:rsid w:val="00A62D78"/>
    <w:rsid w:val="00A75A39"/>
    <w:rsid w:val="00A80A97"/>
    <w:rsid w:val="00A826D6"/>
    <w:rsid w:val="00A8404C"/>
    <w:rsid w:val="00A91093"/>
    <w:rsid w:val="00AA0EAF"/>
    <w:rsid w:val="00AA4EAF"/>
    <w:rsid w:val="00AB10C4"/>
    <w:rsid w:val="00AB2596"/>
    <w:rsid w:val="00AC3FFA"/>
    <w:rsid w:val="00AD092B"/>
    <w:rsid w:val="00AD16A7"/>
    <w:rsid w:val="00AD28CF"/>
    <w:rsid w:val="00AD3824"/>
    <w:rsid w:val="00AD545D"/>
    <w:rsid w:val="00AE0540"/>
    <w:rsid w:val="00AE2648"/>
    <w:rsid w:val="00AE6A67"/>
    <w:rsid w:val="00AF1717"/>
    <w:rsid w:val="00AF79CD"/>
    <w:rsid w:val="00B03602"/>
    <w:rsid w:val="00B16539"/>
    <w:rsid w:val="00B16578"/>
    <w:rsid w:val="00B20843"/>
    <w:rsid w:val="00B24493"/>
    <w:rsid w:val="00B2622A"/>
    <w:rsid w:val="00B3095F"/>
    <w:rsid w:val="00B317AE"/>
    <w:rsid w:val="00B36295"/>
    <w:rsid w:val="00B41F74"/>
    <w:rsid w:val="00B46F12"/>
    <w:rsid w:val="00B47C05"/>
    <w:rsid w:val="00B53F66"/>
    <w:rsid w:val="00B5689C"/>
    <w:rsid w:val="00B60AE2"/>
    <w:rsid w:val="00B60F4F"/>
    <w:rsid w:val="00B61099"/>
    <w:rsid w:val="00B66921"/>
    <w:rsid w:val="00B70254"/>
    <w:rsid w:val="00B73936"/>
    <w:rsid w:val="00B92271"/>
    <w:rsid w:val="00B92E71"/>
    <w:rsid w:val="00BB5886"/>
    <w:rsid w:val="00BC4D1B"/>
    <w:rsid w:val="00BD1705"/>
    <w:rsid w:val="00BD4FCC"/>
    <w:rsid w:val="00BD6F7B"/>
    <w:rsid w:val="00BE0BD3"/>
    <w:rsid w:val="00BE36A0"/>
    <w:rsid w:val="00BE522A"/>
    <w:rsid w:val="00BF0EEF"/>
    <w:rsid w:val="00BF254B"/>
    <w:rsid w:val="00C06584"/>
    <w:rsid w:val="00C07464"/>
    <w:rsid w:val="00C10597"/>
    <w:rsid w:val="00C11EDD"/>
    <w:rsid w:val="00C142B2"/>
    <w:rsid w:val="00C160B7"/>
    <w:rsid w:val="00C25DB8"/>
    <w:rsid w:val="00C3553D"/>
    <w:rsid w:val="00C45F17"/>
    <w:rsid w:val="00C47D4B"/>
    <w:rsid w:val="00C50CEC"/>
    <w:rsid w:val="00C5131F"/>
    <w:rsid w:val="00C56D86"/>
    <w:rsid w:val="00C63A8C"/>
    <w:rsid w:val="00C67C1E"/>
    <w:rsid w:val="00C71902"/>
    <w:rsid w:val="00C776E4"/>
    <w:rsid w:val="00C81377"/>
    <w:rsid w:val="00C818EE"/>
    <w:rsid w:val="00C83CA5"/>
    <w:rsid w:val="00C85A06"/>
    <w:rsid w:val="00C87D3D"/>
    <w:rsid w:val="00C94803"/>
    <w:rsid w:val="00C97660"/>
    <w:rsid w:val="00C97D89"/>
    <w:rsid w:val="00CA1B11"/>
    <w:rsid w:val="00CB4A53"/>
    <w:rsid w:val="00CB7D1D"/>
    <w:rsid w:val="00CD1768"/>
    <w:rsid w:val="00CD43F4"/>
    <w:rsid w:val="00CE1089"/>
    <w:rsid w:val="00CE6B24"/>
    <w:rsid w:val="00CE7B73"/>
    <w:rsid w:val="00CF194B"/>
    <w:rsid w:val="00CF1B13"/>
    <w:rsid w:val="00CF4CA2"/>
    <w:rsid w:val="00D00D25"/>
    <w:rsid w:val="00D0511E"/>
    <w:rsid w:val="00D05766"/>
    <w:rsid w:val="00D23249"/>
    <w:rsid w:val="00D31B7A"/>
    <w:rsid w:val="00D34544"/>
    <w:rsid w:val="00D35558"/>
    <w:rsid w:val="00D44F97"/>
    <w:rsid w:val="00D45E22"/>
    <w:rsid w:val="00D469CB"/>
    <w:rsid w:val="00D83A3B"/>
    <w:rsid w:val="00D96CB4"/>
    <w:rsid w:val="00DA3474"/>
    <w:rsid w:val="00DB0940"/>
    <w:rsid w:val="00DB6A8A"/>
    <w:rsid w:val="00DC20A3"/>
    <w:rsid w:val="00DC2862"/>
    <w:rsid w:val="00DD01EA"/>
    <w:rsid w:val="00DD3E1D"/>
    <w:rsid w:val="00DE1F4E"/>
    <w:rsid w:val="00DE4DC9"/>
    <w:rsid w:val="00DF02E1"/>
    <w:rsid w:val="00DF0395"/>
    <w:rsid w:val="00DF42BD"/>
    <w:rsid w:val="00DF4AFB"/>
    <w:rsid w:val="00E03527"/>
    <w:rsid w:val="00E06E5B"/>
    <w:rsid w:val="00E22AD7"/>
    <w:rsid w:val="00E2411C"/>
    <w:rsid w:val="00E25234"/>
    <w:rsid w:val="00E25995"/>
    <w:rsid w:val="00E2616B"/>
    <w:rsid w:val="00E51E68"/>
    <w:rsid w:val="00E541DE"/>
    <w:rsid w:val="00E56D18"/>
    <w:rsid w:val="00E57E92"/>
    <w:rsid w:val="00E65586"/>
    <w:rsid w:val="00E7298B"/>
    <w:rsid w:val="00E729E4"/>
    <w:rsid w:val="00E74B0F"/>
    <w:rsid w:val="00E75915"/>
    <w:rsid w:val="00E82240"/>
    <w:rsid w:val="00E83067"/>
    <w:rsid w:val="00E858D8"/>
    <w:rsid w:val="00E90737"/>
    <w:rsid w:val="00E9661E"/>
    <w:rsid w:val="00EA2292"/>
    <w:rsid w:val="00EA2881"/>
    <w:rsid w:val="00EB3472"/>
    <w:rsid w:val="00EC035C"/>
    <w:rsid w:val="00EC0730"/>
    <w:rsid w:val="00EC2049"/>
    <w:rsid w:val="00EE6135"/>
    <w:rsid w:val="00F012C9"/>
    <w:rsid w:val="00F04701"/>
    <w:rsid w:val="00F112DC"/>
    <w:rsid w:val="00F118C3"/>
    <w:rsid w:val="00F16365"/>
    <w:rsid w:val="00F31168"/>
    <w:rsid w:val="00F357B6"/>
    <w:rsid w:val="00F35D3F"/>
    <w:rsid w:val="00F416A5"/>
    <w:rsid w:val="00F43F05"/>
    <w:rsid w:val="00F475C9"/>
    <w:rsid w:val="00F52AB1"/>
    <w:rsid w:val="00F537E9"/>
    <w:rsid w:val="00F53846"/>
    <w:rsid w:val="00F54422"/>
    <w:rsid w:val="00F569E9"/>
    <w:rsid w:val="00F6361F"/>
    <w:rsid w:val="00F64F84"/>
    <w:rsid w:val="00F70A55"/>
    <w:rsid w:val="00F725F6"/>
    <w:rsid w:val="00F74B5A"/>
    <w:rsid w:val="00F82759"/>
    <w:rsid w:val="00F87273"/>
    <w:rsid w:val="00F90726"/>
    <w:rsid w:val="00F95674"/>
    <w:rsid w:val="00F969CB"/>
    <w:rsid w:val="00FA0064"/>
    <w:rsid w:val="00FA023E"/>
    <w:rsid w:val="00FA4A02"/>
    <w:rsid w:val="00FC10D7"/>
    <w:rsid w:val="00FC336D"/>
    <w:rsid w:val="00FC50E0"/>
    <w:rsid w:val="00FC546A"/>
    <w:rsid w:val="00FE5189"/>
    <w:rsid w:val="00FF164D"/>
    <w:rsid w:val="00FF2A04"/>
    <w:rsid w:val="00FF35C4"/>
    <w:rsid w:val="00FF4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527"/>
    <w:rPr>
      <w:rFonts w:eastAsia="Times New Roman"/>
      <w:sz w:val="28"/>
      <w:szCs w:val="28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F42BD"/>
    <w:pPr>
      <w:keepNext/>
      <w:jc w:val="center"/>
      <w:outlineLvl w:val="0"/>
    </w:pPr>
    <w:rPr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60AE2"/>
    <w:pPr>
      <w:keepNext/>
      <w:spacing w:before="240" w:after="6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F42BD"/>
    <w:rPr>
      <w:rFonts w:eastAsia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540ED"/>
    <w:rPr>
      <w:rFonts w:ascii="Calibri" w:hAnsi="Calibri" w:cs="Calibri"/>
      <w:b/>
      <w:bCs/>
      <w:sz w:val="28"/>
      <w:szCs w:val="28"/>
      <w:lang w:val="ro-RO"/>
    </w:rPr>
  </w:style>
  <w:style w:type="paragraph" w:styleId="Title">
    <w:name w:val="Title"/>
    <w:basedOn w:val="Normal"/>
    <w:link w:val="TitleChar"/>
    <w:uiPriority w:val="99"/>
    <w:qFormat/>
    <w:rsid w:val="00DF42BD"/>
    <w:pPr>
      <w:jc w:val="center"/>
    </w:pPr>
    <w:rPr>
      <w:rFonts w:ascii="FlemishScript BT" w:hAnsi="FlemishScript BT" w:cs="FlemishScript BT"/>
      <w:b/>
      <w:bCs/>
      <w:sz w:val="60"/>
      <w:szCs w:val="60"/>
      <w:lang w:val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DF42BD"/>
    <w:rPr>
      <w:rFonts w:ascii="FlemishScript BT" w:hAnsi="FlemishScript BT" w:cs="FlemishScript BT"/>
      <w:b/>
      <w:bCs/>
      <w:sz w:val="20"/>
      <w:szCs w:val="20"/>
    </w:rPr>
  </w:style>
  <w:style w:type="paragraph" w:styleId="Caption">
    <w:name w:val="caption"/>
    <w:basedOn w:val="Normal"/>
    <w:next w:val="Normal"/>
    <w:uiPriority w:val="99"/>
    <w:qFormat/>
    <w:rsid w:val="00DF42BD"/>
    <w:pPr>
      <w:framePr w:w="3144" w:h="728" w:hSpace="180" w:wrap="auto" w:vAnchor="text" w:hAnchor="page" w:x="7637" w:y="16"/>
      <w:shd w:val="solid" w:color="FFFFFF" w:fill="FFFFFF"/>
    </w:pPr>
    <w:rPr>
      <w:b/>
      <w:bCs/>
    </w:rPr>
  </w:style>
  <w:style w:type="paragraph" w:styleId="Header">
    <w:name w:val="header"/>
    <w:basedOn w:val="Normal"/>
    <w:link w:val="HeaderChar"/>
    <w:uiPriority w:val="99"/>
    <w:rsid w:val="00DF42BD"/>
    <w:pPr>
      <w:tabs>
        <w:tab w:val="center" w:pos="4320"/>
        <w:tab w:val="right" w:pos="8640"/>
      </w:tabs>
    </w:pPr>
    <w:rPr>
      <w:rFonts w:ascii="Letter Gothic MT" w:hAnsi="Letter Gothic MT" w:cs="Letter Gothic MT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F42BD"/>
    <w:rPr>
      <w:rFonts w:ascii="Letter Gothic MT" w:hAnsi="Letter Gothic MT" w:cs="Letter Gothic MT"/>
      <w:sz w:val="20"/>
      <w:szCs w:val="20"/>
      <w:lang w:val="en-GB"/>
    </w:rPr>
  </w:style>
  <w:style w:type="character" w:customStyle="1" w:styleId="Bodytext">
    <w:name w:val="Body text_"/>
    <w:link w:val="Bodytext0"/>
    <w:uiPriority w:val="99"/>
    <w:locked/>
    <w:rsid w:val="00DF42BD"/>
    <w:rPr>
      <w:sz w:val="29"/>
      <w:szCs w:val="29"/>
      <w:shd w:val="clear" w:color="auto" w:fill="FFFFFF"/>
    </w:rPr>
  </w:style>
  <w:style w:type="paragraph" w:customStyle="1" w:styleId="Bodytext0">
    <w:name w:val="Body text"/>
    <w:basedOn w:val="Normal"/>
    <w:link w:val="Bodytext"/>
    <w:uiPriority w:val="99"/>
    <w:rsid w:val="00DF42BD"/>
    <w:pPr>
      <w:shd w:val="clear" w:color="auto" w:fill="FFFFFF"/>
      <w:spacing w:before="780" w:after="660" w:line="342" w:lineRule="exact"/>
      <w:jc w:val="both"/>
    </w:pPr>
    <w:rPr>
      <w:rFonts w:eastAsia="Calibri"/>
      <w:sz w:val="29"/>
      <w:szCs w:val="29"/>
    </w:rPr>
  </w:style>
  <w:style w:type="character" w:customStyle="1" w:styleId="BodytextItalic">
    <w:name w:val="Body text + Italic"/>
    <w:uiPriority w:val="99"/>
    <w:rsid w:val="00DF42BD"/>
    <w:rPr>
      <w:rFonts w:ascii="Times New Roman" w:hAnsi="Times New Roman" w:cs="Times New Roman"/>
      <w:i/>
      <w:iCs/>
      <w:spacing w:val="0"/>
      <w:sz w:val="23"/>
      <w:szCs w:val="23"/>
    </w:rPr>
  </w:style>
  <w:style w:type="paragraph" w:styleId="BalloonText">
    <w:name w:val="Balloon Text"/>
    <w:basedOn w:val="Normal"/>
    <w:link w:val="BalloonTextChar"/>
    <w:uiPriority w:val="99"/>
    <w:semiHidden/>
    <w:rsid w:val="00DF42BD"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F42BD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9D678A"/>
    <w:pPr>
      <w:tabs>
        <w:tab w:val="center" w:pos="4513"/>
        <w:tab w:val="right" w:pos="9026"/>
      </w:tabs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D678A"/>
    <w:rPr>
      <w:rFonts w:eastAsia="Times New Roman"/>
      <w:sz w:val="28"/>
      <w:szCs w:val="28"/>
      <w:lang w:eastAsia="en-US"/>
    </w:rPr>
  </w:style>
  <w:style w:type="character" w:styleId="PageNumber">
    <w:name w:val="page number"/>
    <w:basedOn w:val="DefaultParagraphFont"/>
    <w:uiPriority w:val="99"/>
    <w:rsid w:val="003F509C"/>
  </w:style>
  <w:style w:type="paragraph" w:customStyle="1" w:styleId="Style2">
    <w:name w:val="Style2"/>
    <w:basedOn w:val="Normal"/>
    <w:uiPriority w:val="99"/>
    <w:rsid w:val="003F509C"/>
    <w:pPr>
      <w:widowControl w:val="0"/>
      <w:autoSpaceDE w:val="0"/>
      <w:autoSpaceDN w:val="0"/>
      <w:adjustRightInd w:val="0"/>
    </w:pPr>
    <w:rPr>
      <w:rFonts w:eastAsia="SimSun"/>
      <w:sz w:val="24"/>
      <w:szCs w:val="24"/>
      <w:lang w:val="en-US" w:eastAsia="zh-CN"/>
    </w:rPr>
  </w:style>
  <w:style w:type="paragraph" w:customStyle="1" w:styleId="Style8">
    <w:name w:val="Style8"/>
    <w:basedOn w:val="Normal"/>
    <w:uiPriority w:val="99"/>
    <w:rsid w:val="003F509C"/>
    <w:pPr>
      <w:widowControl w:val="0"/>
      <w:autoSpaceDE w:val="0"/>
      <w:autoSpaceDN w:val="0"/>
      <w:adjustRightInd w:val="0"/>
      <w:spacing w:line="365" w:lineRule="exact"/>
      <w:ind w:firstLine="698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FontStyle17">
    <w:name w:val="Font Style17"/>
    <w:uiPriority w:val="99"/>
    <w:rsid w:val="003F509C"/>
    <w:rPr>
      <w:rFonts w:ascii="Times New Roman" w:hAnsi="Times New Roman" w:cs="Times New Roman"/>
      <w:sz w:val="32"/>
      <w:szCs w:val="32"/>
    </w:rPr>
  </w:style>
  <w:style w:type="table" w:styleId="TableGrid">
    <w:name w:val="Table Grid"/>
    <w:basedOn w:val="TableNormal"/>
    <w:uiPriority w:val="99"/>
    <w:rsid w:val="003F509C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uiPriority w:val="99"/>
    <w:rsid w:val="003F509C"/>
    <w:pPr>
      <w:widowControl w:val="0"/>
      <w:autoSpaceDE w:val="0"/>
      <w:autoSpaceDN w:val="0"/>
      <w:adjustRightInd w:val="0"/>
      <w:spacing w:line="472" w:lineRule="exact"/>
      <w:ind w:firstLine="691"/>
    </w:pPr>
    <w:rPr>
      <w:rFonts w:eastAsia="SimSun"/>
      <w:sz w:val="24"/>
      <w:szCs w:val="24"/>
      <w:lang w:val="en-US" w:eastAsia="zh-CN"/>
    </w:rPr>
  </w:style>
  <w:style w:type="character" w:customStyle="1" w:styleId="tpa1">
    <w:name w:val="tpa1"/>
    <w:basedOn w:val="DefaultParagraphFont"/>
    <w:uiPriority w:val="99"/>
    <w:rsid w:val="003F509C"/>
  </w:style>
  <w:style w:type="character" w:customStyle="1" w:styleId="tpt1">
    <w:name w:val="tpt1"/>
    <w:basedOn w:val="DefaultParagraphFont"/>
    <w:uiPriority w:val="99"/>
    <w:rsid w:val="003F509C"/>
  </w:style>
  <w:style w:type="character" w:customStyle="1" w:styleId="FontStyle26">
    <w:name w:val="Font Style26"/>
    <w:uiPriority w:val="99"/>
    <w:rsid w:val="003F509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9">
    <w:name w:val="Font Style39"/>
    <w:uiPriority w:val="99"/>
    <w:rsid w:val="003F509C"/>
    <w:rPr>
      <w:rFonts w:ascii="Verdana" w:hAnsi="Verdana" w:cs="Verdana"/>
      <w:b/>
      <w:bCs/>
      <w:sz w:val="20"/>
      <w:szCs w:val="20"/>
    </w:rPr>
  </w:style>
  <w:style w:type="character" w:customStyle="1" w:styleId="al1">
    <w:name w:val="al1"/>
    <w:uiPriority w:val="99"/>
    <w:rsid w:val="003F509C"/>
    <w:rPr>
      <w:b/>
      <w:bCs/>
      <w:color w:val="auto"/>
    </w:rPr>
  </w:style>
  <w:style w:type="character" w:customStyle="1" w:styleId="FontStyle11">
    <w:name w:val="Font Style11"/>
    <w:uiPriority w:val="99"/>
    <w:rsid w:val="003F509C"/>
    <w:rPr>
      <w:rFonts w:ascii="Times New Roman" w:hAnsi="Times New Roman" w:cs="Times New Roman"/>
      <w:b/>
      <w:bCs/>
      <w:sz w:val="26"/>
      <w:szCs w:val="26"/>
    </w:rPr>
  </w:style>
  <w:style w:type="character" w:customStyle="1" w:styleId="pt">
    <w:name w:val="pt"/>
    <w:basedOn w:val="DefaultParagraphFont"/>
    <w:uiPriority w:val="99"/>
    <w:rsid w:val="003F509C"/>
  </w:style>
  <w:style w:type="character" w:customStyle="1" w:styleId="tpt">
    <w:name w:val="tpt"/>
    <w:basedOn w:val="DefaultParagraphFont"/>
    <w:uiPriority w:val="99"/>
    <w:rsid w:val="003F509C"/>
  </w:style>
  <w:style w:type="character" w:styleId="Hyperlink">
    <w:name w:val="Hyperlink"/>
    <w:basedOn w:val="DefaultParagraphFont"/>
    <w:uiPriority w:val="99"/>
    <w:rsid w:val="000D4451"/>
    <w:rPr>
      <w:color w:val="0000FF"/>
      <w:u w:val="single"/>
    </w:rPr>
  </w:style>
  <w:style w:type="character" w:customStyle="1" w:styleId="Bodytext3">
    <w:name w:val="Body text (3)_"/>
    <w:link w:val="Bodytext30"/>
    <w:uiPriority w:val="99"/>
    <w:locked/>
    <w:rsid w:val="000D4451"/>
    <w:rPr>
      <w:sz w:val="31"/>
      <w:szCs w:val="31"/>
    </w:rPr>
  </w:style>
  <w:style w:type="paragraph" w:customStyle="1" w:styleId="Bodytext30">
    <w:name w:val="Body text (3)"/>
    <w:basedOn w:val="Normal"/>
    <w:link w:val="Bodytext3"/>
    <w:uiPriority w:val="99"/>
    <w:rsid w:val="000D4451"/>
    <w:pPr>
      <w:widowControl w:val="0"/>
      <w:shd w:val="clear" w:color="auto" w:fill="FFFFFF"/>
      <w:spacing w:before="360" w:line="356" w:lineRule="exact"/>
      <w:jc w:val="both"/>
    </w:pPr>
    <w:rPr>
      <w:rFonts w:eastAsia="Calibri"/>
      <w:sz w:val="31"/>
      <w:szCs w:val="31"/>
    </w:rPr>
  </w:style>
  <w:style w:type="character" w:customStyle="1" w:styleId="apple-converted-space">
    <w:name w:val="apple-converted-space"/>
    <w:basedOn w:val="DefaultParagraphFont"/>
    <w:uiPriority w:val="99"/>
    <w:rsid w:val="00691D97"/>
  </w:style>
  <w:style w:type="character" w:customStyle="1" w:styleId="BodytextBold">
    <w:name w:val="Body text + Bold"/>
    <w:uiPriority w:val="99"/>
    <w:rsid w:val="00691D97"/>
    <w:rPr>
      <w:b/>
      <w:bCs/>
      <w:sz w:val="28"/>
      <w:szCs w:val="28"/>
      <w:shd w:val="clear" w:color="auto" w:fill="FFFFFF"/>
    </w:rPr>
  </w:style>
  <w:style w:type="paragraph" w:customStyle="1" w:styleId="CaracterCaracterCharCharCaracterCaracterCharChar">
    <w:name w:val="Caracter Caracter Char Char Caracter Caracter Char Char"/>
    <w:basedOn w:val="Normal"/>
    <w:uiPriority w:val="99"/>
    <w:rsid w:val="00240DD1"/>
    <w:rPr>
      <w:sz w:val="24"/>
      <w:szCs w:val="24"/>
      <w:lang w:val="pl-PL" w:eastAsia="pl-PL"/>
    </w:rPr>
  </w:style>
  <w:style w:type="character" w:customStyle="1" w:styleId="Bodytext3Bold">
    <w:name w:val="Body text (3) + Bold"/>
    <w:uiPriority w:val="99"/>
    <w:rsid w:val="00E06E5B"/>
    <w:rPr>
      <w:b/>
      <w:bCs/>
      <w:sz w:val="26"/>
      <w:szCs w:val="26"/>
    </w:rPr>
  </w:style>
  <w:style w:type="paragraph" w:customStyle="1" w:styleId="CaracterCaracterCharCharCaracterCaracterCharChar1">
    <w:name w:val="Caracter Caracter Char Char Caracter Caracter Char Char1"/>
    <w:basedOn w:val="Normal"/>
    <w:uiPriority w:val="99"/>
    <w:rsid w:val="00231603"/>
    <w:rPr>
      <w:rFonts w:eastAsia="Calibri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0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vasilica.popa</dc:creator>
  <cp:lastModifiedBy>radu.ciuperceanu</cp:lastModifiedBy>
  <cp:revision>5</cp:revision>
  <cp:lastPrinted>2018-03-06T12:48:00Z</cp:lastPrinted>
  <dcterms:created xsi:type="dcterms:W3CDTF">2018-03-05T09:02:00Z</dcterms:created>
  <dcterms:modified xsi:type="dcterms:W3CDTF">2018-03-06T12:48:00Z</dcterms:modified>
</cp:coreProperties>
</file>