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E31" w:rsidRPr="00A30DDE" w:rsidRDefault="00FD5E31" w:rsidP="00FD5E31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t>Parlamentul  României</w:t>
      </w:r>
    </w:p>
    <w:p w:rsidR="00FD5E31" w:rsidRPr="007F75B7" w:rsidRDefault="00FD5E31" w:rsidP="00FD5E31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0280" cy="1041400"/>
            <wp:effectExtent l="1905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E31" w:rsidRPr="00E8427C" w:rsidRDefault="00FD5E31" w:rsidP="00FD5E3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889" w:type="dxa"/>
        <w:tblLook w:val="04A0"/>
      </w:tblPr>
      <w:tblGrid>
        <w:gridCol w:w="3296"/>
        <w:gridCol w:w="3296"/>
        <w:gridCol w:w="3297"/>
      </w:tblGrid>
      <w:tr w:rsidR="00FD5E31" w:rsidRPr="00635482" w:rsidTr="008E01C7">
        <w:tc>
          <w:tcPr>
            <w:tcW w:w="3296" w:type="dxa"/>
          </w:tcPr>
          <w:p w:rsidR="00FD5E31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635482">
              <w:rPr>
                <w:b/>
              </w:rPr>
              <w:t xml:space="preserve">Comisia pentru </w:t>
            </w:r>
            <w:r>
              <w:rPr>
                <w:b/>
              </w:rPr>
              <w:t>b</w:t>
            </w:r>
            <w:r w:rsidRPr="00635482">
              <w:rPr>
                <w:b/>
              </w:rPr>
              <w:t>uget,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</w:t>
            </w:r>
            <w:r w:rsidRPr="00635482">
              <w:rPr>
                <w:b/>
              </w:rPr>
              <w:t xml:space="preserve">inanţe şi </w:t>
            </w:r>
            <w:r>
              <w:rPr>
                <w:b/>
              </w:rPr>
              <w:t>b</w:t>
            </w:r>
            <w:r w:rsidRPr="00635482">
              <w:rPr>
                <w:b/>
              </w:rPr>
              <w:t>ănci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Bucureşti,</w:t>
            </w:r>
            <w:r w:rsidR="006B1082">
              <w:rPr>
                <w:b/>
              </w:rPr>
              <w:t xml:space="preserve"> 1</w:t>
            </w:r>
            <w:r w:rsidR="00745D43">
              <w:rPr>
                <w:b/>
              </w:rPr>
              <w:t>8</w:t>
            </w:r>
            <w:r w:rsidR="006B1082">
              <w:rPr>
                <w:b/>
              </w:rPr>
              <w:t xml:space="preserve"> martie 2019</w:t>
            </w:r>
            <w:r w:rsidRPr="00635482">
              <w:rPr>
                <w:b/>
              </w:rPr>
              <w:t xml:space="preserve">      </w:t>
            </w:r>
          </w:p>
          <w:p w:rsidR="00FD5E31" w:rsidRPr="00635482" w:rsidRDefault="00FD5E31" w:rsidP="006B1082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Nr. 4c-2/</w:t>
            </w:r>
            <w:r w:rsidR="00314449">
              <w:rPr>
                <w:b/>
              </w:rPr>
              <w:t>111</w:t>
            </w:r>
          </w:p>
        </w:tc>
        <w:tc>
          <w:tcPr>
            <w:tcW w:w="3296" w:type="dxa"/>
          </w:tcPr>
          <w:p w:rsidR="00FD5E31" w:rsidRPr="00F70965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Cs w:val="28"/>
              </w:rPr>
            </w:pPr>
          </w:p>
          <w:p w:rsidR="00FD5E31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  <w:p w:rsidR="00FD5E31" w:rsidRPr="00F70965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</w:tc>
        <w:tc>
          <w:tcPr>
            <w:tcW w:w="3297" w:type="dxa"/>
          </w:tcPr>
          <w:p w:rsidR="00FD5E31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FD5E31" w:rsidRPr="00635482" w:rsidRDefault="00DE6F68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DE6F68">
              <w:rPr>
                <w:b/>
              </w:rPr>
              <w:t>Comisia pentru muncă şi protecţie socială</w:t>
            </w:r>
          </w:p>
          <w:p w:rsidR="00DE6F68" w:rsidRDefault="00DE6F68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Bucureşti,</w:t>
            </w:r>
            <w:r w:rsidR="006B1082">
              <w:rPr>
                <w:b/>
              </w:rPr>
              <w:t xml:space="preserve"> 1</w:t>
            </w:r>
            <w:r w:rsidR="000F6762">
              <w:rPr>
                <w:b/>
              </w:rPr>
              <w:t>8</w:t>
            </w:r>
            <w:r w:rsidR="006B1082">
              <w:rPr>
                <w:b/>
              </w:rPr>
              <w:t xml:space="preserve"> martie 2019</w:t>
            </w:r>
            <w:r w:rsidRPr="00635482">
              <w:rPr>
                <w:b/>
              </w:rPr>
              <w:t xml:space="preserve">        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Nr. 4c-</w:t>
            </w:r>
            <w:r w:rsidR="00314449">
              <w:rPr>
                <w:b/>
              </w:rPr>
              <w:t>9</w:t>
            </w:r>
            <w:r>
              <w:rPr>
                <w:b/>
              </w:rPr>
              <w:t>/</w:t>
            </w:r>
            <w:r w:rsidR="00314449">
              <w:rPr>
                <w:b/>
              </w:rPr>
              <w:t>123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3972A7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635482">
              <w:rPr>
                <w:rFonts w:eastAsia="Times New Roman"/>
                <w:b/>
                <w:szCs w:val="20"/>
              </w:rPr>
              <w:t>PLx.</w:t>
            </w:r>
            <w:r>
              <w:rPr>
                <w:rFonts w:eastAsia="Times New Roman"/>
                <w:b/>
                <w:szCs w:val="20"/>
              </w:rPr>
              <w:t xml:space="preserve"> </w:t>
            </w:r>
            <w:r w:rsidR="003972A7">
              <w:rPr>
                <w:rFonts w:eastAsia="Times New Roman"/>
                <w:b/>
                <w:szCs w:val="20"/>
              </w:rPr>
              <w:t>55</w:t>
            </w:r>
            <w:r>
              <w:rPr>
                <w:rFonts w:eastAsia="Times New Roman"/>
                <w:b/>
                <w:szCs w:val="20"/>
              </w:rPr>
              <w:t>/2017</w:t>
            </w:r>
          </w:p>
        </w:tc>
      </w:tr>
    </w:tbl>
    <w:p w:rsidR="00FD5E31" w:rsidRDefault="00FD5E31" w:rsidP="00FD5E31">
      <w:pPr>
        <w:pStyle w:val="Heading1"/>
        <w:jc w:val="left"/>
        <w:rPr>
          <w:rFonts w:ascii="Times New Roman" w:hAnsi="Times New Roman"/>
        </w:rPr>
      </w:pPr>
    </w:p>
    <w:p w:rsidR="00FD5E31" w:rsidRDefault="00FD5E31" w:rsidP="00FD5E3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FD5E31" w:rsidRDefault="00FD5E31" w:rsidP="00FD5E3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FD5E31" w:rsidRDefault="00FD5E31" w:rsidP="00FD5E3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:rsidR="00FD5E31" w:rsidRPr="00635482" w:rsidRDefault="00FD5E31" w:rsidP="00FD5E31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  <w:r w:rsidRPr="00635482">
        <w:rPr>
          <w:b/>
          <w:szCs w:val="28"/>
        </w:rPr>
        <w:t>BIROUL  PERMANENT</w:t>
      </w:r>
    </w:p>
    <w:p w:rsidR="00FD5E31" w:rsidRPr="00635482" w:rsidRDefault="00FD5E31" w:rsidP="00FD5E31">
      <w:pPr>
        <w:spacing w:after="0" w:line="240" w:lineRule="auto"/>
        <w:jc w:val="center"/>
        <w:rPr>
          <w:b/>
          <w:szCs w:val="28"/>
        </w:rPr>
      </w:pPr>
      <w:r w:rsidRPr="00635482">
        <w:rPr>
          <w:b/>
          <w:szCs w:val="28"/>
        </w:rPr>
        <w:t>AL</w:t>
      </w:r>
    </w:p>
    <w:p w:rsidR="00FD5E31" w:rsidRPr="00635482" w:rsidRDefault="00FD5E31" w:rsidP="00FD5E31">
      <w:pPr>
        <w:keepNext/>
        <w:spacing w:after="0" w:line="240" w:lineRule="auto"/>
        <w:jc w:val="center"/>
        <w:outlineLvl w:val="0"/>
        <w:rPr>
          <w:rFonts w:eastAsia="ZapfDingbats"/>
          <w:b/>
          <w:szCs w:val="28"/>
        </w:rPr>
      </w:pPr>
      <w:r w:rsidRPr="00635482">
        <w:rPr>
          <w:rFonts w:eastAsia="ZapfDingbats"/>
          <w:b/>
          <w:szCs w:val="28"/>
        </w:rPr>
        <w:t>CAMEREI  DEPUTAŢILOR</w:t>
      </w:r>
    </w:p>
    <w:p w:rsidR="00FD5E31" w:rsidRPr="00635482" w:rsidRDefault="00FD5E31" w:rsidP="00FD5E31">
      <w:pPr>
        <w:spacing w:after="0" w:line="240" w:lineRule="auto"/>
        <w:jc w:val="both"/>
        <w:rPr>
          <w:szCs w:val="28"/>
        </w:rPr>
      </w:pPr>
    </w:p>
    <w:p w:rsidR="00FD5E31" w:rsidRPr="00635482" w:rsidRDefault="00FD5E31" w:rsidP="00FD5E31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FD5E31" w:rsidRPr="00635482" w:rsidRDefault="00FD5E31" w:rsidP="00FD5E31">
      <w:pPr>
        <w:tabs>
          <w:tab w:val="left" w:pos="9960"/>
        </w:tabs>
        <w:spacing w:after="0" w:line="240" w:lineRule="auto"/>
        <w:ind w:right="421"/>
        <w:jc w:val="both"/>
        <w:rPr>
          <w:b/>
          <w:bCs/>
          <w:szCs w:val="28"/>
        </w:rPr>
      </w:pPr>
    </w:p>
    <w:p w:rsidR="00FD5E31" w:rsidRPr="00635482" w:rsidRDefault="003972A7" w:rsidP="00FD5E31">
      <w:pPr>
        <w:spacing w:after="0" w:line="240" w:lineRule="auto"/>
        <w:ind w:firstLine="1134"/>
        <w:jc w:val="both"/>
      </w:pPr>
      <w:r>
        <w:rPr>
          <w:szCs w:val="28"/>
        </w:rPr>
        <w:t xml:space="preserve">Vă înaintăm, </w:t>
      </w:r>
      <w:r w:rsidR="00FD5E31" w:rsidRPr="00635482">
        <w:rPr>
          <w:szCs w:val="28"/>
        </w:rPr>
        <w:t xml:space="preserve">alăturat, </w:t>
      </w:r>
      <w:r w:rsidR="00FD5E31" w:rsidRPr="00635482">
        <w:rPr>
          <w:b/>
          <w:szCs w:val="28"/>
        </w:rPr>
        <w:t xml:space="preserve">raportul comun </w:t>
      </w:r>
      <w:r w:rsidR="00FD5E31" w:rsidRPr="00635482">
        <w:rPr>
          <w:szCs w:val="28"/>
        </w:rPr>
        <w:t xml:space="preserve">asupra </w:t>
      </w:r>
      <w:r w:rsidR="00FD5E31" w:rsidRPr="006B1082">
        <w:rPr>
          <w:i/>
          <w:szCs w:val="28"/>
        </w:rPr>
        <w:t>proiectului de Lege</w:t>
      </w:r>
      <w:r w:rsidR="00FD5E31" w:rsidRPr="00635482">
        <w:rPr>
          <w:i/>
          <w:szCs w:val="28"/>
        </w:rPr>
        <w:t xml:space="preserve"> </w:t>
      </w:r>
      <w:r w:rsidR="00FD5E31" w:rsidRPr="006734E7">
        <w:rPr>
          <w:i/>
        </w:rPr>
        <w:t>privind</w:t>
      </w:r>
      <w:r w:rsidR="00FD5E31" w:rsidRPr="00635482">
        <w:rPr>
          <w:szCs w:val="28"/>
        </w:rPr>
        <w:t xml:space="preserve"> </w:t>
      </w:r>
      <w:r w:rsidR="00FD5E31" w:rsidRPr="00204593">
        <w:rPr>
          <w:i/>
          <w:szCs w:val="28"/>
        </w:rPr>
        <w:t>aprobarea Ordonanţei de urgenţă a Guvernului nr.107/2018 privind modificarea şi completarea unor acte normative, precum şi pentru prorogarea unor termene</w:t>
      </w:r>
      <w:r w:rsidR="00FD5E31" w:rsidRPr="00635482">
        <w:t>,</w:t>
      </w:r>
      <w:r w:rsidR="00FD5E31" w:rsidRPr="00635482">
        <w:rPr>
          <w:szCs w:val="28"/>
        </w:rPr>
        <w:t xml:space="preserve"> trimis cu adresa nr. PLx.</w:t>
      </w:r>
      <w:r w:rsidR="00FD5E31">
        <w:rPr>
          <w:szCs w:val="28"/>
        </w:rPr>
        <w:t>55/</w:t>
      </w:r>
      <w:r w:rsidR="00FD5E31" w:rsidRPr="00635482">
        <w:rPr>
          <w:szCs w:val="28"/>
        </w:rPr>
        <w:t>201</w:t>
      </w:r>
      <w:r w:rsidR="00FD5E31">
        <w:rPr>
          <w:szCs w:val="28"/>
        </w:rPr>
        <w:t>9</w:t>
      </w:r>
      <w:r w:rsidR="00FD5E31" w:rsidRPr="00635482">
        <w:rPr>
          <w:szCs w:val="28"/>
        </w:rPr>
        <w:t>, C</w:t>
      </w:r>
      <w:r w:rsidR="00FD5E31" w:rsidRPr="00635482">
        <w:rPr>
          <w:bCs/>
          <w:szCs w:val="28"/>
        </w:rPr>
        <w:t xml:space="preserve">amera Deputaţilor fiind </w:t>
      </w:r>
      <w:r w:rsidR="00FD5E31" w:rsidRPr="00635482">
        <w:rPr>
          <w:b/>
          <w:bCs/>
          <w:szCs w:val="28"/>
        </w:rPr>
        <w:t>Cameră decizională.</w:t>
      </w:r>
      <w:r w:rsidR="00FD5E31" w:rsidRPr="00635482">
        <w:rPr>
          <w:szCs w:val="28"/>
        </w:rPr>
        <w:t xml:space="preserve"> </w:t>
      </w:r>
    </w:p>
    <w:p w:rsidR="00FD5E31" w:rsidRPr="00635482" w:rsidRDefault="00FD5E31" w:rsidP="00FD5E31">
      <w:pPr>
        <w:spacing w:after="0" w:line="240" w:lineRule="auto"/>
        <w:ind w:firstLine="1134"/>
        <w:jc w:val="both"/>
        <w:rPr>
          <w:b/>
        </w:rPr>
      </w:pPr>
      <w:r w:rsidRPr="00635482">
        <w:t xml:space="preserve">În raport cu obiectul şi conţinutul său, </w:t>
      </w:r>
      <w:r w:rsidRPr="00635482">
        <w:rPr>
          <w:szCs w:val="28"/>
        </w:rPr>
        <w:t>proiectul de Lege</w:t>
      </w:r>
      <w:r w:rsidRPr="00635482">
        <w:t xml:space="preserve"> face parte din categoria </w:t>
      </w:r>
      <w:r w:rsidRPr="00635482">
        <w:rPr>
          <w:b/>
        </w:rPr>
        <w:t>legilor ordinare.</w:t>
      </w: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tbl>
      <w:tblPr>
        <w:tblW w:w="0" w:type="auto"/>
        <w:tblLook w:val="04A0"/>
      </w:tblPr>
      <w:tblGrid>
        <w:gridCol w:w="3285"/>
        <w:gridCol w:w="3285"/>
        <w:gridCol w:w="3285"/>
      </w:tblGrid>
      <w:tr w:rsidR="00FD5E31" w:rsidRPr="003C2DF2" w:rsidTr="008E01C7">
        <w:tc>
          <w:tcPr>
            <w:tcW w:w="3285" w:type="dxa"/>
            <w:shd w:val="clear" w:color="auto" w:fill="auto"/>
          </w:tcPr>
          <w:p w:rsidR="00FD5E31" w:rsidRPr="003C2DF2" w:rsidRDefault="00FD5E31" w:rsidP="008E01C7">
            <w:pPr>
              <w:pStyle w:val="Heading1"/>
              <w:rPr>
                <w:rFonts w:ascii="Times New Roman" w:hAnsi="Times New Roman"/>
                <w:sz w:val="28"/>
                <w:szCs w:val="28"/>
              </w:rPr>
            </w:pPr>
            <w:r w:rsidRPr="003C2DF2">
              <w:rPr>
                <w:rFonts w:ascii="Times New Roman" w:hAnsi="Times New Roman"/>
                <w:sz w:val="28"/>
                <w:szCs w:val="28"/>
              </w:rPr>
              <w:t>PREŞEDINTE,</w:t>
            </w:r>
          </w:p>
          <w:p w:rsidR="00FD5E31" w:rsidRDefault="00FD5E31" w:rsidP="008E01C7"/>
          <w:p w:rsidR="00FD5E31" w:rsidRPr="003C2DF2" w:rsidRDefault="00FD5E31" w:rsidP="008E01C7">
            <w:pPr>
              <w:jc w:val="center"/>
              <w:rPr>
                <w:b/>
              </w:rPr>
            </w:pPr>
            <w:r w:rsidRPr="003C2DF2">
              <w:rPr>
                <w:b/>
              </w:rPr>
              <w:t>Sorin LAZĂR</w:t>
            </w:r>
          </w:p>
        </w:tc>
        <w:tc>
          <w:tcPr>
            <w:tcW w:w="3285" w:type="dxa"/>
            <w:shd w:val="clear" w:color="auto" w:fill="auto"/>
          </w:tcPr>
          <w:p w:rsidR="00FD5E31" w:rsidRDefault="00FD5E31" w:rsidP="008E01C7"/>
          <w:p w:rsidR="00FD5E31" w:rsidRPr="003C2DF2" w:rsidRDefault="00FD5E31" w:rsidP="008E01C7">
            <w:pPr>
              <w:jc w:val="center"/>
              <w:rPr>
                <w:b/>
              </w:rPr>
            </w:pPr>
          </w:p>
        </w:tc>
        <w:tc>
          <w:tcPr>
            <w:tcW w:w="3285" w:type="dxa"/>
            <w:shd w:val="clear" w:color="auto" w:fill="auto"/>
          </w:tcPr>
          <w:p w:rsidR="00FD5E31" w:rsidRPr="003C2DF2" w:rsidRDefault="00FD5E31" w:rsidP="008E01C7">
            <w:pPr>
              <w:pStyle w:val="Heading1"/>
              <w:rPr>
                <w:rFonts w:ascii="Times New Roman" w:hAnsi="Times New Roman"/>
                <w:sz w:val="28"/>
                <w:szCs w:val="28"/>
              </w:rPr>
            </w:pPr>
            <w:r w:rsidRPr="003C2DF2">
              <w:rPr>
                <w:rFonts w:ascii="Times New Roman" w:hAnsi="Times New Roman"/>
                <w:sz w:val="28"/>
                <w:szCs w:val="28"/>
              </w:rPr>
              <w:t>PREŞEDINTE,</w:t>
            </w:r>
          </w:p>
          <w:p w:rsidR="00FD5E31" w:rsidRDefault="00FD5E31" w:rsidP="008E01C7">
            <w:pPr>
              <w:jc w:val="center"/>
              <w:rPr>
                <w:b/>
              </w:rPr>
            </w:pPr>
          </w:p>
          <w:p w:rsidR="00FD5E31" w:rsidRPr="00204593" w:rsidRDefault="00FD5E31" w:rsidP="008E01C7">
            <w:pPr>
              <w:jc w:val="center"/>
            </w:pPr>
            <w:r>
              <w:rPr>
                <w:b/>
              </w:rPr>
              <w:t>Adrian SOLOMON</w:t>
            </w:r>
            <w:r w:rsidRPr="003C2DF2">
              <w:rPr>
                <w:b/>
              </w:rPr>
              <w:t xml:space="preserve"> </w:t>
            </w:r>
          </w:p>
        </w:tc>
      </w:tr>
    </w:tbl>
    <w:p w:rsidR="00FD5E31" w:rsidRPr="00F70965" w:rsidRDefault="00FD5E31" w:rsidP="00FD5E31">
      <w:pPr>
        <w:pStyle w:val="Heading1"/>
        <w:jc w:val="left"/>
        <w:rPr>
          <w:rFonts w:ascii="Times New Roman" w:hAnsi="Times New Roman"/>
          <w:sz w:val="28"/>
          <w:szCs w:val="28"/>
        </w:rPr>
      </w:pPr>
    </w:p>
    <w:p w:rsidR="00FD5E31" w:rsidRDefault="00FD5E31" w:rsidP="00FD5E31">
      <w:pPr>
        <w:spacing w:after="0" w:line="240" w:lineRule="auto"/>
      </w:pPr>
    </w:p>
    <w:p w:rsidR="00FD5E31" w:rsidRPr="00DA6B2A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Pr="00A30DDE" w:rsidRDefault="00FD5E31" w:rsidP="00FD5E31">
      <w:pPr>
        <w:pStyle w:val="Title"/>
        <w:rPr>
          <w:rFonts w:ascii="Times New Roman" w:hAnsi="Times New Roman"/>
          <w:i/>
          <w:sz w:val="44"/>
          <w:szCs w:val="44"/>
        </w:rPr>
      </w:pPr>
      <w:r w:rsidRPr="00A30DDE">
        <w:rPr>
          <w:rFonts w:ascii="Times New Roman" w:hAnsi="Times New Roman"/>
          <w:i/>
          <w:sz w:val="44"/>
          <w:szCs w:val="44"/>
        </w:rPr>
        <w:lastRenderedPageBreak/>
        <w:t>Parlamentul  României</w:t>
      </w:r>
    </w:p>
    <w:p w:rsidR="00FD5E31" w:rsidRPr="007F75B7" w:rsidRDefault="00FD5E31" w:rsidP="00FD5E31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  <w:lang w:val="en-US"/>
        </w:rPr>
        <w:drawing>
          <wp:inline distT="0" distB="0" distL="0" distR="0">
            <wp:extent cx="970280" cy="1041400"/>
            <wp:effectExtent l="1905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4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E31" w:rsidRPr="00E8427C" w:rsidRDefault="00FD5E31" w:rsidP="00FD5E31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9889" w:type="dxa"/>
        <w:tblLook w:val="04A0"/>
      </w:tblPr>
      <w:tblGrid>
        <w:gridCol w:w="3296"/>
        <w:gridCol w:w="3296"/>
        <w:gridCol w:w="3297"/>
      </w:tblGrid>
      <w:tr w:rsidR="00FD5E31" w:rsidRPr="00635482" w:rsidTr="008E01C7">
        <w:tc>
          <w:tcPr>
            <w:tcW w:w="3296" w:type="dxa"/>
          </w:tcPr>
          <w:p w:rsidR="00FD5E31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 w:rsidRPr="00635482">
              <w:rPr>
                <w:b/>
              </w:rPr>
              <w:t xml:space="preserve">Comisia pentru </w:t>
            </w:r>
            <w:r>
              <w:rPr>
                <w:b/>
              </w:rPr>
              <w:t>b</w:t>
            </w:r>
            <w:r w:rsidRPr="00635482">
              <w:rPr>
                <w:b/>
              </w:rPr>
              <w:t>uget,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f</w:t>
            </w:r>
            <w:r w:rsidRPr="00635482">
              <w:rPr>
                <w:b/>
              </w:rPr>
              <w:t xml:space="preserve">inanţe şi </w:t>
            </w:r>
            <w:r>
              <w:rPr>
                <w:b/>
              </w:rPr>
              <w:t>b</w:t>
            </w:r>
            <w:r w:rsidRPr="00635482">
              <w:rPr>
                <w:b/>
              </w:rPr>
              <w:t>ănci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Bucureşti,</w:t>
            </w:r>
            <w:r w:rsidR="006B1082">
              <w:rPr>
                <w:b/>
              </w:rPr>
              <w:t xml:space="preserve"> 1</w:t>
            </w:r>
            <w:r w:rsidR="00745D43">
              <w:rPr>
                <w:b/>
              </w:rPr>
              <w:t>8</w:t>
            </w:r>
            <w:r w:rsidR="006B1082">
              <w:rPr>
                <w:b/>
              </w:rPr>
              <w:t xml:space="preserve"> martie 2019</w:t>
            </w:r>
            <w:r w:rsidRPr="00635482">
              <w:rPr>
                <w:b/>
              </w:rPr>
              <w:t xml:space="preserve">      </w:t>
            </w:r>
          </w:p>
          <w:p w:rsidR="00FD5E31" w:rsidRPr="00635482" w:rsidRDefault="00FD5E31" w:rsidP="006B1082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Nr. 4c-2/</w:t>
            </w:r>
            <w:r w:rsidR="00314449">
              <w:rPr>
                <w:b/>
              </w:rPr>
              <w:t>111</w:t>
            </w:r>
          </w:p>
        </w:tc>
        <w:tc>
          <w:tcPr>
            <w:tcW w:w="3296" w:type="dxa"/>
          </w:tcPr>
          <w:p w:rsidR="00FD5E31" w:rsidRPr="00F70965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eastAsia="Times New Roman"/>
                <w:szCs w:val="28"/>
              </w:rPr>
            </w:pPr>
          </w:p>
          <w:p w:rsidR="00FD5E31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  <w:p w:rsidR="00FD5E31" w:rsidRPr="00F70965" w:rsidRDefault="00FD5E31" w:rsidP="008E01C7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rPr>
                <w:rFonts w:eastAsia="Times New Roman"/>
                <w:b/>
                <w:szCs w:val="28"/>
              </w:rPr>
            </w:pPr>
          </w:p>
        </w:tc>
        <w:tc>
          <w:tcPr>
            <w:tcW w:w="3297" w:type="dxa"/>
          </w:tcPr>
          <w:p w:rsidR="00FD5E31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Comisia pentru muncă şi protecţie socială</w:t>
            </w:r>
          </w:p>
          <w:p w:rsidR="006B1082" w:rsidRDefault="006B1082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Bucureşti,</w:t>
            </w:r>
            <w:r w:rsidR="006B1082">
              <w:rPr>
                <w:b/>
              </w:rPr>
              <w:t xml:space="preserve"> 1</w:t>
            </w:r>
            <w:r w:rsidR="000F6762">
              <w:rPr>
                <w:b/>
              </w:rPr>
              <w:t>8</w:t>
            </w:r>
            <w:r w:rsidR="006B1082">
              <w:rPr>
                <w:b/>
              </w:rPr>
              <w:t xml:space="preserve"> martie 2019</w:t>
            </w:r>
            <w:r w:rsidR="006B1082" w:rsidRPr="00635482">
              <w:rPr>
                <w:b/>
              </w:rPr>
              <w:t xml:space="preserve">        </w:t>
            </w:r>
            <w:r w:rsidRPr="00635482">
              <w:rPr>
                <w:b/>
              </w:rPr>
              <w:t xml:space="preserve">        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  <w:r w:rsidRPr="00635482">
              <w:rPr>
                <w:b/>
              </w:rPr>
              <w:t>Nr. 4c-</w:t>
            </w:r>
            <w:r w:rsidR="00314449">
              <w:rPr>
                <w:b/>
              </w:rPr>
              <w:t>9</w:t>
            </w:r>
            <w:r>
              <w:rPr>
                <w:b/>
              </w:rPr>
              <w:t>/</w:t>
            </w:r>
            <w:r w:rsidR="00314449">
              <w:rPr>
                <w:b/>
              </w:rPr>
              <w:t>123</w:t>
            </w: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b/>
              </w:rPr>
            </w:pPr>
          </w:p>
          <w:p w:rsidR="00FD5E31" w:rsidRPr="00635482" w:rsidRDefault="00FD5E31" w:rsidP="008E01C7">
            <w:pPr>
              <w:shd w:val="solid" w:color="FFFFFF" w:fill="FFFFFF"/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635482">
              <w:rPr>
                <w:rFonts w:eastAsia="Times New Roman"/>
                <w:b/>
                <w:szCs w:val="20"/>
              </w:rPr>
              <w:t>PLx.</w:t>
            </w:r>
            <w:r>
              <w:rPr>
                <w:rFonts w:eastAsia="Times New Roman"/>
                <w:b/>
                <w:szCs w:val="20"/>
              </w:rPr>
              <w:t xml:space="preserve"> 55/2019</w:t>
            </w:r>
          </w:p>
        </w:tc>
      </w:tr>
    </w:tbl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</w:pPr>
    </w:p>
    <w:p w:rsidR="00FD5E31" w:rsidRDefault="00FD5E31" w:rsidP="00FD5E31">
      <w:pPr>
        <w:spacing w:after="0" w:line="240" w:lineRule="auto"/>
        <w:jc w:val="center"/>
        <w:rPr>
          <w:b/>
          <w:sz w:val="32"/>
          <w:szCs w:val="32"/>
        </w:rPr>
      </w:pPr>
      <w:r w:rsidRPr="00C55486">
        <w:rPr>
          <w:b/>
          <w:sz w:val="32"/>
          <w:szCs w:val="32"/>
        </w:rPr>
        <w:t>RAPORT COMUN</w:t>
      </w:r>
    </w:p>
    <w:p w:rsidR="00FD5E31" w:rsidRPr="001D6E41" w:rsidRDefault="00FD5E31" w:rsidP="00FD5E31">
      <w:pPr>
        <w:spacing w:after="0" w:line="240" w:lineRule="auto"/>
        <w:jc w:val="center"/>
        <w:rPr>
          <w:b/>
          <w:sz w:val="24"/>
          <w:szCs w:val="24"/>
        </w:rPr>
      </w:pPr>
    </w:p>
    <w:p w:rsidR="00FD5E31" w:rsidRPr="00C55486" w:rsidRDefault="002A0E48" w:rsidP="00FD5E31">
      <w:pPr>
        <w:spacing w:after="0" w:line="240" w:lineRule="auto"/>
        <w:jc w:val="center"/>
        <w:rPr>
          <w:szCs w:val="28"/>
        </w:rPr>
      </w:pPr>
      <w:r w:rsidRPr="002A0E48">
        <w:rPr>
          <w:b/>
          <w:szCs w:val="28"/>
        </w:rPr>
        <w:t>asupra proiectului de Lege</w:t>
      </w:r>
      <w:r w:rsidRPr="00635482">
        <w:rPr>
          <w:i/>
          <w:szCs w:val="28"/>
        </w:rPr>
        <w:t xml:space="preserve"> </w:t>
      </w:r>
      <w:r>
        <w:rPr>
          <w:b/>
          <w:szCs w:val="28"/>
        </w:rPr>
        <w:t>privind</w:t>
      </w:r>
      <w:r w:rsidR="00FD5E31" w:rsidRPr="00C55486">
        <w:rPr>
          <w:b/>
          <w:szCs w:val="28"/>
        </w:rPr>
        <w:t xml:space="preserve"> </w:t>
      </w:r>
      <w:r w:rsidR="00FD5E31" w:rsidRPr="00204593">
        <w:rPr>
          <w:b/>
          <w:szCs w:val="28"/>
        </w:rPr>
        <w:t>aprob</w:t>
      </w:r>
      <w:r>
        <w:rPr>
          <w:b/>
          <w:szCs w:val="28"/>
        </w:rPr>
        <w:t>a</w:t>
      </w:r>
      <w:r w:rsidR="00FD5E31">
        <w:rPr>
          <w:b/>
          <w:szCs w:val="28"/>
        </w:rPr>
        <w:t>r</w:t>
      </w:r>
      <w:r>
        <w:rPr>
          <w:b/>
          <w:szCs w:val="28"/>
        </w:rPr>
        <w:t>ea</w:t>
      </w:r>
      <w:r w:rsidR="00FD5E31" w:rsidRPr="00204593">
        <w:rPr>
          <w:b/>
          <w:szCs w:val="28"/>
        </w:rPr>
        <w:t xml:space="preserve"> Ordonanţei de urgenţă a Guvernului nr.107/2018 privind modificarea şi completarea unor acte normative, precum şi pentru prorogarea unor termene</w:t>
      </w:r>
    </w:p>
    <w:p w:rsidR="00FD5E31" w:rsidRDefault="00FD5E31" w:rsidP="00FD5E31">
      <w:pPr>
        <w:shd w:val="solid" w:color="FFFFFF" w:fill="FFFFFF"/>
        <w:spacing w:after="0" w:line="240" w:lineRule="auto"/>
        <w:ind w:firstLine="1134"/>
        <w:jc w:val="both"/>
        <w:rPr>
          <w:szCs w:val="28"/>
        </w:rPr>
      </w:pPr>
    </w:p>
    <w:p w:rsidR="00FD5E31" w:rsidRPr="006734E7" w:rsidRDefault="00FD5E31" w:rsidP="00FD5E31">
      <w:pPr>
        <w:shd w:val="solid" w:color="FFFFFF" w:fill="FFFFFF"/>
        <w:spacing w:after="0" w:line="240" w:lineRule="auto"/>
        <w:ind w:firstLine="1134"/>
        <w:jc w:val="both"/>
        <w:rPr>
          <w:i/>
        </w:rPr>
      </w:pPr>
      <w:r w:rsidRPr="003972A7">
        <w:rPr>
          <w:szCs w:val="28"/>
        </w:rPr>
        <w:t>În conformitate cu prevederile</w:t>
      </w:r>
      <w:r w:rsidRPr="00C55486">
        <w:rPr>
          <w:szCs w:val="28"/>
        </w:rPr>
        <w:t xml:space="preserve"> </w:t>
      </w:r>
      <w:r w:rsidRPr="00C55486">
        <w:rPr>
          <w:b/>
          <w:szCs w:val="28"/>
        </w:rPr>
        <w:t>art.</w:t>
      </w:r>
      <w:r w:rsidRPr="00C55486">
        <w:rPr>
          <w:szCs w:val="28"/>
        </w:rPr>
        <w:t xml:space="preserve"> </w:t>
      </w:r>
      <w:r w:rsidRPr="00C55486">
        <w:rPr>
          <w:b/>
          <w:szCs w:val="28"/>
        </w:rPr>
        <w:t>95</w:t>
      </w:r>
      <w:r>
        <w:rPr>
          <w:b/>
          <w:szCs w:val="28"/>
        </w:rPr>
        <w:t xml:space="preserve"> </w:t>
      </w:r>
      <w:r w:rsidRPr="003972A7">
        <w:rPr>
          <w:szCs w:val="28"/>
        </w:rPr>
        <w:t xml:space="preserve">din Regulamentul Camerei Deputaţilor, republicat, cu modificările și completările ulterioare, Comisia pentru buget, finanțe și bănci şi </w:t>
      </w:r>
      <w:r w:rsidRPr="003972A7">
        <w:t xml:space="preserve">Comisia pentru muncă şi protecţie socială </w:t>
      </w:r>
      <w:r w:rsidRPr="003972A7">
        <w:rPr>
          <w:szCs w:val="28"/>
        </w:rPr>
        <w:t>au fost sesizate, spre dezbatere în fond, în vederea întocmirii unui raport comun</w:t>
      </w:r>
      <w:r>
        <w:rPr>
          <w:szCs w:val="28"/>
        </w:rPr>
        <w:t xml:space="preserve">, </w:t>
      </w:r>
      <w:r w:rsidRPr="00846847">
        <w:rPr>
          <w:szCs w:val="28"/>
        </w:rPr>
        <w:t xml:space="preserve">cu </w:t>
      </w:r>
      <w:r w:rsidRPr="006B1082">
        <w:rPr>
          <w:i/>
          <w:szCs w:val="28"/>
        </w:rPr>
        <w:t>proiectul de Lege</w:t>
      </w:r>
      <w:r w:rsidRPr="00846847">
        <w:rPr>
          <w:szCs w:val="28"/>
        </w:rPr>
        <w:t xml:space="preserve"> </w:t>
      </w:r>
      <w:r w:rsidRPr="003972A7">
        <w:rPr>
          <w:i/>
          <w:szCs w:val="28"/>
        </w:rPr>
        <w:t>privind</w:t>
      </w:r>
      <w:r w:rsidR="003972A7">
        <w:rPr>
          <w:i/>
          <w:szCs w:val="28"/>
        </w:rPr>
        <w:t xml:space="preserve"> </w:t>
      </w:r>
      <w:r w:rsidRPr="00204593">
        <w:rPr>
          <w:i/>
        </w:rPr>
        <w:t>aprobarea Ordonanţei de urgenţă a Guvernului nr.107/2018 privind modificarea şi completarea unor acte normative, precum şi pentru prorogarea unor termene</w:t>
      </w:r>
      <w:r w:rsidRPr="006734E7">
        <w:rPr>
          <w:bCs/>
          <w:i/>
          <w:szCs w:val="28"/>
        </w:rPr>
        <w:t>.</w:t>
      </w:r>
    </w:p>
    <w:p w:rsidR="00FD5E31" w:rsidRDefault="00FD5E31" w:rsidP="00FD5E31">
      <w:pPr>
        <w:tabs>
          <w:tab w:val="left" w:pos="0"/>
        </w:tabs>
        <w:spacing w:after="0" w:line="240" w:lineRule="auto"/>
        <w:ind w:right="-1" w:firstLine="1134"/>
        <w:jc w:val="both"/>
        <w:rPr>
          <w:b/>
          <w:szCs w:val="28"/>
        </w:rPr>
      </w:pPr>
      <w:r w:rsidRPr="003972A7">
        <w:rPr>
          <w:szCs w:val="28"/>
        </w:rPr>
        <w:t>Conform prevederilor</w:t>
      </w:r>
      <w:r w:rsidRPr="00223A6D">
        <w:rPr>
          <w:i/>
          <w:szCs w:val="28"/>
        </w:rPr>
        <w:t xml:space="preserve"> </w:t>
      </w:r>
      <w:r w:rsidRPr="00223A6D">
        <w:rPr>
          <w:b/>
          <w:i/>
          <w:szCs w:val="28"/>
        </w:rPr>
        <w:t>art.75</w:t>
      </w:r>
      <w:r w:rsidRPr="00223A6D">
        <w:rPr>
          <w:i/>
          <w:szCs w:val="28"/>
        </w:rPr>
        <w:t xml:space="preserve"> </w:t>
      </w:r>
      <w:r w:rsidRPr="003972A7">
        <w:rPr>
          <w:szCs w:val="28"/>
        </w:rPr>
        <w:t>din Constituţia României, republicată, şi ale</w:t>
      </w:r>
      <w:r w:rsidRPr="00C55486">
        <w:rPr>
          <w:szCs w:val="28"/>
        </w:rPr>
        <w:t xml:space="preserve"> </w:t>
      </w:r>
      <w:r w:rsidRPr="00C55486">
        <w:rPr>
          <w:b/>
          <w:szCs w:val="28"/>
        </w:rPr>
        <w:t>art.92</w:t>
      </w:r>
      <w:r>
        <w:rPr>
          <w:b/>
          <w:szCs w:val="28"/>
        </w:rPr>
        <w:t xml:space="preserve"> alin (8)</w:t>
      </w:r>
      <w:r w:rsidRPr="00C55486">
        <w:rPr>
          <w:b/>
          <w:szCs w:val="28"/>
        </w:rPr>
        <w:t xml:space="preserve"> </w:t>
      </w:r>
      <w:r w:rsidRPr="003972A7">
        <w:rPr>
          <w:szCs w:val="28"/>
        </w:rPr>
        <w:t>din Regulamentul Camerei Deputaţilor, republicat, cu modificările şi completările ulterioare</w:t>
      </w:r>
      <w:r>
        <w:rPr>
          <w:szCs w:val="28"/>
        </w:rPr>
        <w:t xml:space="preserve">, </w:t>
      </w:r>
      <w:r w:rsidRPr="00C55486">
        <w:rPr>
          <w:szCs w:val="28"/>
        </w:rPr>
        <w:t xml:space="preserve">Camera Deputaţilor este </w:t>
      </w:r>
      <w:r w:rsidRPr="00C55486">
        <w:rPr>
          <w:b/>
          <w:szCs w:val="28"/>
        </w:rPr>
        <w:t>Cameră decizională.</w:t>
      </w:r>
    </w:p>
    <w:p w:rsidR="00FD5E31" w:rsidRPr="003972A7" w:rsidRDefault="00FD5E31" w:rsidP="00FD5E31">
      <w:pPr>
        <w:tabs>
          <w:tab w:val="left" w:pos="0"/>
        </w:tabs>
        <w:spacing w:after="0" w:line="240" w:lineRule="auto"/>
        <w:ind w:right="-1" w:firstLine="1134"/>
        <w:jc w:val="both"/>
        <w:rPr>
          <w:szCs w:val="28"/>
        </w:rPr>
      </w:pPr>
      <w:r w:rsidRPr="003972A7">
        <w:rPr>
          <w:b/>
          <w:szCs w:val="28"/>
        </w:rPr>
        <w:t>Senatul</w:t>
      </w:r>
      <w:r w:rsidRPr="003972A7">
        <w:rPr>
          <w:szCs w:val="28"/>
        </w:rPr>
        <w:t>,</w:t>
      </w:r>
      <w:r w:rsidRPr="003972A7">
        <w:rPr>
          <w:b/>
          <w:szCs w:val="28"/>
        </w:rPr>
        <w:t xml:space="preserve"> </w:t>
      </w:r>
      <w:r w:rsidRPr="003972A7">
        <w:rPr>
          <w:szCs w:val="28"/>
        </w:rPr>
        <w:t>în calitate de primă Cameră sesizată,</w:t>
      </w:r>
      <w:r w:rsidRPr="003972A7">
        <w:rPr>
          <w:b/>
          <w:szCs w:val="28"/>
        </w:rPr>
        <w:t xml:space="preserve"> a adoptat tacit</w:t>
      </w:r>
      <w:r w:rsidRPr="003972A7">
        <w:rPr>
          <w:szCs w:val="28"/>
        </w:rPr>
        <w:t>, proiectul de Lege, conform art. 115 alineatul (5) teza a III-a din Constituția României, republicată, în şedinţa din data de 18 februarie 2019.</w:t>
      </w:r>
    </w:p>
    <w:p w:rsidR="00FD5E31" w:rsidRDefault="00FD5E31" w:rsidP="00FD5E31">
      <w:pPr>
        <w:spacing w:after="0" w:line="240" w:lineRule="auto"/>
        <w:ind w:firstLine="1134"/>
        <w:jc w:val="both"/>
        <w:rPr>
          <w:szCs w:val="28"/>
        </w:rPr>
      </w:pPr>
      <w:r w:rsidRPr="00C55486">
        <w:rPr>
          <w:szCs w:val="28"/>
        </w:rPr>
        <w:t xml:space="preserve">Proiectul de lege supus dezbaterii are ca </w:t>
      </w:r>
      <w:r w:rsidRPr="00204593">
        <w:rPr>
          <w:szCs w:val="28"/>
        </w:rPr>
        <w:t>obiect modificarea art.1 alin.(2) din Ordonanţa de urgenţă a Guvernului nr.8/2009, precum şi modificarea şi completarea Legii nr.165/2018. De asemenea, se stabileşte momentul intrării în vigoare a art.26 alin.(4)-(6) din Legea-cadru nr.153/2017, la data de 1 ianuarie 2021. Completează art.3 din Ordonanţa de urgenţă a Guvernului nr.77/2017, cu două noi alineate, alin.(11) şi (12), precum şi abrogarea art.15 din Ordonanţa de urgenţă a Guvernului nr.90/2017.</w:t>
      </w:r>
    </w:p>
    <w:p w:rsidR="00FD5E31" w:rsidRPr="00964C45" w:rsidRDefault="00DE6F68" w:rsidP="00964C45">
      <w:pPr>
        <w:spacing w:after="0" w:line="240" w:lineRule="auto"/>
        <w:ind w:right="-1" w:firstLine="1134"/>
        <w:jc w:val="both"/>
        <w:rPr>
          <w:szCs w:val="28"/>
        </w:rPr>
      </w:pPr>
      <w:r>
        <w:rPr>
          <w:szCs w:val="28"/>
        </w:rPr>
        <w:lastRenderedPageBreak/>
        <w:t>Proiectul de lege a fost avizat</w:t>
      </w:r>
      <w:r w:rsidR="00FD5E31">
        <w:rPr>
          <w:szCs w:val="28"/>
        </w:rPr>
        <w:t xml:space="preserve"> </w:t>
      </w:r>
      <w:r w:rsidR="00FD5E31" w:rsidRPr="00223A6D">
        <w:rPr>
          <w:b/>
          <w:szCs w:val="28"/>
        </w:rPr>
        <w:t>favorabil</w:t>
      </w:r>
      <w:r w:rsidR="00FD5E31">
        <w:rPr>
          <w:szCs w:val="28"/>
        </w:rPr>
        <w:t xml:space="preserve"> de către </w:t>
      </w:r>
      <w:r w:rsidR="00FD5E31" w:rsidRPr="00204593">
        <w:rPr>
          <w:szCs w:val="28"/>
        </w:rPr>
        <w:t>Consiliului Legislativ, Consiliul</w:t>
      </w:r>
      <w:r w:rsidR="00FD5E31">
        <w:rPr>
          <w:szCs w:val="28"/>
        </w:rPr>
        <w:t>ui Economic și Social şi Comisia</w:t>
      </w:r>
      <w:r w:rsidR="00FD5E31" w:rsidRPr="00204593">
        <w:rPr>
          <w:szCs w:val="28"/>
        </w:rPr>
        <w:t xml:space="preserve"> pentru </w:t>
      </w:r>
      <w:r w:rsidR="00FD5E31">
        <w:rPr>
          <w:szCs w:val="28"/>
        </w:rPr>
        <w:t>drepturile omului, culte şi problemele minorităţilor naţionale.</w:t>
      </w:r>
    </w:p>
    <w:p w:rsidR="00FD5E31" w:rsidRPr="00166776" w:rsidRDefault="00FD5E31" w:rsidP="00166776">
      <w:pPr>
        <w:tabs>
          <w:tab w:val="left" w:pos="1080"/>
          <w:tab w:val="center" w:pos="4320"/>
          <w:tab w:val="right" w:pos="8640"/>
        </w:tabs>
        <w:spacing w:after="0" w:line="240" w:lineRule="auto"/>
        <w:ind w:right="-1" w:firstLine="1134"/>
        <w:jc w:val="both"/>
        <w:rPr>
          <w:i/>
          <w:szCs w:val="28"/>
        </w:rPr>
      </w:pPr>
      <w:r w:rsidRPr="003972A7">
        <w:rPr>
          <w:szCs w:val="28"/>
        </w:rPr>
        <w:t xml:space="preserve">În conformitate cu prevederile </w:t>
      </w:r>
      <w:r w:rsidRPr="003972A7">
        <w:rPr>
          <w:b/>
          <w:szCs w:val="28"/>
        </w:rPr>
        <w:t>art. 61 şi 63</w:t>
      </w:r>
      <w:r w:rsidRPr="003972A7">
        <w:rPr>
          <w:szCs w:val="28"/>
        </w:rPr>
        <w:t xml:space="preserve"> din Regulamentul Camerei Deputaţilor, republicat, cu modificările și completările ulterioare,</w:t>
      </w:r>
      <w:r w:rsidR="00166776">
        <w:rPr>
          <w:i/>
          <w:szCs w:val="28"/>
        </w:rPr>
        <w:t xml:space="preserve"> </w:t>
      </w:r>
      <w:r w:rsidR="00166776">
        <w:rPr>
          <w:rFonts w:eastAsia="Times New Roman"/>
          <w:szCs w:val="28"/>
        </w:rPr>
        <w:t>m</w:t>
      </w:r>
      <w:r w:rsidRPr="00C55486">
        <w:rPr>
          <w:rFonts w:eastAsia="Times New Roman"/>
          <w:szCs w:val="28"/>
        </w:rPr>
        <w:t>embrii</w:t>
      </w:r>
      <w:r w:rsidR="00AF4096">
        <w:rPr>
          <w:rFonts w:eastAsia="Times New Roman"/>
          <w:szCs w:val="28"/>
        </w:rPr>
        <w:t xml:space="preserve"> Comisiei pentru muncă </w:t>
      </w:r>
      <w:r w:rsidR="00AF4096" w:rsidRPr="00AF4096">
        <w:rPr>
          <w:rFonts w:eastAsia="Times New Roman"/>
          <w:szCs w:val="28"/>
        </w:rPr>
        <w:t>şi protecţie socială</w:t>
      </w:r>
      <w:r w:rsidR="00AF4096">
        <w:rPr>
          <w:rFonts w:eastAsia="Times New Roman"/>
          <w:szCs w:val="28"/>
        </w:rPr>
        <w:t xml:space="preserve"> </w:t>
      </w:r>
      <w:r w:rsidR="00DE6F68">
        <w:rPr>
          <w:rFonts w:eastAsia="Times New Roman"/>
          <w:szCs w:val="28"/>
        </w:rPr>
        <w:t xml:space="preserve">au dezbătut proiectul de lege în şedinţa din </w:t>
      </w:r>
      <w:r w:rsidR="00AF4096" w:rsidRPr="00AF4096">
        <w:rPr>
          <w:rFonts w:eastAsia="Times New Roman"/>
          <w:b/>
          <w:szCs w:val="28"/>
        </w:rPr>
        <w:t>5 martie 2019</w:t>
      </w:r>
      <w:r w:rsidR="00DE6F68">
        <w:rPr>
          <w:rFonts w:eastAsia="Times New Roman"/>
          <w:szCs w:val="28"/>
        </w:rPr>
        <w:t xml:space="preserve">, iar </w:t>
      </w:r>
      <w:r w:rsidR="00AF4096">
        <w:rPr>
          <w:rFonts w:eastAsia="Times New Roman"/>
          <w:szCs w:val="28"/>
        </w:rPr>
        <w:t xml:space="preserve">membrii </w:t>
      </w:r>
      <w:r w:rsidR="00DE6F68">
        <w:rPr>
          <w:rFonts w:eastAsia="Times New Roman"/>
          <w:szCs w:val="28"/>
        </w:rPr>
        <w:t>Comisiei</w:t>
      </w:r>
      <w:r w:rsidR="00AF4096">
        <w:rPr>
          <w:rFonts w:eastAsia="Times New Roman"/>
          <w:szCs w:val="28"/>
        </w:rPr>
        <w:t xml:space="preserve"> pentru buget, finanţe şi bănci</w:t>
      </w:r>
      <w:r w:rsidR="00DE6F68">
        <w:rPr>
          <w:rFonts w:eastAsia="Times New Roman"/>
          <w:szCs w:val="28"/>
        </w:rPr>
        <w:t xml:space="preserve"> în ziua de </w:t>
      </w:r>
      <w:r w:rsidR="00AF4096" w:rsidRPr="00AF4096">
        <w:rPr>
          <w:rFonts w:eastAsia="Times New Roman"/>
          <w:b/>
          <w:szCs w:val="28"/>
        </w:rPr>
        <w:t>12</w:t>
      </w:r>
      <w:r w:rsidR="00DE6F68" w:rsidRPr="00DE6F68">
        <w:rPr>
          <w:rFonts w:eastAsia="Times New Roman"/>
          <w:b/>
          <w:szCs w:val="28"/>
        </w:rPr>
        <w:t xml:space="preserve"> martie 2019</w:t>
      </w:r>
      <w:r w:rsidRPr="00C55486">
        <w:rPr>
          <w:rFonts w:eastAsia="Times New Roman"/>
          <w:szCs w:val="28"/>
        </w:rPr>
        <w:t xml:space="preserve">.  </w:t>
      </w:r>
    </w:p>
    <w:p w:rsidR="00FD5E31" w:rsidRPr="00C55486" w:rsidRDefault="00FD5E31" w:rsidP="00FD5E31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La lucrările </w:t>
      </w:r>
      <w:r w:rsidR="00AF4096">
        <w:rPr>
          <w:rFonts w:eastAsia="Times New Roman"/>
          <w:szCs w:val="28"/>
        </w:rPr>
        <w:t xml:space="preserve">Comisiei </w:t>
      </w:r>
      <w:r w:rsidR="00AF4096" w:rsidRPr="00204593">
        <w:rPr>
          <w:szCs w:val="28"/>
        </w:rPr>
        <w:t xml:space="preserve">pentru muncă şi protecţie socială şi-au înregistrat prezenţa un număr de </w:t>
      </w:r>
      <w:r w:rsidR="00AF4096" w:rsidRPr="00204593">
        <w:rPr>
          <w:b/>
          <w:szCs w:val="28"/>
        </w:rPr>
        <w:t>19 deputaţi</w:t>
      </w:r>
      <w:r w:rsidR="00AF4096" w:rsidRPr="00204593">
        <w:rPr>
          <w:rFonts w:eastAsia="Times New Roman"/>
          <w:szCs w:val="28"/>
        </w:rPr>
        <w:t xml:space="preserve">, din totalul de </w:t>
      </w:r>
      <w:r w:rsidR="00AF4096" w:rsidRPr="009733AC">
        <w:rPr>
          <w:rFonts w:eastAsia="Times New Roman"/>
          <w:b/>
          <w:szCs w:val="28"/>
        </w:rPr>
        <w:t>22 de membri</w:t>
      </w:r>
      <w:r w:rsidR="00AF4096">
        <w:rPr>
          <w:rFonts w:eastAsia="Times New Roman"/>
          <w:b/>
          <w:szCs w:val="28"/>
        </w:rPr>
        <w:t xml:space="preserve">, </w:t>
      </w:r>
      <w:r w:rsidR="00AF4096" w:rsidRPr="00AF4096">
        <w:rPr>
          <w:rFonts w:eastAsia="Times New Roman"/>
          <w:szCs w:val="28"/>
        </w:rPr>
        <w:t>iar la lucrările</w:t>
      </w:r>
      <w:r w:rsidR="00AF4096" w:rsidRPr="00204593">
        <w:rPr>
          <w:rFonts w:eastAsia="Times New Roman"/>
          <w:szCs w:val="28"/>
        </w:rPr>
        <w:t xml:space="preserve"> </w:t>
      </w:r>
      <w:r w:rsidRPr="00204593">
        <w:rPr>
          <w:rFonts w:eastAsia="Times New Roman"/>
          <w:szCs w:val="28"/>
        </w:rPr>
        <w:t xml:space="preserve">Comisiei pentru buget, finanţe şi bănci şi-au înregistrat prezenţa </w:t>
      </w:r>
      <w:r w:rsidR="000F187F">
        <w:rPr>
          <w:rFonts w:eastAsia="Times New Roman"/>
          <w:b/>
          <w:szCs w:val="28"/>
        </w:rPr>
        <w:t>22</w:t>
      </w:r>
      <w:r w:rsidRPr="00204593">
        <w:rPr>
          <w:rFonts w:eastAsia="Times New Roman"/>
          <w:b/>
          <w:szCs w:val="28"/>
        </w:rPr>
        <w:t xml:space="preserve"> deputaţi </w:t>
      </w:r>
      <w:r w:rsidRPr="00204593">
        <w:rPr>
          <w:rFonts w:eastAsia="Times New Roman"/>
          <w:szCs w:val="28"/>
        </w:rPr>
        <w:t xml:space="preserve">din totalul de </w:t>
      </w:r>
      <w:r w:rsidRPr="00204593">
        <w:rPr>
          <w:rFonts w:eastAsia="Times New Roman"/>
          <w:b/>
          <w:szCs w:val="28"/>
        </w:rPr>
        <w:t>25 de membri</w:t>
      </w:r>
      <w:r w:rsidR="00AF4096">
        <w:rPr>
          <w:rFonts w:eastAsia="Times New Roman"/>
          <w:szCs w:val="28"/>
        </w:rPr>
        <w:t>.</w:t>
      </w:r>
    </w:p>
    <w:p w:rsidR="00FD5E31" w:rsidRPr="00C55486" w:rsidRDefault="00FD5E31" w:rsidP="00FD5E31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</w:pPr>
      <w:r w:rsidRPr="00C55486">
        <w:rPr>
          <w:rFonts w:eastAsia="Times New Roman"/>
          <w:szCs w:val="28"/>
        </w:rPr>
        <w:t xml:space="preserve">La </w:t>
      </w:r>
      <w:r>
        <w:rPr>
          <w:rFonts w:eastAsia="Times New Roman"/>
          <w:szCs w:val="28"/>
        </w:rPr>
        <w:t xml:space="preserve">dezbaterea acestui proiect de lege au participat în calitate de invitaţi, reprezentanţi ai Ministerului Turismului şi </w:t>
      </w:r>
      <w:r w:rsidR="003972A7">
        <w:rPr>
          <w:rFonts w:eastAsia="Times New Roman"/>
          <w:szCs w:val="28"/>
        </w:rPr>
        <w:t xml:space="preserve">ai </w:t>
      </w:r>
      <w:r>
        <w:rPr>
          <w:rFonts w:eastAsia="Times New Roman"/>
          <w:szCs w:val="28"/>
        </w:rPr>
        <w:t>Ministerului Finanţelor Publice.</w:t>
      </w:r>
    </w:p>
    <w:p w:rsidR="00FD5E31" w:rsidRPr="006A1244" w:rsidRDefault="00FD5E31" w:rsidP="006A1244">
      <w:pPr>
        <w:tabs>
          <w:tab w:val="left" w:pos="360"/>
          <w:tab w:val="left" w:pos="720"/>
          <w:tab w:val="left" w:pos="1440"/>
          <w:tab w:val="left" w:pos="10080"/>
        </w:tabs>
        <w:spacing w:after="0" w:line="240" w:lineRule="auto"/>
        <w:ind w:right="-1" w:firstLine="1134"/>
        <w:jc w:val="both"/>
        <w:rPr>
          <w:b/>
        </w:rPr>
      </w:pPr>
      <w:r w:rsidRPr="00C55486">
        <w:t xml:space="preserve">În urma examinării </w:t>
      </w:r>
      <w:r w:rsidRPr="00C55486">
        <w:rPr>
          <w:szCs w:val="28"/>
        </w:rPr>
        <w:t>proiectului de lege</w:t>
      </w:r>
      <w:r w:rsidRPr="00C55486">
        <w:t xml:space="preserve"> şi a opiniilor exprimate, deputații</w:t>
      </w:r>
      <w:r>
        <w:t xml:space="preserve"> prezenţi la lucrări au hotărât, cu </w:t>
      </w:r>
      <w:r w:rsidRPr="000751DE">
        <w:rPr>
          <w:b/>
        </w:rPr>
        <w:t>majoritate</w:t>
      </w:r>
      <w:r>
        <w:t xml:space="preserve"> de voturi, să </w:t>
      </w:r>
      <w:r w:rsidR="003972A7">
        <w:t>propu</w:t>
      </w:r>
      <w:r w:rsidR="006B1082">
        <w:t xml:space="preserve">nă plenului Camerei Deputaţilor </w:t>
      </w:r>
      <w:r w:rsidRPr="00BA1DCE">
        <w:rPr>
          <w:b/>
        </w:rPr>
        <w:t>spre dezbatere</w:t>
      </w:r>
      <w:r w:rsidR="003972A7" w:rsidRPr="00BA1DCE">
        <w:rPr>
          <w:b/>
        </w:rPr>
        <w:t xml:space="preserve"> şi adoptare</w:t>
      </w:r>
      <w:r>
        <w:t xml:space="preserve"> </w:t>
      </w:r>
      <w:r w:rsidR="003972A7" w:rsidRPr="00BA1DCE">
        <w:rPr>
          <w:i/>
        </w:rPr>
        <w:t>proiectul de L</w:t>
      </w:r>
      <w:r w:rsidRPr="00BA1DCE">
        <w:rPr>
          <w:i/>
        </w:rPr>
        <w:t>ege</w:t>
      </w:r>
      <w:r w:rsidRPr="00BA1DCE">
        <w:t xml:space="preserve"> </w:t>
      </w:r>
      <w:r w:rsidRPr="00BA1DCE">
        <w:rPr>
          <w:i/>
        </w:rPr>
        <w:t>privind aprobarea Ordonanţei de urgenţă a Guvernului nr.107/2018 privind modificarea şi completarea unor acte normative, precum şi pentru prorogarea unor termene</w:t>
      </w:r>
      <w:r w:rsidRPr="003972A7">
        <w:rPr>
          <w:b/>
          <w:i/>
        </w:rPr>
        <w:t xml:space="preserve">, </w:t>
      </w:r>
      <w:r w:rsidRPr="006B1082">
        <w:rPr>
          <w:b/>
        </w:rPr>
        <w:t xml:space="preserve">în forma </w:t>
      </w:r>
      <w:r w:rsidR="006B1082">
        <w:rPr>
          <w:b/>
        </w:rPr>
        <w:t>adoptată</w:t>
      </w:r>
      <w:r w:rsidRPr="006B1082">
        <w:rPr>
          <w:b/>
        </w:rPr>
        <w:t xml:space="preserve"> de </w:t>
      </w:r>
      <w:r w:rsidR="006B1082">
        <w:rPr>
          <w:b/>
        </w:rPr>
        <w:t>Senat</w:t>
      </w:r>
      <w:r w:rsidRPr="003972A7">
        <w:rPr>
          <w:b/>
          <w:i/>
        </w:rPr>
        <w:t>.</w:t>
      </w:r>
      <w:r>
        <w:t xml:space="preserve"> </w:t>
      </w:r>
    </w:p>
    <w:p w:rsidR="00FD5E31" w:rsidRDefault="00FD5E31" w:rsidP="00FD5E31">
      <w:pPr>
        <w:spacing w:after="0" w:line="240" w:lineRule="auto"/>
        <w:ind w:firstLine="1134"/>
        <w:jc w:val="both"/>
        <w:rPr>
          <w:b/>
        </w:rPr>
      </w:pPr>
      <w:r w:rsidRPr="00C55486">
        <w:rPr>
          <w:bCs/>
          <w:color w:val="000000"/>
          <w:szCs w:val="28"/>
        </w:rPr>
        <w:t>În r</w:t>
      </w:r>
      <w:r w:rsidRPr="00C55486">
        <w:t>aport cu obiectul şi conţinutul său, proiectul de lege</w:t>
      </w:r>
      <w:r w:rsidRPr="00C55486">
        <w:rPr>
          <w:szCs w:val="28"/>
        </w:rPr>
        <w:t xml:space="preserve"> </w:t>
      </w:r>
      <w:r w:rsidRPr="00C55486">
        <w:t xml:space="preserve">face parte din categoria </w:t>
      </w:r>
      <w:r w:rsidRPr="00C55486">
        <w:rPr>
          <w:b/>
        </w:rPr>
        <w:t>legilor ordinare.</w:t>
      </w:r>
    </w:p>
    <w:p w:rsidR="00FD5E31" w:rsidRDefault="00FD5E31" w:rsidP="00FD5E31">
      <w:pPr>
        <w:spacing w:after="0" w:line="240" w:lineRule="auto"/>
        <w:rPr>
          <w:b/>
        </w:rPr>
      </w:pPr>
    </w:p>
    <w:p w:rsidR="00E11B34" w:rsidRDefault="00E11B34" w:rsidP="00FD5E31">
      <w:pPr>
        <w:spacing w:after="0" w:line="240" w:lineRule="auto"/>
        <w:rPr>
          <w:b/>
        </w:rPr>
      </w:pPr>
    </w:p>
    <w:p w:rsidR="00964C45" w:rsidRDefault="00964C45" w:rsidP="00FD5E31">
      <w:pPr>
        <w:spacing w:after="0" w:line="240" w:lineRule="auto"/>
        <w:rPr>
          <w:b/>
        </w:rPr>
      </w:pPr>
    </w:p>
    <w:p w:rsidR="00964C45" w:rsidRDefault="00964C45" w:rsidP="00FD5E31">
      <w:pPr>
        <w:spacing w:after="0" w:line="240" w:lineRule="auto"/>
        <w:rPr>
          <w:b/>
        </w:rPr>
      </w:pPr>
    </w:p>
    <w:p w:rsidR="00E11B34" w:rsidRDefault="00E11B34" w:rsidP="00FD5E31">
      <w:pPr>
        <w:spacing w:after="0" w:line="240" w:lineRule="auto"/>
        <w:rPr>
          <w:b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  <w:gridCol w:w="4928"/>
      </w:tblGrid>
      <w:tr w:rsidR="007F4851" w:rsidTr="00E11B34">
        <w:trPr>
          <w:trHeight w:val="475"/>
          <w:jc w:val="center"/>
        </w:trPr>
        <w:tc>
          <w:tcPr>
            <w:tcW w:w="4927" w:type="dxa"/>
          </w:tcPr>
          <w:p w:rsidR="007F4851" w:rsidRPr="00E11B34" w:rsidRDefault="007F4851" w:rsidP="007F4851">
            <w:pPr>
              <w:spacing w:after="0" w:line="240" w:lineRule="auto"/>
              <w:jc w:val="center"/>
              <w:rPr>
                <w:b/>
                <w:szCs w:val="28"/>
              </w:rPr>
            </w:pPr>
            <w:r w:rsidRPr="007F4851">
              <w:rPr>
                <w:b/>
                <w:szCs w:val="28"/>
              </w:rPr>
              <w:t>PREŞEDINTE,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pStyle w:val="Heading1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F4851">
              <w:rPr>
                <w:rFonts w:ascii="Times New Roman" w:hAnsi="Times New Roman"/>
                <w:sz w:val="28"/>
                <w:szCs w:val="28"/>
              </w:rPr>
              <w:t>PREŞEDINTE,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</w:rPr>
              <w:t>Sorin LAZĂR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</w:rPr>
              <w:t>Adrian SOLOMON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</w:p>
          <w:p w:rsidR="00E11B34" w:rsidRPr="007F4851" w:rsidRDefault="00E11B34" w:rsidP="007F4851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7F4851" w:rsidTr="00E11B34">
        <w:trPr>
          <w:trHeight w:val="449"/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</w:rPr>
              <w:t>SECRETAR,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</w:rPr>
              <w:t>SECRETAR,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  <w:szCs w:val="28"/>
              </w:rPr>
              <w:t>Marilen – Gabriel PIRTEA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b/>
              </w:rPr>
            </w:pPr>
            <w:r w:rsidRPr="007F4851">
              <w:rPr>
                <w:b/>
              </w:rPr>
              <w:t>Violeta RĂDUŢ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Default="007F4851" w:rsidP="00FD5E31">
            <w:pPr>
              <w:spacing w:after="0" w:line="240" w:lineRule="auto"/>
              <w:rPr>
                <w:b/>
              </w:rPr>
            </w:pPr>
          </w:p>
        </w:tc>
        <w:tc>
          <w:tcPr>
            <w:tcW w:w="4928" w:type="dxa"/>
          </w:tcPr>
          <w:p w:rsidR="007F4851" w:rsidRDefault="007F4851" w:rsidP="00FD5E31">
            <w:pPr>
              <w:spacing w:after="0" w:line="240" w:lineRule="auto"/>
              <w:rPr>
                <w:b/>
              </w:rPr>
            </w:pP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Default="007F4851" w:rsidP="00FD5E31">
            <w:pPr>
              <w:spacing w:after="0" w:line="240" w:lineRule="auto"/>
              <w:rPr>
                <w:b/>
              </w:rPr>
            </w:pPr>
          </w:p>
          <w:p w:rsidR="00E11B34" w:rsidRDefault="00E11B34" w:rsidP="00FD5E31">
            <w:pPr>
              <w:spacing w:after="0" w:line="240" w:lineRule="auto"/>
              <w:rPr>
                <w:b/>
              </w:rPr>
            </w:pPr>
          </w:p>
        </w:tc>
        <w:tc>
          <w:tcPr>
            <w:tcW w:w="4928" w:type="dxa"/>
          </w:tcPr>
          <w:p w:rsidR="007F4851" w:rsidRDefault="007F4851" w:rsidP="00FD5E31">
            <w:pPr>
              <w:spacing w:after="0" w:line="240" w:lineRule="auto"/>
              <w:rPr>
                <w:b/>
              </w:rPr>
            </w:pPr>
          </w:p>
        </w:tc>
      </w:tr>
      <w:tr w:rsidR="007F4851" w:rsidTr="00E11B34">
        <w:trPr>
          <w:trHeight w:val="270"/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Şef serviciu,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Consilier parlamentar,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Giorgiana Ene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Lidia Vlădescu</w:t>
            </w: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E11B34" w:rsidRPr="007F4851" w:rsidRDefault="00E11B34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F4851" w:rsidTr="00E11B34">
        <w:trPr>
          <w:trHeight w:val="225"/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Consilier parlamentar,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7F4851" w:rsidTr="00E11B34">
        <w:trPr>
          <w:jc w:val="center"/>
        </w:trPr>
        <w:tc>
          <w:tcPr>
            <w:tcW w:w="4927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F4851">
              <w:rPr>
                <w:sz w:val="20"/>
                <w:szCs w:val="20"/>
              </w:rPr>
              <w:t>Iulia Cazan</w:t>
            </w:r>
          </w:p>
        </w:tc>
        <w:tc>
          <w:tcPr>
            <w:tcW w:w="4928" w:type="dxa"/>
          </w:tcPr>
          <w:p w:rsidR="007F4851" w:rsidRPr="007F4851" w:rsidRDefault="007F4851" w:rsidP="007F485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FD5E31" w:rsidRDefault="00FD5E31" w:rsidP="007F4851">
      <w:pPr>
        <w:jc w:val="center"/>
      </w:pPr>
    </w:p>
    <w:sectPr w:rsidR="00FD5E31" w:rsidSect="00492A34">
      <w:footerReference w:type="default" r:id="rId7"/>
      <w:pgSz w:w="11907" w:h="16840" w:code="9"/>
      <w:pgMar w:top="851" w:right="1134" w:bottom="851" w:left="1134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21D6" w:rsidRDefault="004D21D6" w:rsidP="00964C45">
      <w:pPr>
        <w:spacing w:after="0" w:line="240" w:lineRule="auto"/>
      </w:pPr>
      <w:r>
        <w:separator/>
      </w:r>
    </w:p>
  </w:endnote>
  <w:endnote w:type="continuationSeparator" w:id="1">
    <w:p w:rsidR="004D21D6" w:rsidRDefault="004D21D6" w:rsidP="0096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okly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294910"/>
      <w:docPartObj>
        <w:docPartGallery w:val="Page Numbers (Bottom of Page)"/>
        <w:docPartUnique/>
      </w:docPartObj>
    </w:sdtPr>
    <w:sdtContent>
      <w:sdt>
        <w:sdtPr>
          <w:id w:val="565050523"/>
          <w:docPartObj>
            <w:docPartGallery w:val="Page Numbers (Top of Page)"/>
            <w:docPartUnique/>
          </w:docPartObj>
        </w:sdtPr>
        <w:sdtContent>
          <w:p w:rsidR="00964C45" w:rsidRDefault="00964C45">
            <w:pPr>
              <w:pStyle w:val="Footer"/>
              <w:jc w:val="right"/>
            </w:pPr>
            <w:r w:rsidRPr="00964C45">
              <w:rPr>
                <w:sz w:val="20"/>
                <w:szCs w:val="20"/>
              </w:rPr>
              <w:t xml:space="preserve">Pagina </w:t>
            </w:r>
            <w:r w:rsidR="000B0A7B" w:rsidRPr="00964C45">
              <w:rPr>
                <w:b/>
                <w:sz w:val="20"/>
                <w:szCs w:val="20"/>
              </w:rPr>
              <w:fldChar w:fldCharType="begin"/>
            </w:r>
            <w:r w:rsidRPr="00964C45">
              <w:rPr>
                <w:b/>
                <w:sz w:val="20"/>
                <w:szCs w:val="20"/>
              </w:rPr>
              <w:instrText xml:space="preserve"> PAGE </w:instrText>
            </w:r>
            <w:r w:rsidR="000B0A7B" w:rsidRPr="00964C45">
              <w:rPr>
                <w:b/>
                <w:sz w:val="20"/>
                <w:szCs w:val="20"/>
              </w:rPr>
              <w:fldChar w:fldCharType="separate"/>
            </w:r>
            <w:r w:rsidR="000F6762">
              <w:rPr>
                <w:b/>
                <w:noProof/>
                <w:sz w:val="20"/>
                <w:szCs w:val="20"/>
              </w:rPr>
              <w:t>3</w:t>
            </w:r>
            <w:r w:rsidR="000B0A7B" w:rsidRPr="00964C45">
              <w:rPr>
                <w:b/>
                <w:sz w:val="20"/>
                <w:szCs w:val="20"/>
              </w:rPr>
              <w:fldChar w:fldCharType="end"/>
            </w:r>
            <w:r w:rsidRPr="00964C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din</w:t>
            </w:r>
            <w:r w:rsidRPr="00964C45">
              <w:rPr>
                <w:sz w:val="20"/>
                <w:szCs w:val="20"/>
              </w:rPr>
              <w:t xml:space="preserve"> </w:t>
            </w:r>
            <w:r w:rsidR="000B0A7B" w:rsidRPr="00964C45">
              <w:rPr>
                <w:b/>
                <w:sz w:val="20"/>
                <w:szCs w:val="20"/>
              </w:rPr>
              <w:fldChar w:fldCharType="begin"/>
            </w:r>
            <w:r w:rsidRPr="00964C45">
              <w:rPr>
                <w:b/>
                <w:sz w:val="20"/>
                <w:szCs w:val="20"/>
              </w:rPr>
              <w:instrText xml:space="preserve"> NUMPAGES  </w:instrText>
            </w:r>
            <w:r w:rsidR="000B0A7B" w:rsidRPr="00964C45">
              <w:rPr>
                <w:b/>
                <w:sz w:val="20"/>
                <w:szCs w:val="20"/>
              </w:rPr>
              <w:fldChar w:fldCharType="separate"/>
            </w:r>
            <w:r w:rsidR="000F6762">
              <w:rPr>
                <w:b/>
                <w:noProof/>
                <w:sz w:val="20"/>
                <w:szCs w:val="20"/>
              </w:rPr>
              <w:t>3</w:t>
            </w:r>
            <w:r w:rsidR="000B0A7B" w:rsidRPr="00964C45">
              <w:rPr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:rsidR="00964C45" w:rsidRDefault="00964C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21D6" w:rsidRDefault="004D21D6" w:rsidP="00964C45">
      <w:pPr>
        <w:spacing w:after="0" w:line="240" w:lineRule="auto"/>
      </w:pPr>
      <w:r>
        <w:separator/>
      </w:r>
    </w:p>
  </w:footnote>
  <w:footnote w:type="continuationSeparator" w:id="1">
    <w:p w:rsidR="004D21D6" w:rsidRDefault="004D21D6" w:rsidP="00964C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5E31"/>
    <w:rsid w:val="000013B4"/>
    <w:rsid w:val="00001D2A"/>
    <w:rsid w:val="00003948"/>
    <w:rsid w:val="00003BCE"/>
    <w:rsid w:val="00004548"/>
    <w:rsid w:val="00004F99"/>
    <w:rsid w:val="00006CEB"/>
    <w:rsid w:val="00015764"/>
    <w:rsid w:val="0001651E"/>
    <w:rsid w:val="0001693F"/>
    <w:rsid w:val="00022FEB"/>
    <w:rsid w:val="000239E3"/>
    <w:rsid w:val="00025B36"/>
    <w:rsid w:val="00032AF4"/>
    <w:rsid w:val="000343A4"/>
    <w:rsid w:val="00036BCF"/>
    <w:rsid w:val="00041CC2"/>
    <w:rsid w:val="000430D3"/>
    <w:rsid w:val="00045C82"/>
    <w:rsid w:val="000531E4"/>
    <w:rsid w:val="00053787"/>
    <w:rsid w:val="00054E84"/>
    <w:rsid w:val="000558CB"/>
    <w:rsid w:val="00063F17"/>
    <w:rsid w:val="0006466A"/>
    <w:rsid w:val="00066F43"/>
    <w:rsid w:val="000740D1"/>
    <w:rsid w:val="000767A2"/>
    <w:rsid w:val="00086599"/>
    <w:rsid w:val="00086898"/>
    <w:rsid w:val="00091D44"/>
    <w:rsid w:val="00092DE1"/>
    <w:rsid w:val="000A0F38"/>
    <w:rsid w:val="000A383D"/>
    <w:rsid w:val="000A4B71"/>
    <w:rsid w:val="000A63AE"/>
    <w:rsid w:val="000B09B3"/>
    <w:rsid w:val="000B0A7B"/>
    <w:rsid w:val="000B1127"/>
    <w:rsid w:val="000B6199"/>
    <w:rsid w:val="000C1CBC"/>
    <w:rsid w:val="000C38F0"/>
    <w:rsid w:val="000C472D"/>
    <w:rsid w:val="000C78FB"/>
    <w:rsid w:val="000D317F"/>
    <w:rsid w:val="000D3224"/>
    <w:rsid w:val="000D5F4F"/>
    <w:rsid w:val="000D692D"/>
    <w:rsid w:val="000D76EE"/>
    <w:rsid w:val="000E0A37"/>
    <w:rsid w:val="000F187F"/>
    <w:rsid w:val="000F271D"/>
    <w:rsid w:val="000F47D1"/>
    <w:rsid w:val="000F6762"/>
    <w:rsid w:val="00105604"/>
    <w:rsid w:val="00105B8D"/>
    <w:rsid w:val="0011223E"/>
    <w:rsid w:val="001129A1"/>
    <w:rsid w:val="00114025"/>
    <w:rsid w:val="00115CFD"/>
    <w:rsid w:val="0011657E"/>
    <w:rsid w:val="00116ADE"/>
    <w:rsid w:val="00117E0E"/>
    <w:rsid w:val="00120BAD"/>
    <w:rsid w:val="001253C0"/>
    <w:rsid w:val="00130D4F"/>
    <w:rsid w:val="00131915"/>
    <w:rsid w:val="00133E0E"/>
    <w:rsid w:val="001347EB"/>
    <w:rsid w:val="001355F7"/>
    <w:rsid w:val="001364FC"/>
    <w:rsid w:val="00136B95"/>
    <w:rsid w:val="001371E2"/>
    <w:rsid w:val="001435D4"/>
    <w:rsid w:val="001443FC"/>
    <w:rsid w:val="00147C7B"/>
    <w:rsid w:val="00153692"/>
    <w:rsid w:val="00156E77"/>
    <w:rsid w:val="00160A76"/>
    <w:rsid w:val="00166776"/>
    <w:rsid w:val="001723EA"/>
    <w:rsid w:val="00176C38"/>
    <w:rsid w:val="00176CE9"/>
    <w:rsid w:val="00181B1D"/>
    <w:rsid w:val="00182CB3"/>
    <w:rsid w:val="00182D46"/>
    <w:rsid w:val="00183D72"/>
    <w:rsid w:val="0018568C"/>
    <w:rsid w:val="00195106"/>
    <w:rsid w:val="001977F4"/>
    <w:rsid w:val="001A5778"/>
    <w:rsid w:val="001A5870"/>
    <w:rsid w:val="001A6D60"/>
    <w:rsid w:val="001A7845"/>
    <w:rsid w:val="001B029C"/>
    <w:rsid w:val="001B0402"/>
    <w:rsid w:val="001B0539"/>
    <w:rsid w:val="001B5E79"/>
    <w:rsid w:val="001C09BB"/>
    <w:rsid w:val="001C10A0"/>
    <w:rsid w:val="001C1B55"/>
    <w:rsid w:val="001C1E9B"/>
    <w:rsid w:val="001C33B5"/>
    <w:rsid w:val="001C3ACB"/>
    <w:rsid w:val="001C66D0"/>
    <w:rsid w:val="001E4231"/>
    <w:rsid w:val="001E4984"/>
    <w:rsid w:val="001E5657"/>
    <w:rsid w:val="001F3494"/>
    <w:rsid w:val="001F5DE6"/>
    <w:rsid w:val="001F7AA7"/>
    <w:rsid w:val="00200AB7"/>
    <w:rsid w:val="002023D6"/>
    <w:rsid w:val="00206378"/>
    <w:rsid w:val="00206F32"/>
    <w:rsid w:val="002078C2"/>
    <w:rsid w:val="00210155"/>
    <w:rsid w:val="00212A44"/>
    <w:rsid w:val="002174C3"/>
    <w:rsid w:val="002209F7"/>
    <w:rsid w:val="00230803"/>
    <w:rsid w:val="00235995"/>
    <w:rsid w:val="00235D40"/>
    <w:rsid w:val="00236818"/>
    <w:rsid w:val="00240C3D"/>
    <w:rsid w:val="00247141"/>
    <w:rsid w:val="002504F8"/>
    <w:rsid w:val="00257520"/>
    <w:rsid w:val="0026043D"/>
    <w:rsid w:val="00267336"/>
    <w:rsid w:val="00270224"/>
    <w:rsid w:val="002703CC"/>
    <w:rsid w:val="00274331"/>
    <w:rsid w:val="0027681A"/>
    <w:rsid w:val="0028583B"/>
    <w:rsid w:val="002929DF"/>
    <w:rsid w:val="00294CBC"/>
    <w:rsid w:val="002A0E48"/>
    <w:rsid w:val="002A2C2B"/>
    <w:rsid w:val="002A3A31"/>
    <w:rsid w:val="002A4D4B"/>
    <w:rsid w:val="002A4E92"/>
    <w:rsid w:val="002B32C3"/>
    <w:rsid w:val="002B6AAE"/>
    <w:rsid w:val="002B7B3D"/>
    <w:rsid w:val="002B7E58"/>
    <w:rsid w:val="002C23C1"/>
    <w:rsid w:val="002C5E80"/>
    <w:rsid w:val="002C7EEC"/>
    <w:rsid w:val="002D241D"/>
    <w:rsid w:val="002D64B1"/>
    <w:rsid w:val="002E1B13"/>
    <w:rsid w:val="002E2BBD"/>
    <w:rsid w:val="002E5AF2"/>
    <w:rsid w:val="002E6CBA"/>
    <w:rsid w:val="002E6D71"/>
    <w:rsid w:val="002F1970"/>
    <w:rsid w:val="002F2ED4"/>
    <w:rsid w:val="002F6F92"/>
    <w:rsid w:val="00304558"/>
    <w:rsid w:val="0030752C"/>
    <w:rsid w:val="00307B93"/>
    <w:rsid w:val="00314449"/>
    <w:rsid w:val="00316A64"/>
    <w:rsid w:val="003171FA"/>
    <w:rsid w:val="003236EC"/>
    <w:rsid w:val="0032794A"/>
    <w:rsid w:val="0033205E"/>
    <w:rsid w:val="003379FD"/>
    <w:rsid w:val="003475A8"/>
    <w:rsid w:val="00347A39"/>
    <w:rsid w:val="00354672"/>
    <w:rsid w:val="003549F6"/>
    <w:rsid w:val="00355B36"/>
    <w:rsid w:val="00355F29"/>
    <w:rsid w:val="00361A79"/>
    <w:rsid w:val="003642F6"/>
    <w:rsid w:val="00364763"/>
    <w:rsid w:val="00365FD9"/>
    <w:rsid w:val="003660FB"/>
    <w:rsid w:val="00367BE5"/>
    <w:rsid w:val="00371496"/>
    <w:rsid w:val="00372D78"/>
    <w:rsid w:val="00373777"/>
    <w:rsid w:val="003752B3"/>
    <w:rsid w:val="0038115C"/>
    <w:rsid w:val="0038284D"/>
    <w:rsid w:val="00384818"/>
    <w:rsid w:val="00385233"/>
    <w:rsid w:val="00386685"/>
    <w:rsid w:val="00387C6A"/>
    <w:rsid w:val="00387D41"/>
    <w:rsid w:val="0039038A"/>
    <w:rsid w:val="0039167D"/>
    <w:rsid w:val="00394003"/>
    <w:rsid w:val="00394836"/>
    <w:rsid w:val="0039491C"/>
    <w:rsid w:val="003972A7"/>
    <w:rsid w:val="003A0D2E"/>
    <w:rsid w:val="003A348D"/>
    <w:rsid w:val="003A638B"/>
    <w:rsid w:val="003B1C56"/>
    <w:rsid w:val="003B3123"/>
    <w:rsid w:val="003B61D3"/>
    <w:rsid w:val="003B79F5"/>
    <w:rsid w:val="003C02E1"/>
    <w:rsid w:val="003C0AF1"/>
    <w:rsid w:val="003C229D"/>
    <w:rsid w:val="003C22C4"/>
    <w:rsid w:val="003C38CA"/>
    <w:rsid w:val="003D4AC0"/>
    <w:rsid w:val="003D661C"/>
    <w:rsid w:val="003D7904"/>
    <w:rsid w:val="003D7AAD"/>
    <w:rsid w:val="003D7B2A"/>
    <w:rsid w:val="003E72FD"/>
    <w:rsid w:val="003E7B6C"/>
    <w:rsid w:val="003F0512"/>
    <w:rsid w:val="003F2719"/>
    <w:rsid w:val="003F32FA"/>
    <w:rsid w:val="003F5BA5"/>
    <w:rsid w:val="00401C2E"/>
    <w:rsid w:val="0040334B"/>
    <w:rsid w:val="00404DD0"/>
    <w:rsid w:val="00405302"/>
    <w:rsid w:val="004102DC"/>
    <w:rsid w:val="00424DFF"/>
    <w:rsid w:val="0042551E"/>
    <w:rsid w:val="00425A8F"/>
    <w:rsid w:val="00425BA6"/>
    <w:rsid w:val="00426E0D"/>
    <w:rsid w:val="00431345"/>
    <w:rsid w:val="00432262"/>
    <w:rsid w:val="00433DDC"/>
    <w:rsid w:val="00440F57"/>
    <w:rsid w:val="00450735"/>
    <w:rsid w:val="00452A79"/>
    <w:rsid w:val="0045739F"/>
    <w:rsid w:val="00470CA7"/>
    <w:rsid w:val="004728E6"/>
    <w:rsid w:val="004751DA"/>
    <w:rsid w:val="00477F3D"/>
    <w:rsid w:val="00484663"/>
    <w:rsid w:val="00492A34"/>
    <w:rsid w:val="004934D8"/>
    <w:rsid w:val="00494353"/>
    <w:rsid w:val="00495B09"/>
    <w:rsid w:val="004B088F"/>
    <w:rsid w:val="004B5FE4"/>
    <w:rsid w:val="004C007D"/>
    <w:rsid w:val="004C5C3D"/>
    <w:rsid w:val="004C6C04"/>
    <w:rsid w:val="004D12D5"/>
    <w:rsid w:val="004D21D6"/>
    <w:rsid w:val="004D2C37"/>
    <w:rsid w:val="004D794F"/>
    <w:rsid w:val="004E1D48"/>
    <w:rsid w:val="004E3480"/>
    <w:rsid w:val="004E554B"/>
    <w:rsid w:val="004F006A"/>
    <w:rsid w:val="004F41B7"/>
    <w:rsid w:val="004F7036"/>
    <w:rsid w:val="005056B4"/>
    <w:rsid w:val="0050750C"/>
    <w:rsid w:val="0051324D"/>
    <w:rsid w:val="00515C29"/>
    <w:rsid w:val="00521370"/>
    <w:rsid w:val="0053154C"/>
    <w:rsid w:val="0053416A"/>
    <w:rsid w:val="00534F17"/>
    <w:rsid w:val="00536933"/>
    <w:rsid w:val="00540949"/>
    <w:rsid w:val="00543336"/>
    <w:rsid w:val="00556A75"/>
    <w:rsid w:val="00556C81"/>
    <w:rsid w:val="00562D00"/>
    <w:rsid w:val="00563235"/>
    <w:rsid w:val="005639C7"/>
    <w:rsid w:val="0057199F"/>
    <w:rsid w:val="00577D27"/>
    <w:rsid w:val="00577FE0"/>
    <w:rsid w:val="005857AB"/>
    <w:rsid w:val="00586F5B"/>
    <w:rsid w:val="00590903"/>
    <w:rsid w:val="00592C0D"/>
    <w:rsid w:val="0059387C"/>
    <w:rsid w:val="00593B45"/>
    <w:rsid w:val="00595182"/>
    <w:rsid w:val="005A1330"/>
    <w:rsid w:val="005A228D"/>
    <w:rsid w:val="005A3307"/>
    <w:rsid w:val="005A3C7E"/>
    <w:rsid w:val="005A401B"/>
    <w:rsid w:val="005A52D5"/>
    <w:rsid w:val="005A5DAC"/>
    <w:rsid w:val="005A73A7"/>
    <w:rsid w:val="005B0AA1"/>
    <w:rsid w:val="005B256B"/>
    <w:rsid w:val="005B57DF"/>
    <w:rsid w:val="005C00B2"/>
    <w:rsid w:val="005C02CE"/>
    <w:rsid w:val="005C1CED"/>
    <w:rsid w:val="005C4BCB"/>
    <w:rsid w:val="005C4BD2"/>
    <w:rsid w:val="005C6C24"/>
    <w:rsid w:val="005D0083"/>
    <w:rsid w:val="005E41C6"/>
    <w:rsid w:val="005E4F98"/>
    <w:rsid w:val="005E6B78"/>
    <w:rsid w:val="005F0EA2"/>
    <w:rsid w:val="005F5DB7"/>
    <w:rsid w:val="005F5EE8"/>
    <w:rsid w:val="00604B98"/>
    <w:rsid w:val="00604C7F"/>
    <w:rsid w:val="00605B45"/>
    <w:rsid w:val="00612289"/>
    <w:rsid w:val="006130D3"/>
    <w:rsid w:val="00613B7D"/>
    <w:rsid w:val="0061525C"/>
    <w:rsid w:val="006153F4"/>
    <w:rsid w:val="00620938"/>
    <w:rsid w:val="006244E2"/>
    <w:rsid w:val="0062734D"/>
    <w:rsid w:val="00630946"/>
    <w:rsid w:val="00631D41"/>
    <w:rsid w:val="00632922"/>
    <w:rsid w:val="00632FD0"/>
    <w:rsid w:val="00647A8F"/>
    <w:rsid w:val="0065397B"/>
    <w:rsid w:val="00654CED"/>
    <w:rsid w:val="0065775C"/>
    <w:rsid w:val="00661F3D"/>
    <w:rsid w:val="00662C03"/>
    <w:rsid w:val="00672BCE"/>
    <w:rsid w:val="006758AB"/>
    <w:rsid w:val="006804DC"/>
    <w:rsid w:val="006963C2"/>
    <w:rsid w:val="006A1244"/>
    <w:rsid w:val="006A16DE"/>
    <w:rsid w:val="006A28FF"/>
    <w:rsid w:val="006B1082"/>
    <w:rsid w:val="006B40EC"/>
    <w:rsid w:val="006C55F8"/>
    <w:rsid w:val="006C7F49"/>
    <w:rsid w:val="006D0598"/>
    <w:rsid w:val="006D18CD"/>
    <w:rsid w:val="006D52ED"/>
    <w:rsid w:val="006D7E68"/>
    <w:rsid w:val="006F0964"/>
    <w:rsid w:val="006F1B8D"/>
    <w:rsid w:val="007005D4"/>
    <w:rsid w:val="00700E0B"/>
    <w:rsid w:val="00702C37"/>
    <w:rsid w:val="00705398"/>
    <w:rsid w:val="00710DD8"/>
    <w:rsid w:val="00712BD3"/>
    <w:rsid w:val="00713FC8"/>
    <w:rsid w:val="0072006F"/>
    <w:rsid w:val="00725D25"/>
    <w:rsid w:val="00732F0A"/>
    <w:rsid w:val="00741ECE"/>
    <w:rsid w:val="00745D43"/>
    <w:rsid w:val="00750250"/>
    <w:rsid w:val="00750790"/>
    <w:rsid w:val="007607F8"/>
    <w:rsid w:val="00762FFE"/>
    <w:rsid w:val="00765AFC"/>
    <w:rsid w:val="00772881"/>
    <w:rsid w:val="0078459A"/>
    <w:rsid w:val="00785401"/>
    <w:rsid w:val="00785C2E"/>
    <w:rsid w:val="00795A2A"/>
    <w:rsid w:val="007968AD"/>
    <w:rsid w:val="007A1DFD"/>
    <w:rsid w:val="007A275F"/>
    <w:rsid w:val="007A75C1"/>
    <w:rsid w:val="007B0586"/>
    <w:rsid w:val="007B495A"/>
    <w:rsid w:val="007B7307"/>
    <w:rsid w:val="007C05AA"/>
    <w:rsid w:val="007C1054"/>
    <w:rsid w:val="007C4AD8"/>
    <w:rsid w:val="007D0296"/>
    <w:rsid w:val="007F1E01"/>
    <w:rsid w:val="007F4851"/>
    <w:rsid w:val="007F7A0F"/>
    <w:rsid w:val="008030FA"/>
    <w:rsid w:val="00803291"/>
    <w:rsid w:val="00803CD9"/>
    <w:rsid w:val="00805B65"/>
    <w:rsid w:val="00805FE4"/>
    <w:rsid w:val="0081079A"/>
    <w:rsid w:val="00810B21"/>
    <w:rsid w:val="008206B1"/>
    <w:rsid w:val="00820B51"/>
    <w:rsid w:val="00822155"/>
    <w:rsid w:val="00823C60"/>
    <w:rsid w:val="0082736F"/>
    <w:rsid w:val="0084773C"/>
    <w:rsid w:val="00852923"/>
    <w:rsid w:val="00855FAA"/>
    <w:rsid w:val="00856D83"/>
    <w:rsid w:val="0086032B"/>
    <w:rsid w:val="00862520"/>
    <w:rsid w:val="00867A01"/>
    <w:rsid w:val="00886883"/>
    <w:rsid w:val="00886BDD"/>
    <w:rsid w:val="00891A03"/>
    <w:rsid w:val="00892221"/>
    <w:rsid w:val="00892C92"/>
    <w:rsid w:val="00894295"/>
    <w:rsid w:val="008A196D"/>
    <w:rsid w:val="008A2BB4"/>
    <w:rsid w:val="008A4639"/>
    <w:rsid w:val="008A4A36"/>
    <w:rsid w:val="008A4A5F"/>
    <w:rsid w:val="008A5B39"/>
    <w:rsid w:val="008B1820"/>
    <w:rsid w:val="008B3314"/>
    <w:rsid w:val="008B33B3"/>
    <w:rsid w:val="008B70CF"/>
    <w:rsid w:val="008B71DB"/>
    <w:rsid w:val="008C0982"/>
    <w:rsid w:val="008C4158"/>
    <w:rsid w:val="008C7D17"/>
    <w:rsid w:val="008C7EB8"/>
    <w:rsid w:val="008D6916"/>
    <w:rsid w:val="008E1346"/>
    <w:rsid w:val="008E4375"/>
    <w:rsid w:val="008E4A60"/>
    <w:rsid w:val="008E4CC6"/>
    <w:rsid w:val="008E5027"/>
    <w:rsid w:val="008E5829"/>
    <w:rsid w:val="008F07F2"/>
    <w:rsid w:val="008F6212"/>
    <w:rsid w:val="00906B12"/>
    <w:rsid w:val="00906E1A"/>
    <w:rsid w:val="0091109C"/>
    <w:rsid w:val="0091372F"/>
    <w:rsid w:val="0092088A"/>
    <w:rsid w:val="00921648"/>
    <w:rsid w:val="00921988"/>
    <w:rsid w:val="00923C8D"/>
    <w:rsid w:val="00924688"/>
    <w:rsid w:val="00924B2C"/>
    <w:rsid w:val="00927F93"/>
    <w:rsid w:val="0093355D"/>
    <w:rsid w:val="00935B94"/>
    <w:rsid w:val="00935D70"/>
    <w:rsid w:val="009361B6"/>
    <w:rsid w:val="00937C04"/>
    <w:rsid w:val="00942AB0"/>
    <w:rsid w:val="009437AF"/>
    <w:rsid w:val="00944F8A"/>
    <w:rsid w:val="00950E69"/>
    <w:rsid w:val="009579C8"/>
    <w:rsid w:val="0096329E"/>
    <w:rsid w:val="00963D70"/>
    <w:rsid w:val="00964C45"/>
    <w:rsid w:val="0096545F"/>
    <w:rsid w:val="0096642A"/>
    <w:rsid w:val="009673F0"/>
    <w:rsid w:val="00967F8E"/>
    <w:rsid w:val="00972A8F"/>
    <w:rsid w:val="00977B64"/>
    <w:rsid w:val="00980E0E"/>
    <w:rsid w:val="009810CE"/>
    <w:rsid w:val="00986749"/>
    <w:rsid w:val="009875C8"/>
    <w:rsid w:val="00987F7F"/>
    <w:rsid w:val="00996355"/>
    <w:rsid w:val="009A0094"/>
    <w:rsid w:val="009A22C9"/>
    <w:rsid w:val="009A23EB"/>
    <w:rsid w:val="009B0BEB"/>
    <w:rsid w:val="009B3804"/>
    <w:rsid w:val="009B4ED1"/>
    <w:rsid w:val="009B5107"/>
    <w:rsid w:val="009B60D5"/>
    <w:rsid w:val="009C355F"/>
    <w:rsid w:val="009D4300"/>
    <w:rsid w:val="009E655F"/>
    <w:rsid w:val="009E7943"/>
    <w:rsid w:val="009F0CAF"/>
    <w:rsid w:val="00A05606"/>
    <w:rsid w:val="00A07474"/>
    <w:rsid w:val="00A07E8E"/>
    <w:rsid w:val="00A11A86"/>
    <w:rsid w:val="00A11B73"/>
    <w:rsid w:val="00A12EE2"/>
    <w:rsid w:val="00A13A91"/>
    <w:rsid w:val="00A162B7"/>
    <w:rsid w:val="00A21234"/>
    <w:rsid w:val="00A215CC"/>
    <w:rsid w:val="00A23A1C"/>
    <w:rsid w:val="00A27FCA"/>
    <w:rsid w:val="00A32FC1"/>
    <w:rsid w:val="00A53E96"/>
    <w:rsid w:val="00A61E10"/>
    <w:rsid w:val="00A63AFF"/>
    <w:rsid w:val="00A66A25"/>
    <w:rsid w:val="00A66DE0"/>
    <w:rsid w:val="00A70F0E"/>
    <w:rsid w:val="00A737EF"/>
    <w:rsid w:val="00A76A7A"/>
    <w:rsid w:val="00A862B2"/>
    <w:rsid w:val="00A8702E"/>
    <w:rsid w:val="00A91D31"/>
    <w:rsid w:val="00A93961"/>
    <w:rsid w:val="00A97357"/>
    <w:rsid w:val="00AA0A2B"/>
    <w:rsid w:val="00AB0241"/>
    <w:rsid w:val="00AB3888"/>
    <w:rsid w:val="00AB459A"/>
    <w:rsid w:val="00AB7B2F"/>
    <w:rsid w:val="00AC0B20"/>
    <w:rsid w:val="00AC206E"/>
    <w:rsid w:val="00AD0C41"/>
    <w:rsid w:val="00AD619B"/>
    <w:rsid w:val="00AE2A29"/>
    <w:rsid w:val="00AE48D6"/>
    <w:rsid w:val="00AF0D68"/>
    <w:rsid w:val="00AF2CE8"/>
    <w:rsid w:val="00AF4096"/>
    <w:rsid w:val="00AF5E7C"/>
    <w:rsid w:val="00B0056D"/>
    <w:rsid w:val="00B022EB"/>
    <w:rsid w:val="00B02379"/>
    <w:rsid w:val="00B10127"/>
    <w:rsid w:val="00B10429"/>
    <w:rsid w:val="00B11583"/>
    <w:rsid w:val="00B15399"/>
    <w:rsid w:val="00B16096"/>
    <w:rsid w:val="00B22AC1"/>
    <w:rsid w:val="00B249C7"/>
    <w:rsid w:val="00B24D7A"/>
    <w:rsid w:val="00B26653"/>
    <w:rsid w:val="00B27CD7"/>
    <w:rsid w:val="00B31855"/>
    <w:rsid w:val="00B37C23"/>
    <w:rsid w:val="00B44021"/>
    <w:rsid w:val="00B507F6"/>
    <w:rsid w:val="00B5095C"/>
    <w:rsid w:val="00B56024"/>
    <w:rsid w:val="00B61DC3"/>
    <w:rsid w:val="00B66259"/>
    <w:rsid w:val="00B673A0"/>
    <w:rsid w:val="00B721A2"/>
    <w:rsid w:val="00B82D70"/>
    <w:rsid w:val="00B84CEE"/>
    <w:rsid w:val="00B873D4"/>
    <w:rsid w:val="00B87E66"/>
    <w:rsid w:val="00B87F76"/>
    <w:rsid w:val="00B92D77"/>
    <w:rsid w:val="00B95BF7"/>
    <w:rsid w:val="00B962DB"/>
    <w:rsid w:val="00B96E08"/>
    <w:rsid w:val="00B9729C"/>
    <w:rsid w:val="00B97BCF"/>
    <w:rsid w:val="00B97C9F"/>
    <w:rsid w:val="00BA0D3C"/>
    <w:rsid w:val="00BA1DCE"/>
    <w:rsid w:val="00BA7973"/>
    <w:rsid w:val="00BB32C5"/>
    <w:rsid w:val="00BB48A0"/>
    <w:rsid w:val="00BB51C3"/>
    <w:rsid w:val="00BC0BE2"/>
    <w:rsid w:val="00BD1C69"/>
    <w:rsid w:val="00BE122D"/>
    <w:rsid w:val="00BE13BB"/>
    <w:rsid w:val="00BE5591"/>
    <w:rsid w:val="00BE7CDE"/>
    <w:rsid w:val="00BF2135"/>
    <w:rsid w:val="00BF4DB7"/>
    <w:rsid w:val="00C03C89"/>
    <w:rsid w:val="00C048CF"/>
    <w:rsid w:val="00C054E3"/>
    <w:rsid w:val="00C06839"/>
    <w:rsid w:val="00C12B74"/>
    <w:rsid w:val="00C22B36"/>
    <w:rsid w:val="00C237C2"/>
    <w:rsid w:val="00C277BC"/>
    <w:rsid w:val="00C3107F"/>
    <w:rsid w:val="00C33CC2"/>
    <w:rsid w:val="00C42491"/>
    <w:rsid w:val="00C505DF"/>
    <w:rsid w:val="00C50B78"/>
    <w:rsid w:val="00C626B9"/>
    <w:rsid w:val="00C66574"/>
    <w:rsid w:val="00C72B9D"/>
    <w:rsid w:val="00C7455E"/>
    <w:rsid w:val="00C81E70"/>
    <w:rsid w:val="00C85744"/>
    <w:rsid w:val="00C858DA"/>
    <w:rsid w:val="00C874FE"/>
    <w:rsid w:val="00C87A2E"/>
    <w:rsid w:val="00C92187"/>
    <w:rsid w:val="00C94A10"/>
    <w:rsid w:val="00C94FEB"/>
    <w:rsid w:val="00C952D0"/>
    <w:rsid w:val="00C9722F"/>
    <w:rsid w:val="00CA0ED0"/>
    <w:rsid w:val="00CA6D94"/>
    <w:rsid w:val="00CB0510"/>
    <w:rsid w:val="00CB2048"/>
    <w:rsid w:val="00CC4538"/>
    <w:rsid w:val="00CC5243"/>
    <w:rsid w:val="00CD0F30"/>
    <w:rsid w:val="00CD3BFF"/>
    <w:rsid w:val="00CD581C"/>
    <w:rsid w:val="00CD6E96"/>
    <w:rsid w:val="00CE358D"/>
    <w:rsid w:val="00CE3DAC"/>
    <w:rsid w:val="00CE50EA"/>
    <w:rsid w:val="00CE5635"/>
    <w:rsid w:val="00CE7106"/>
    <w:rsid w:val="00CF0ECF"/>
    <w:rsid w:val="00D01BCA"/>
    <w:rsid w:val="00D03F56"/>
    <w:rsid w:val="00D06AB2"/>
    <w:rsid w:val="00D15772"/>
    <w:rsid w:val="00D20D0A"/>
    <w:rsid w:val="00D2168D"/>
    <w:rsid w:val="00D21C3D"/>
    <w:rsid w:val="00D24054"/>
    <w:rsid w:val="00D24B6C"/>
    <w:rsid w:val="00D40082"/>
    <w:rsid w:val="00D40DB9"/>
    <w:rsid w:val="00D41432"/>
    <w:rsid w:val="00D4242B"/>
    <w:rsid w:val="00D46C37"/>
    <w:rsid w:val="00D513A6"/>
    <w:rsid w:val="00D5265C"/>
    <w:rsid w:val="00D66061"/>
    <w:rsid w:val="00D70EAF"/>
    <w:rsid w:val="00D721AE"/>
    <w:rsid w:val="00D76FEF"/>
    <w:rsid w:val="00D82448"/>
    <w:rsid w:val="00D83FCB"/>
    <w:rsid w:val="00D85C86"/>
    <w:rsid w:val="00D90164"/>
    <w:rsid w:val="00D941BA"/>
    <w:rsid w:val="00D96F1E"/>
    <w:rsid w:val="00D9721F"/>
    <w:rsid w:val="00DA3AA3"/>
    <w:rsid w:val="00DA4264"/>
    <w:rsid w:val="00DA54BD"/>
    <w:rsid w:val="00DB4DF4"/>
    <w:rsid w:val="00DB6931"/>
    <w:rsid w:val="00DC0A56"/>
    <w:rsid w:val="00DC166E"/>
    <w:rsid w:val="00DC3D8F"/>
    <w:rsid w:val="00DC5C29"/>
    <w:rsid w:val="00DC6068"/>
    <w:rsid w:val="00DD14EF"/>
    <w:rsid w:val="00DD18B7"/>
    <w:rsid w:val="00DD45A7"/>
    <w:rsid w:val="00DD7FEF"/>
    <w:rsid w:val="00DE262B"/>
    <w:rsid w:val="00DE6F68"/>
    <w:rsid w:val="00DE7866"/>
    <w:rsid w:val="00DF0D20"/>
    <w:rsid w:val="00DF1C1B"/>
    <w:rsid w:val="00DF5820"/>
    <w:rsid w:val="00E04E76"/>
    <w:rsid w:val="00E10528"/>
    <w:rsid w:val="00E11B34"/>
    <w:rsid w:val="00E11DEC"/>
    <w:rsid w:val="00E14AA2"/>
    <w:rsid w:val="00E16DE6"/>
    <w:rsid w:val="00E20C8D"/>
    <w:rsid w:val="00E226B5"/>
    <w:rsid w:val="00E26583"/>
    <w:rsid w:val="00E33CF0"/>
    <w:rsid w:val="00E3416E"/>
    <w:rsid w:val="00E40C8A"/>
    <w:rsid w:val="00E51737"/>
    <w:rsid w:val="00E53D55"/>
    <w:rsid w:val="00E66BED"/>
    <w:rsid w:val="00E70D8B"/>
    <w:rsid w:val="00E712C4"/>
    <w:rsid w:val="00E72899"/>
    <w:rsid w:val="00E73196"/>
    <w:rsid w:val="00E7338F"/>
    <w:rsid w:val="00E76DA7"/>
    <w:rsid w:val="00E801EF"/>
    <w:rsid w:val="00E80B17"/>
    <w:rsid w:val="00E81AF7"/>
    <w:rsid w:val="00E83C83"/>
    <w:rsid w:val="00E902C0"/>
    <w:rsid w:val="00EA4B86"/>
    <w:rsid w:val="00EB003F"/>
    <w:rsid w:val="00EB0B8E"/>
    <w:rsid w:val="00EB26F7"/>
    <w:rsid w:val="00EB6D11"/>
    <w:rsid w:val="00EB7113"/>
    <w:rsid w:val="00EC079E"/>
    <w:rsid w:val="00EC0D39"/>
    <w:rsid w:val="00ED0198"/>
    <w:rsid w:val="00ED03B5"/>
    <w:rsid w:val="00ED1195"/>
    <w:rsid w:val="00ED4E49"/>
    <w:rsid w:val="00ED54F3"/>
    <w:rsid w:val="00EE0746"/>
    <w:rsid w:val="00EE2708"/>
    <w:rsid w:val="00EE3512"/>
    <w:rsid w:val="00EE4B99"/>
    <w:rsid w:val="00EE6D44"/>
    <w:rsid w:val="00F01EAB"/>
    <w:rsid w:val="00F072A2"/>
    <w:rsid w:val="00F10BEF"/>
    <w:rsid w:val="00F11121"/>
    <w:rsid w:val="00F1163E"/>
    <w:rsid w:val="00F14DB4"/>
    <w:rsid w:val="00F2413C"/>
    <w:rsid w:val="00F2552C"/>
    <w:rsid w:val="00F2569F"/>
    <w:rsid w:val="00F31BC4"/>
    <w:rsid w:val="00F365EC"/>
    <w:rsid w:val="00F373FF"/>
    <w:rsid w:val="00F4110B"/>
    <w:rsid w:val="00F44055"/>
    <w:rsid w:val="00F617EE"/>
    <w:rsid w:val="00F62100"/>
    <w:rsid w:val="00F63C69"/>
    <w:rsid w:val="00F64A0B"/>
    <w:rsid w:val="00F67E89"/>
    <w:rsid w:val="00F74B0B"/>
    <w:rsid w:val="00F819D2"/>
    <w:rsid w:val="00F83970"/>
    <w:rsid w:val="00F914CA"/>
    <w:rsid w:val="00F91900"/>
    <w:rsid w:val="00F951E5"/>
    <w:rsid w:val="00FA03E2"/>
    <w:rsid w:val="00FA0A61"/>
    <w:rsid w:val="00FA3A56"/>
    <w:rsid w:val="00FA43CF"/>
    <w:rsid w:val="00FB1515"/>
    <w:rsid w:val="00FB54C1"/>
    <w:rsid w:val="00FC0264"/>
    <w:rsid w:val="00FC72CF"/>
    <w:rsid w:val="00FD5E31"/>
    <w:rsid w:val="00FE1F62"/>
    <w:rsid w:val="00FF0CE2"/>
    <w:rsid w:val="00FF3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31"/>
    <w:pPr>
      <w:spacing w:after="160" w:line="259" w:lineRule="auto"/>
    </w:pPr>
    <w:rPr>
      <w:rFonts w:ascii="Times New Roman" w:eastAsia="Calibri" w:hAnsi="Times New Roman" w:cs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FD5E31"/>
    <w:pPr>
      <w:keepNext/>
      <w:spacing w:after="0" w:line="240" w:lineRule="auto"/>
      <w:jc w:val="center"/>
      <w:outlineLvl w:val="0"/>
    </w:pPr>
    <w:rPr>
      <w:rFonts w:ascii="Brooklyn Bold" w:eastAsia="Times New Roman" w:hAnsi="Brooklyn Bold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E31"/>
    <w:rPr>
      <w:rFonts w:ascii="Brooklyn Bold" w:eastAsia="Times New Roman" w:hAnsi="Brooklyn Bold" w:cs="Times New Roman"/>
      <w:b/>
      <w:sz w:val="32"/>
      <w:szCs w:val="20"/>
      <w:lang w:val="ro-RO"/>
    </w:rPr>
  </w:style>
  <w:style w:type="paragraph" w:styleId="Title">
    <w:name w:val="Title"/>
    <w:basedOn w:val="Normal"/>
    <w:link w:val="TitleChar"/>
    <w:qFormat/>
    <w:rsid w:val="00FD5E31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</w:rPr>
  </w:style>
  <w:style w:type="character" w:customStyle="1" w:styleId="TitleChar">
    <w:name w:val="Title Char"/>
    <w:basedOn w:val="DefaultParagraphFont"/>
    <w:link w:val="Title"/>
    <w:rsid w:val="00FD5E31"/>
    <w:rPr>
      <w:rFonts w:ascii="FlemishScript BT" w:eastAsia="Times New Roman" w:hAnsi="FlemishScript BT" w:cs="Times New Roman"/>
      <w:b/>
      <w:sz w:val="60"/>
      <w:szCs w:val="20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5E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5E31"/>
    <w:rPr>
      <w:rFonts w:ascii="Tahoma" w:eastAsia="Calibri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7F48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6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4C45"/>
    <w:rPr>
      <w:rFonts w:ascii="Times New Roman" w:eastAsia="Calibri" w:hAnsi="Times New Roman" w:cs="Times New Roman"/>
      <w:sz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6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C45"/>
    <w:rPr>
      <w:rFonts w:ascii="Times New Roman" w:eastAsia="Calibri" w:hAnsi="Times New Roman" w:cs="Times New Roman"/>
      <w:sz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iulia.cazan</dc:creator>
  <cp:lastModifiedBy>iulia.cazan</cp:lastModifiedBy>
  <cp:revision>25</cp:revision>
  <cp:lastPrinted>2019-03-14T06:57:00Z</cp:lastPrinted>
  <dcterms:created xsi:type="dcterms:W3CDTF">2019-03-13T09:56:00Z</dcterms:created>
  <dcterms:modified xsi:type="dcterms:W3CDTF">2019-03-20T07:31:00Z</dcterms:modified>
</cp:coreProperties>
</file>