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9D5" w:rsidRPr="00BB1E3B" w:rsidRDefault="009849D5" w:rsidP="009849D5">
      <w:pPr>
        <w:pStyle w:val="Title"/>
        <w:rPr>
          <w:rFonts w:ascii="Times New Roman" w:hAnsi="Times New Roman"/>
          <w:i/>
          <w:sz w:val="48"/>
          <w:szCs w:val="48"/>
        </w:rPr>
      </w:pPr>
      <w:bookmarkStart w:id="0" w:name="_GoBack"/>
      <w:bookmarkEnd w:id="0"/>
      <w:r w:rsidRPr="00BB1E3B">
        <w:rPr>
          <w:rFonts w:ascii="Times New Roman" w:hAnsi="Times New Roman"/>
          <w:i/>
          <w:sz w:val="48"/>
          <w:szCs w:val="48"/>
        </w:rPr>
        <w:t>Parlamentul  României</w:t>
      </w:r>
    </w:p>
    <w:p w:rsidR="009849D5" w:rsidRPr="00BB1E3B" w:rsidRDefault="00055B66" w:rsidP="009849D5">
      <w:pPr>
        <w:spacing w:after="0" w:line="240" w:lineRule="auto"/>
        <w:jc w:val="center"/>
        <w:rPr>
          <w:b/>
          <w:sz w:val="24"/>
          <w:szCs w:val="24"/>
        </w:rPr>
      </w:pPr>
      <w:r w:rsidRPr="00BB1E3B"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>
            <wp:extent cx="971550" cy="1038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9D5" w:rsidRPr="00BB1E3B" w:rsidRDefault="009849D5" w:rsidP="009849D5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04"/>
        <w:gridCol w:w="2651"/>
        <w:gridCol w:w="3376"/>
      </w:tblGrid>
      <w:tr w:rsidR="009849D5" w:rsidRPr="00BB1E3B" w:rsidTr="009849D5">
        <w:tc>
          <w:tcPr>
            <w:tcW w:w="3544" w:type="dxa"/>
          </w:tcPr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BB1E3B">
              <w:rPr>
                <w:b/>
              </w:rPr>
              <w:t>Comisia pentru buget,</w:t>
            </w:r>
          </w:p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jc w:val="center"/>
            </w:pPr>
            <w:proofErr w:type="spellStart"/>
            <w:r w:rsidRPr="00BB1E3B">
              <w:rPr>
                <w:b/>
              </w:rPr>
              <w:t>finanţe</w:t>
            </w:r>
            <w:proofErr w:type="spellEnd"/>
            <w:r w:rsidRPr="00BB1E3B">
              <w:rPr>
                <w:b/>
              </w:rPr>
              <w:t xml:space="preserve"> </w:t>
            </w:r>
            <w:proofErr w:type="spellStart"/>
            <w:r w:rsidRPr="00BB1E3B">
              <w:rPr>
                <w:b/>
              </w:rPr>
              <w:t>şi</w:t>
            </w:r>
            <w:proofErr w:type="spellEnd"/>
            <w:r w:rsidRPr="00BB1E3B">
              <w:rPr>
                <w:b/>
              </w:rPr>
              <w:t xml:space="preserve"> bănci</w:t>
            </w:r>
          </w:p>
        </w:tc>
        <w:tc>
          <w:tcPr>
            <w:tcW w:w="2693" w:type="dxa"/>
          </w:tcPr>
          <w:p w:rsidR="009849D5" w:rsidRPr="00BB1E3B" w:rsidRDefault="009849D5" w:rsidP="009849D5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402" w:type="dxa"/>
          </w:tcPr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BB1E3B">
              <w:rPr>
                <w:b/>
              </w:rPr>
              <w:t xml:space="preserve">București, </w:t>
            </w:r>
            <w:r w:rsidR="00863F8E">
              <w:rPr>
                <w:b/>
              </w:rPr>
              <w:t>13.10.2021</w:t>
            </w:r>
            <w:r>
              <w:rPr>
                <w:b/>
              </w:rPr>
              <w:t xml:space="preserve">        </w:t>
            </w:r>
          </w:p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BB1E3B">
              <w:rPr>
                <w:b/>
              </w:rPr>
              <w:t xml:space="preserve">Nr. </w:t>
            </w:r>
            <w:r w:rsidR="00863F8E">
              <w:rPr>
                <w:b/>
              </w:rPr>
              <w:t>4c-2/599</w:t>
            </w:r>
          </w:p>
          <w:p w:rsidR="009849D5" w:rsidRPr="00BB1E3B" w:rsidRDefault="009849D5" w:rsidP="00055B66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r w:rsidRPr="00BB1E3B">
              <w:rPr>
                <w:rFonts w:eastAsia="Times New Roman"/>
                <w:b/>
                <w:szCs w:val="20"/>
              </w:rPr>
              <w:t>PLx.</w:t>
            </w:r>
            <w:r w:rsidR="008A58DB">
              <w:rPr>
                <w:rFonts w:eastAsia="Times New Roman"/>
                <w:b/>
                <w:szCs w:val="20"/>
              </w:rPr>
              <w:t>208</w:t>
            </w:r>
            <w:r w:rsidR="00055B66">
              <w:rPr>
                <w:rFonts w:eastAsia="Times New Roman"/>
                <w:b/>
                <w:szCs w:val="20"/>
              </w:rPr>
              <w:t>/2021</w:t>
            </w:r>
          </w:p>
        </w:tc>
      </w:tr>
    </w:tbl>
    <w:p w:rsidR="009849D5" w:rsidRPr="00BB1E3B" w:rsidRDefault="009849D5" w:rsidP="009849D5"/>
    <w:p w:rsidR="009849D5" w:rsidRPr="00BB1E3B" w:rsidRDefault="009849D5" w:rsidP="009849D5"/>
    <w:p w:rsidR="009849D5" w:rsidRPr="00BB1E3B" w:rsidRDefault="009849D5" w:rsidP="009849D5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9849D5" w:rsidRPr="00BB1E3B" w:rsidRDefault="009849D5" w:rsidP="009849D5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9849D5" w:rsidRPr="00BB1E3B" w:rsidRDefault="009849D5" w:rsidP="009849D5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9849D5" w:rsidRPr="00BB1E3B" w:rsidRDefault="009849D5" w:rsidP="009849D5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  <w:r w:rsidRPr="00BB1E3B">
        <w:rPr>
          <w:b/>
          <w:szCs w:val="28"/>
        </w:rPr>
        <w:t>BIROUL  PERMANENT</w:t>
      </w:r>
    </w:p>
    <w:p w:rsidR="009849D5" w:rsidRPr="00BB1E3B" w:rsidRDefault="009849D5" w:rsidP="009849D5">
      <w:pPr>
        <w:spacing w:after="0" w:line="240" w:lineRule="auto"/>
        <w:jc w:val="center"/>
        <w:rPr>
          <w:b/>
          <w:szCs w:val="28"/>
        </w:rPr>
      </w:pPr>
      <w:r w:rsidRPr="00BB1E3B">
        <w:rPr>
          <w:b/>
          <w:szCs w:val="28"/>
        </w:rPr>
        <w:t>AL</w:t>
      </w:r>
    </w:p>
    <w:p w:rsidR="009849D5" w:rsidRPr="00BB1E3B" w:rsidRDefault="009849D5" w:rsidP="009849D5">
      <w:pPr>
        <w:keepNext/>
        <w:spacing w:after="0" w:line="240" w:lineRule="auto"/>
        <w:jc w:val="center"/>
        <w:outlineLvl w:val="0"/>
        <w:rPr>
          <w:rFonts w:eastAsia="ZapfDingbats"/>
          <w:b/>
          <w:szCs w:val="28"/>
        </w:rPr>
      </w:pPr>
      <w:r w:rsidRPr="00BB1E3B">
        <w:rPr>
          <w:rFonts w:eastAsia="ZapfDingbats"/>
          <w:b/>
          <w:szCs w:val="28"/>
        </w:rPr>
        <w:t>CAMEREI  DEPUTAŢILOR</w:t>
      </w:r>
    </w:p>
    <w:p w:rsidR="009849D5" w:rsidRPr="00BB1E3B" w:rsidRDefault="009849D5" w:rsidP="009849D5">
      <w:pPr>
        <w:spacing w:after="0" w:line="240" w:lineRule="auto"/>
        <w:jc w:val="both"/>
        <w:rPr>
          <w:szCs w:val="28"/>
        </w:rPr>
      </w:pPr>
    </w:p>
    <w:p w:rsidR="009849D5" w:rsidRPr="00BB1E3B" w:rsidRDefault="009849D5" w:rsidP="009849D5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9849D5" w:rsidRPr="00BB1E3B" w:rsidRDefault="009849D5" w:rsidP="009849D5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9849D5" w:rsidRPr="00BB1E3B" w:rsidRDefault="009849D5" w:rsidP="009849D5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9849D5" w:rsidRPr="00BB1E3B" w:rsidRDefault="009849D5" w:rsidP="006668D5">
      <w:pPr>
        <w:spacing w:after="0" w:line="240" w:lineRule="auto"/>
        <w:ind w:firstLine="720"/>
        <w:jc w:val="both"/>
      </w:pPr>
      <w:r w:rsidRPr="00BB1E3B">
        <w:rPr>
          <w:szCs w:val="28"/>
        </w:rPr>
        <w:t xml:space="preserve">Vă înaintăm, alăturat, </w:t>
      </w:r>
      <w:r w:rsidRPr="00BB1E3B">
        <w:rPr>
          <w:b/>
          <w:szCs w:val="28"/>
        </w:rPr>
        <w:t xml:space="preserve">raportul </w:t>
      </w:r>
      <w:r w:rsidRPr="00BB1E3B">
        <w:rPr>
          <w:szCs w:val="28"/>
        </w:rPr>
        <w:t xml:space="preserve">asupra </w:t>
      </w:r>
      <w:r w:rsidR="00055B66" w:rsidRPr="00055B66">
        <w:rPr>
          <w:i/>
          <w:szCs w:val="28"/>
        </w:rPr>
        <w:t xml:space="preserve">Proiectului de lege pentru </w:t>
      </w:r>
      <w:r w:rsidR="008A58DB">
        <w:rPr>
          <w:i/>
          <w:szCs w:val="28"/>
        </w:rPr>
        <w:t xml:space="preserve">aprobarea Ordonanței de Urgență a Guvernului nr. 30/2021 privind unele măsuri fiscale, </w:t>
      </w:r>
      <w:r w:rsidRPr="00BB1E3B">
        <w:rPr>
          <w:szCs w:val="28"/>
        </w:rPr>
        <w:t xml:space="preserve">trimis cu adresa nr. </w:t>
      </w:r>
      <w:r w:rsidRPr="00BB1E3B">
        <w:rPr>
          <w:b/>
          <w:bCs/>
          <w:szCs w:val="28"/>
        </w:rPr>
        <w:t>PLx.</w:t>
      </w:r>
      <w:r w:rsidR="008A58DB">
        <w:rPr>
          <w:b/>
          <w:bCs/>
          <w:szCs w:val="28"/>
        </w:rPr>
        <w:t>208</w:t>
      </w:r>
      <w:r w:rsidRPr="00BB1E3B">
        <w:rPr>
          <w:b/>
          <w:bCs/>
          <w:szCs w:val="28"/>
        </w:rPr>
        <w:t>/202</w:t>
      </w:r>
      <w:r w:rsidR="00055B66">
        <w:rPr>
          <w:b/>
          <w:bCs/>
          <w:szCs w:val="28"/>
        </w:rPr>
        <w:t>1</w:t>
      </w:r>
      <w:r w:rsidRPr="00BB1E3B">
        <w:rPr>
          <w:szCs w:val="28"/>
        </w:rPr>
        <w:t xml:space="preserve">, </w:t>
      </w:r>
      <w:r w:rsidR="009267EE">
        <w:rPr>
          <w:szCs w:val="28"/>
        </w:rPr>
        <w:t>din 19 mai 2021</w:t>
      </w:r>
      <w:r w:rsidR="00623D3C">
        <w:rPr>
          <w:szCs w:val="28"/>
        </w:rPr>
        <w:t>.</w:t>
      </w:r>
    </w:p>
    <w:p w:rsidR="009849D5" w:rsidRPr="00BB1E3B" w:rsidRDefault="009849D5" w:rsidP="006668D5">
      <w:pPr>
        <w:spacing w:line="240" w:lineRule="auto"/>
        <w:ind w:firstLine="720"/>
        <w:jc w:val="both"/>
      </w:pPr>
      <w:r w:rsidRPr="00BB1E3B">
        <w:t xml:space="preserve">În raport cu obiectul și conținutul său, </w:t>
      </w:r>
      <w:r w:rsidRPr="00BB1E3B">
        <w:rPr>
          <w:szCs w:val="28"/>
        </w:rPr>
        <w:t>proiectul de Lege</w:t>
      </w:r>
      <w:r w:rsidRPr="00BB1E3B">
        <w:t xml:space="preserve"> face parte din categoria </w:t>
      </w:r>
      <w:r w:rsidRPr="00BB1E3B">
        <w:rPr>
          <w:b/>
        </w:rPr>
        <w:t>legilor ordinare.</w:t>
      </w:r>
    </w:p>
    <w:p w:rsidR="009849D5" w:rsidRPr="00BB1E3B" w:rsidRDefault="009849D5" w:rsidP="009849D5"/>
    <w:p w:rsidR="009849D5" w:rsidRPr="00BB1E3B" w:rsidRDefault="009849D5" w:rsidP="009849D5"/>
    <w:p w:rsidR="009849D5" w:rsidRPr="00BB1E3B" w:rsidRDefault="00623D3C" w:rsidP="009849D5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VICE</w:t>
      </w:r>
      <w:r w:rsidR="009849D5" w:rsidRPr="00BB1E3B">
        <w:rPr>
          <w:rFonts w:eastAsia="Times New Roman"/>
          <w:b/>
          <w:szCs w:val="28"/>
        </w:rPr>
        <w:t>PREŞEDINTE,</w:t>
      </w:r>
    </w:p>
    <w:p w:rsidR="009849D5" w:rsidRPr="00BB1E3B" w:rsidRDefault="009849D5" w:rsidP="009849D5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</w:p>
    <w:p w:rsidR="009849D5" w:rsidRDefault="00623D3C" w:rsidP="009849D5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Sebastian</w:t>
      </w:r>
      <w:r w:rsidR="009849D5" w:rsidRPr="00ED2279">
        <w:rPr>
          <w:b/>
          <w:szCs w:val="28"/>
        </w:rPr>
        <w:t xml:space="preserve"> – I</w:t>
      </w:r>
      <w:r>
        <w:rPr>
          <w:b/>
          <w:szCs w:val="28"/>
        </w:rPr>
        <w:t>oan BURDUJA</w:t>
      </w:r>
    </w:p>
    <w:p w:rsidR="009849D5" w:rsidRPr="00BB1E3B" w:rsidRDefault="009849D5" w:rsidP="009849D5"/>
    <w:p w:rsidR="009849D5" w:rsidRPr="00BB1E3B" w:rsidRDefault="009849D5" w:rsidP="009849D5"/>
    <w:p w:rsidR="009849D5" w:rsidRPr="00BB1E3B" w:rsidRDefault="009849D5" w:rsidP="009849D5"/>
    <w:p w:rsidR="009849D5" w:rsidRDefault="009849D5" w:rsidP="009849D5"/>
    <w:p w:rsidR="00E360A7" w:rsidRDefault="00E360A7" w:rsidP="009849D5"/>
    <w:p w:rsidR="00B80B28" w:rsidRDefault="00B80B28" w:rsidP="009849D5"/>
    <w:p w:rsidR="00B80B28" w:rsidRPr="00BB1E3B" w:rsidRDefault="00B80B28" w:rsidP="009849D5"/>
    <w:p w:rsidR="009849D5" w:rsidRPr="00BB1E3B" w:rsidRDefault="009849D5" w:rsidP="009849D5">
      <w:pPr>
        <w:pStyle w:val="Title"/>
        <w:rPr>
          <w:rFonts w:ascii="Times New Roman" w:hAnsi="Times New Roman"/>
          <w:i/>
          <w:sz w:val="48"/>
          <w:szCs w:val="48"/>
        </w:rPr>
      </w:pPr>
      <w:r w:rsidRPr="00BB1E3B">
        <w:rPr>
          <w:rFonts w:ascii="Times New Roman" w:hAnsi="Times New Roman"/>
          <w:i/>
          <w:sz w:val="48"/>
          <w:szCs w:val="48"/>
        </w:rPr>
        <w:lastRenderedPageBreak/>
        <w:t>Parlamentul  României</w:t>
      </w:r>
    </w:p>
    <w:p w:rsidR="009849D5" w:rsidRPr="00BB1E3B" w:rsidRDefault="00055B66" w:rsidP="009849D5">
      <w:pPr>
        <w:spacing w:after="0" w:line="240" w:lineRule="auto"/>
        <w:jc w:val="center"/>
        <w:rPr>
          <w:b/>
          <w:sz w:val="24"/>
          <w:szCs w:val="24"/>
        </w:rPr>
      </w:pPr>
      <w:r w:rsidRPr="00BB1E3B"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>
            <wp:extent cx="971550" cy="10382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9D5" w:rsidRPr="00BB1E3B" w:rsidRDefault="009849D5" w:rsidP="009849D5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04"/>
        <w:gridCol w:w="2651"/>
        <w:gridCol w:w="3376"/>
      </w:tblGrid>
      <w:tr w:rsidR="009849D5" w:rsidRPr="00BB1E3B" w:rsidTr="009849D5">
        <w:tc>
          <w:tcPr>
            <w:tcW w:w="3544" w:type="dxa"/>
          </w:tcPr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BB1E3B">
              <w:rPr>
                <w:b/>
              </w:rPr>
              <w:t>Comisia pentru buget,</w:t>
            </w:r>
          </w:p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jc w:val="center"/>
            </w:pPr>
            <w:proofErr w:type="spellStart"/>
            <w:r w:rsidRPr="00BB1E3B">
              <w:rPr>
                <w:b/>
              </w:rPr>
              <w:t>finanţe</w:t>
            </w:r>
            <w:proofErr w:type="spellEnd"/>
            <w:r w:rsidRPr="00BB1E3B">
              <w:rPr>
                <w:b/>
              </w:rPr>
              <w:t xml:space="preserve"> </w:t>
            </w:r>
            <w:proofErr w:type="spellStart"/>
            <w:r w:rsidRPr="00BB1E3B">
              <w:rPr>
                <w:b/>
              </w:rPr>
              <w:t>şi</w:t>
            </w:r>
            <w:proofErr w:type="spellEnd"/>
            <w:r w:rsidRPr="00BB1E3B">
              <w:rPr>
                <w:b/>
              </w:rPr>
              <w:t xml:space="preserve"> bănci</w:t>
            </w:r>
          </w:p>
        </w:tc>
        <w:tc>
          <w:tcPr>
            <w:tcW w:w="2693" w:type="dxa"/>
          </w:tcPr>
          <w:p w:rsidR="009849D5" w:rsidRPr="00BB1E3B" w:rsidRDefault="009849D5" w:rsidP="009849D5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402" w:type="dxa"/>
          </w:tcPr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BB1E3B">
              <w:rPr>
                <w:b/>
              </w:rPr>
              <w:t xml:space="preserve">București, </w:t>
            </w:r>
            <w:r w:rsidR="00863F8E">
              <w:rPr>
                <w:b/>
              </w:rPr>
              <w:t>13.10.2021</w:t>
            </w:r>
            <w:r w:rsidR="00CE7471">
              <w:rPr>
                <w:b/>
              </w:rPr>
              <w:t xml:space="preserve">          </w:t>
            </w:r>
          </w:p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BB1E3B">
              <w:rPr>
                <w:b/>
              </w:rPr>
              <w:t xml:space="preserve">Nr. </w:t>
            </w:r>
            <w:r w:rsidR="00863F8E">
              <w:rPr>
                <w:b/>
              </w:rPr>
              <w:t>4c-2/599</w:t>
            </w:r>
          </w:p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rPr>
                <w:b/>
              </w:rPr>
            </w:pPr>
          </w:p>
          <w:p w:rsidR="009849D5" w:rsidRPr="00BB1E3B" w:rsidRDefault="009849D5" w:rsidP="001236B6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r w:rsidRPr="00BB1E3B">
              <w:rPr>
                <w:rFonts w:eastAsia="Times New Roman"/>
                <w:b/>
                <w:szCs w:val="20"/>
              </w:rPr>
              <w:t>PLx.</w:t>
            </w:r>
            <w:r w:rsidR="001236B6">
              <w:rPr>
                <w:rFonts w:eastAsia="Times New Roman"/>
                <w:b/>
                <w:szCs w:val="20"/>
              </w:rPr>
              <w:t>208</w:t>
            </w:r>
            <w:r w:rsidRPr="00BB1E3B">
              <w:rPr>
                <w:rFonts w:eastAsia="Times New Roman"/>
                <w:b/>
                <w:szCs w:val="20"/>
              </w:rPr>
              <w:t>/202</w:t>
            </w:r>
            <w:r w:rsidR="00055B66">
              <w:rPr>
                <w:rFonts w:eastAsia="Times New Roman"/>
                <w:b/>
                <w:szCs w:val="20"/>
              </w:rPr>
              <w:t>1</w:t>
            </w:r>
          </w:p>
        </w:tc>
      </w:tr>
    </w:tbl>
    <w:p w:rsidR="009849D5" w:rsidRPr="00BB1E3B" w:rsidRDefault="009849D5" w:rsidP="009849D5">
      <w:pPr>
        <w:spacing w:after="0" w:line="240" w:lineRule="auto"/>
        <w:jc w:val="center"/>
        <w:rPr>
          <w:b/>
          <w:sz w:val="32"/>
          <w:szCs w:val="32"/>
        </w:rPr>
      </w:pPr>
    </w:p>
    <w:p w:rsidR="009849D5" w:rsidRPr="00BB1E3B" w:rsidRDefault="009849D5" w:rsidP="009849D5">
      <w:pPr>
        <w:spacing w:after="0" w:line="240" w:lineRule="auto"/>
        <w:jc w:val="center"/>
        <w:rPr>
          <w:b/>
          <w:sz w:val="32"/>
          <w:szCs w:val="32"/>
        </w:rPr>
      </w:pPr>
    </w:p>
    <w:p w:rsidR="009849D5" w:rsidRPr="00BB1E3B" w:rsidRDefault="009849D5" w:rsidP="009849D5">
      <w:pPr>
        <w:spacing w:after="0" w:line="240" w:lineRule="auto"/>
        <w:jc w:val="center"/>
        <w:rPr>
          <w:b/>
          <w:sz w:val="32"/>
          <w:szCs w:val="32"/>
        </w:rPr>
      </w:pPr>
    </w:p>
    <w:p w:rsidR="009849D5" w:rsidRPr="00BB1E3B" w:rsidRDefault="009849D5" w:rsidP="009849D5">
      <w:pPr>
        <w:spacing w:after="0" w:line="240" w:lineRule="auto"/>
        <w:jc w:val="center"/>
        <w:rPr>
          <w:b/>
          <w:sz w:val="32"/>
          <w:szCs w:val="32"/>
        </w:rPr>
      </w:pPr>
      <w:r w:rsidRPr="00BB1E3B">
        <w:rPr>
          <w:b/>
          <w:sz w:val="32"/>
          <w:szCs w:val="32"/>
        </w:rPr>
        <w:t>RAPORT</w:t>
      </w:r>
    </w:p>
    <w:p w:rsidR="009849D5" w:rsidRPr="00BB1E3B" w:rsidRDefault="009849D5" w:rsidP="009849D5">
      <w:pPr>
        <w:spacing w:after="0" w:line="240" w:lineRule="auto"/>
        <w:jc w:val="center"/>
        <w:rPr>
          <w:b/>
          <w:szCs w:val="28"/>
        </w:rPr>
      </w:pPr>
    </w:p>
    <w:p w:rsidR="009849D5" w:rsidRPr="00055B66" w:rsidRDefault="009849D5" w:rsidP="00055B66">
      <w:pPr>
        <w:spacing w:after="0" w:line="240" w:lineRule="auto"/>
        <w:jc w:val="center"/>
        <w:rPr>
          <w:b/>
          <w:szCs w:val="28"/>
        </w:rPr>
      </w:pPr>
      <w:r w:rsidRPr="00BB1E3B">
        <w:rPr>
          <w:b/>
          <w:szCs w:val="28"/>
        </w:rPr>
        <w:t xml:space="preserve">asupra </w:t>
      </w:r>
      <w:r w:rsidRPr="001E3745">
        <w:rPr>
          <w:b/>
          <w:szCs w:val="28"/>
        </w:rPr>
        <w:t xml:space="preserve">proiectului de Lege </w:t>
      </w:r>
      <w:r w:rsidRPr="00055B66">
        <w:rPr>
          <w:b/>
          <w:szCs w:val="28"/>
        </w:rPr>
        <w:t>pentru</w:t>
      </w:r>
      <w:r w:rsidR="00055B66" w:rsidRPr="00055B66">
        <w:rPr>
          <w:b/>
          <w:szCs w:val="28"/>
        </w:rPr>
        <w:t xml:space="preserve"> </w:t>
      </w:r>
      <w:r w:rsidR="001236B6">
        <w:rPr>
          <w:b/>
          <w:szCs w:val="28"/>
        </w:rPr>
        <w:t>aprobarea Ordonanței de urgență a Guvernului nr. 30/2021 privind unele măsuri fiscale</w:t>
      </w:r>
    </w:p>
    <w:p w:rsidR="009849D5" w:rsidRPr="00BB1E3B" w:rsidRDefault="009849D5" w:rsidP="009849D5">
      <w:pPr>
        <w:spacing w:after="0" w:line="240" w:lineRule="auto"/>
        <w:ind w:firstLine="1134"/>
        <w:jc w:val="both"/>
        <w:rPr>
          <w:szCs w:val="28"/>
        </w:rPr>
      </w:pPr>
    </w:p>
    <w:p w:rsidR="006D6CF6" w:rsidRDefault="009849D5" w:rsidP="006668D5">
      <w:pPr>
        <w:tabs>
          <w:tab w:val="left" w:pos="0"/>
        </w:tabs>
        <w:spacing w:after="0" w:line="240" w:lineRule="auto"/>
        <w:ind w:firstLine="709"/>
        <w:jc w:val="both"/>
        <w:rPr>
          <w:szCs w:val="28"/>
        </w:rPr>
      </w:pPr>
      <w:r w:rsidRPr="00BB1E3B">
        <w:rPr>
          <w:szCs w:val="28"/>
        </w:rPr>
        <w:t xml:space="preserve">În conformitate cu prevederile </w:t>
      </w:r>
      <w:r w:rsidRPr="00BB1E3B">
        <w:rPr>
          <w:b/>
          <w:szCs w:val="28"/>
        </w:rPr>
        <w:t>art.</w:t>
      </w:r>
      <w:r w:rsidRPr="00BB1E3B">
        <w:rPr>
          <w:szCs w:val="28"/>
        </w:rPr>
        <w:t xml:space="preserve"> </w:t>
      </w:r>
      <w:r w:rsidRPr="00BB1E3B">
        <w:rPr>
          <w:b/>
          <w:szCs w:val="28"/>
        </w:rPr>
        <w:t>9</w:t>
      </w:r>
      <w:r w:rsidR="00985CF5">
        <w:rPr>
          <w:b/>
          <w:szCs w:val="28"/>
        </w:rPr>
        <w:t>5</w:t>
      </w:r>
      <w:r w:rsidRPr="00BB1E3B">
        <w:rPr>
          <w:b/>
          <w:szCs w:val="28"/>
        </w:rPr>
        <w:t xml:space="preserve"> </w:t>
      </w:r>
      <w:r w:rsidR="00985CF5">
        <w:rPr>
          <w:b/>
          <w:szCs w:val="28"/>
        </w:rPr>
        <w:t>și art. 117 alin.</w:t>
      </w:r>
      <w:r w:rsidR="00134510">
        <w:rPr>
          <w:b/>
          <w:szCs w:val="28"/>
        </w:rPr>
        <w:t xml:space="preserve"> (</w:t>
      </w:r>
      <w:r w:rsidR="00985CF5">
        <w:rPr>
          <w:b/>
          <w:szCs w:val="28"/>
        </w:rPr>
        <w:t xml:space="preserve">3) </w:t>
      </w:r>
      <w:r w:rsidRPr="00BB1E3B">
        <w:rPr>
          <w:szCs w:val="28"/>
        </w:rPr>
        <w:t>din Regulamentul Camerei Deputaților, republicat, Comisia pentru buget, finanțe și bănci a fost sesizată, spre dezbatere în fond,</w:t>
      </w:r>
      <w:r w:rsidR="00623D3C">
        <w:rPr>
          <w:szCs w:val="28"/>
        </w:rPr>
        <w:t xml:space="preserve"> în procedură de urgență</w:t>
      </w:r>
      <w:r w:rsidR="006668D5">
        <w:rPr>
          <w:szCs w:val="28"/>
        </w:rPr>
        <w:t>,</w:t>
      </w:r>
      <w:r w:rsidRPr="00BB1E3B">
        <w:rPr>
          <w:szCs w:val="28"/>
        </w:rPr>
        <w:t xml:space="preserve"> cu </w:t>
      </w:r>
      <w:r w:rsidRPr="00BB1E3B">
        <w:rPr>
          <w:i/>
          <w:szCs w:val="28"/>
        </w:rPr>
        <w:t xml:space="preserve">proiectul de Lege </w:t>
      </w:r>
      <w:r w:rsidRPr="001E3745">
        <w:rPr>
          <w:i/>
          <w:szCs w:val="28"/>
        </w:rPr>
        <w:t xml:space="preserve">pentru </w:t>
      </w:r>
      <w:r w:rsidR="001236B6">
        <w:rPr>
          <w:i/>
          <w:szCs w:val="28"/>
        </w:rPr>
        <w:t>aprobarea Ordonanței de Urgență a Guvernului nr. 30/2021 privind unele măsuri fiscale</w:t>
      </w:r>
      <w:r w:rsidR="006D6CF6">
        <w:rPr>
          <w:szCs w:val="28"/>
        </w:rPr>
        <w:t>.</w:t>
      </w:r>
    </w:p>
    <w:p w:rsidR="009849D5" w:rsidRPr="00BB1E3B" w:rsidRDefault="009849D5" w:rsidP="006668D5">
      <w:pPr>
        <w:tabs>
          <w:tab w:val="left" w:pos="0"/>
        </w:tabs>
        <w:spacing w:after="0" w:line="240" w:lineRule="auto"/>
        <w:ind w:firstLine="709"/>
        <w:jc w:val="both"/>
        <w:rPr>
          <w:b/>
          <w:szCs w:val="28"/>
        </w:rPr>
      </w:pPr>
      <w:r w:rsidRPr="00BB1E3B">
        <w:rPr>
          <w:szCs w:val="28"/>
        </w:rPr>
        <w:t xml:space="preserve">Conform prevederilor </w:t>
      </w:r>
      <w:r w:rsidRPr="00BB1E3B">
        <w:rPr>
          <w:b/>
          <w:szCs w:val="28"/>
        </w:rPr>
        <w:t>art.75</w:t>
      </w:r>
      <w:r w:rsidRPr="00BB1E3B">
        <w:rPr>
          <w:szCs w:val="28"/>
        </w:rPr>
        <w:t xml:space="preserve"> din Constituția României, republicată, și ale </w:t>
      </w:r>
      <w:r w:rsidRPr="00BB1E3B">
        <w:rPr>
          <w:b/>
          <w:szCs w:val="28"/>
        </w:rPr>
        <w:t>art.9</w:t>
      </w:r>
      <w:r w:rsidR="00352420">
        <w:rPr>
          <w:b/>
          <w:szCs w:val="28"/>
        </w:rPr>
        <w:t>2</w:t>
      </w:r>
      <w:r w:rsidR="00623D3C">
        <w:rPr>
          <w:b/>
          <w:szCs w:val="28"/>
        </w:rPr>
        <w:t xml:space="preserve"> </w:t>
      </w:r>
      <w:r w:rsidR="00352420">
        <w:rPr>
          <w:b/>
          <w:szCs w:val="28"/>
        </w:rPr>
        <w:t xml:space="preserve">alin. (9) </w:t>
      </w:r>
      <w:r w:rsidRPr="00BB1E3B">
        <w:rPr>
          <w:b/>
          <w:szCs w:val="28"/>
        </w:rPr>
        <w:t xml:space="preserve"> </w:t>
      </w:r>
      <w:r w:rsidRPr="00BB1E3B">
        <w:rPr>
          <w:szCs w:val="28"/>
        </w:rPr>
        <w:t xml:space="preserve">din Regulamentul Camerei Deputaților, republicat, Camera Deputaților este </w:t>
      </w:r>
      <w:r w:rsidRPr="00BB1E3B">
        <w:rPr>
          <w:b/>
          <w:szCs w:val="28"/>
        </w:rPr>
        <w:t>Cameră decizională.</w:t>
      </w:r>
    </w:p>
    <w:p w:rsidR="009849D5" w:rsidRPr="00BB1E3B" w:rsidRDefault="009849D5" w:rsidP="006668D5">
      <w:pPr>
        <w:spacing w:after="0" w:line="240" w:lineRule="auto"/>
        <w:ind w:right="2" w:firstLine="709"/>
        <w:jc w:val="both"/>
        <w:rPr>
          <w:rFonts w:eastAsia="Times New Roman"/>
          <w:szCs w:val="28"/>
        </w:rPr>
      </w:pPr>
      <w:r w:rsidRPr="00BB1E3B">
        <w:rPr>
          <w:rFonts w:eastAsia="Times New Roman"/>
          <w:b/>
          <w:szCs w:val="28"/>
        </w:rPr>
        <w:t xml:space="preserve">Senatul, </w:t>
      </w:r>
      <w:r w:rsidRPr="00BB1E3B">
        <w:rPr>
          <w:rFonts w:eastAsia="Times New Roman"/>
          <w:szCs w:val="28"/>
        </w:rPr>
        <w:t>în calitate de primă Cameră sesizată</w:t>
      </w:r>
      <w:r w:rsidRPr="00BB1E3B">
        <w:rPr>
          <w:rFonts w:eastAsia="Times New Roman"/>
          <w:b/>
          <w:szCs w:val="28"/>
        </w:rPr>
        <w:t xml:space="preserve">, a adoptat </w:t>
      </w:r>
      <w:r w:rsidRPr="00BB1E3B">
        <w:rPr>
          <w:rFonts w:eastAsia="Times New Roman"/>
          <w:szCs w:val="28"/>
        </w:rPr>
        <w:t xml:space="preserve">proiectul de Lege în ședința din </w:t>
      </w:r>
      <w:r w:rsidR="001D49F8" w:rsidRPr="001D49F8">
        <w:rPr>
          <w:rFonts w:eastAsia="Times New Roman"/>
          <w:b/>
          <w:szCs w:val="28"/>
        </w:rPr>
        <w:t>17</w:t>
      </w:r>
      <w:r w:rsidRPr="001D49F8">
        <w:rPr>
          <w:rFonts w:eastAsia="Times New Roman"/>
          <w:b/>
          <w:szCs w:val="28"/>
        </w:rPr>
        <w:t xml:space="preserve"> </w:t>
      </w:r>
      <w:r w:rsidR="006D6CF6" w:rsidRPr="001D49F8">
        <w:rPr>
          <w:rFonts w:eastAsia="Times New Roman"/>
          <w:b/>
          <w:szCs w:val="28"/>
        </w:rPr>
        <w:t>m</w:t>
      </w:r>
      <w:r w:rsidR="006D6CF6">
        <w:rPr>
          <w:rFonts w:eastAsia="Times New Roman"/>
          <w:b/>
          <w:szCs w:val="28"/>
        </w:rPr>
        <w:t xml:space="preserve">ai </w:t>
      </w:r>
      <w:r w:rsidRPr="00BB1E3B">
        <w:rPr>
          <w:rFonts w:eastAsia="Times New Roman"/>
          <w:b/>
          <w:szCs w:val="28"/>
        </w:rPr>
        <w:t>202</w:t>
      </w:r>
      <w:r w:rsidR="006D6CF6">
        <w:rPr>
          <w:rFonts w:eastAsia="Times New Roman"/>
          <w:b/>
          <w:szCs w:val="28"/>
        </w:rPr>
        <w:t>1</w:t>
      </w:r>
      <w:r w:rsidRPr="00BB1E3B">
        <w:rPr>
          <w:rFonts w:eastAsia="Times New Roman"/>
          <w:szCs w:val="28"/>
        </w:rPr>
        <w:t>.</w:t>
      </w:r>
    </w:p>
    <w:p w:rsidR="009849D5" w:rsidRPr="00BB1E3B" w:rsidRDefault="009849D5" w:rsidP="006668D5">
      <w:pPr>
        <w:spacing w:after="0" w:line="240" w:lineRule="auto"/>
        <w:ind w:right="-1" w:firstLine="709"/>
        <w:jc w:val="both"/>
        <w:rPr>
          <w:szCs w:val="28"/>
        </w:rPr>
      </w:pPr>
      <w:r w:rsidRPr="00BB1E3B">
        <w:rPr>
          <w:szCs w:val="28"/>
        </w:rPr>
        <w:t>La dezbaterea proiectului de Lege s-a</w:t>
      </w:r>
      <w:r>
        <w:rPr>
          <w:szCs w:val="28"/>
        </w:rPr>
        <w:t>u</w:t>
      </w:r>
      <w:r w:rsidRPr="00BB1E3B">
        <w:rPr>
          <w:szCs w:val="28"/>
        </w:rPr>
        <w:t xml:space="preserve"> avut în vedere </w:t>
      </w:r>
      <w:r w:rsidRPr="00BB1E3B">
        <w:rPr>
          <w:b/>
          <w:bCs/>
          <w:szCs w:val="28"/>
        </w:rPr>
        <w:t>aviz</w:t>
      </w:r>
      <w:r>
        <w:rPr>
          <w:b/>
          <w:bCs/>
          <w:szCs w:val="28"/>
        </w:rPr>
        <w:t>ele</w:t>
      </w:r>
      <w:r w:rsidRPr="00BB1E3B">
        <w:rPr>
          <w:szCs w:val="28"/>
        </w:rPr>
        <w:t xml:space="preserve"> </w:t>
      </w:r>
      <w:r w:rsidRPr="00BB1E3B">
        <w:rPr>
          <w:b/>
          <w:szCs w:val="28"/>
        </w:rPr>
        <w:t>favorabil</w:t>
      </w:r>
      <w:r>
        <w:rPr>
          <w:b/>
          <w:szCs w:val="28"/>
        </w:rPr>
        <w:t>e</w:t>
      </w:r>
      <w:r w:rsidR="0072576C">
        <w:rPr>
          <w:b/>
          <w:szCs w:val="28"/>
        </w:rPr>
        <w:t xml:space="preserve"> </w:t>
      </w:r>
      <w:r w:rsidRPr="00BB1E3B">
        <w:rPr>
          <w:szCs w:val="28"/>
        </w:rPr>
        <w:t>al</w:t>
      </w:r>
      <w:r>
        <w:rPr>
          <w:szCs w:val="28"/>
        </w:rPr>
        <w:t>e</w:t>
      </w:r>
      <w:r w:rsidRPr="00BB1E3B">
        <w:rPr>
          <w:szCs w:val="28"/>
        </w:rPr>
        <w:t xml:space="preserve"> Consiliului Legislativ</w:t>
      </w:r>
      <w:r w:rsidR="002E489D">
        <w:rPr>
          <w:szCs w:val="28"/>
        </w:rPr>
        <w:t xml:space="preserve"> și </w:t>
      </w:r>
      <w:r w:rsidR="00985CF5">
        <w:rPr>
          <w:szCs w:val="28"/>
        </w:rPr>
        <w:t xml:space="preserve"> Consiliului Economic </w:t>
      </w:r>
      <w:proofErr w:type="spellStart"/>
      <w:r w:rsidR="00985CF5">
        <w:rPr>
          <w:szCs w:val="28"/>
        </w:rPr>
        <w:t>şi</w:t>
      </w:r>
      <w:proofErr w:type="spellEnd"/>
      <w:r w:rsidR="00985CF5">
        <w:rPr>
          <w:szCs w:val="28"/>
        </w:rPr>
        <w:t xml:space="preserve"> Social, precum și </w:t>
      </w:r>
      <w:r w:rsidR="00985CF5" w:rsidRPr="00985CF5">
        <w:rPr>
          <w:b/>
          <w:szCs w:val="28"/>
        </w:rPr>
        <w:t>avizele favorabile</w:t>
      </w:r>
      <w:r w:rsidR="00985CF5">
        <w:rPr>
          <w:szCs w:val="28"/>
        </w:rPr>
        <w:t xml:space="preserve"> transmise de Comisia pentru învățământ, Comisia pentru drepturile omului</w:t>
      </w:r>
      <w:r w:rsidR="00352420">
        <w:rPr>
          <w:szCs w:val="28"/>
        </w:rPr>
        <w:t>, culte și problemele minorităților naționale, Comisia pentru muncă și protecție socială, Comisia pentru egalitatea de șanse pentru femei și bărbați</w:t>
      </w:r>
      <w:r w:rsidR="00985CF5">
        <w:rPr>
          <w:szCs w:val="28"/>
        </w:rPr>
        <w:t xml:space="preserve"> și de Comisia pentru politică economică, reformă și privatizare.  </w:t>
      </w:r>
    </w:p>
    <w:p w:rsidR="001D49F8" w:rsidRPr="001D49F8" w:rsidRDefault="001D49F8" w:rsidP="001D49F8">
      <w:pPr>
        <w:spacing w:after="0" w:line="240" w:lineRule="auto"/>
        <w:ind w:firstLine="720"/>
        <w:jc w:val="both"/>
        <w:rPr>
          <w:szCs w:val="28"/>
        </w:rPr>
      </w:pPr>
      <w:r w:rsidRPr="001D49F8">
        <w:rPr>
          <w:szCs w:val="28"/>
        </w:rPr>
        <w:t xml:space="preserve">Prin proiectul de act normativ se instituie procedura de aplicare a prevederilor referitoare la scăderea din impozitul pe salarii reținut de contribuabil pentru angajați, din taxa pe valoarea adăugată datorată sau din accizele datorate, a sumelor reprezentând cheltuieli cu educația timpurie ce depășesc impozitul pe profit datorat, prevederi ce au fost în vigoare până la 1 aprilie 2021.  Termenul de declarare a impozitului pe profit aferent perioadei ianuarie - martie 2021 este 25 aprilie 2021. </w:t>
      </w:r>
    </w:p>
    <w:p w:rsidR="001D49F8" w:rsidRPr="001D49F8" w:rsidRDefault="001D49F8" w:rsidP="001D49F8">
      <w:pPr>
        <w:spacing w:after="0" w:line="240" w:lineRule="auto"/>
        <w:ind w:firstLine="720"/>
        <w:jc w:val="both"/>
        <w:rPr>
          <w:szCs w:val="28"/>
        </w:rPr>
      </w:pPr>
      <w:r w:rsidRPr="001D49F8">
        <w:rPr>
          <w:szCs w:val="28"/>
        </w:rPr>
        <w:t xml:space="preserve">Ordonanța de Urgență a fost adoptată de Guvernul României pe data de 21 aprilie 2021. </w:t>
      </w:r>
    </w:p>
    <w:p w:rsidR="009849D5" w:rsidRPr="00BB1E3B" w:rsidRDefault="009849D5" w:rsidP="006668D5">
      <w:pPr>
        <w:spacing w:after="0" w:line="240" w:lineRule="auto"/>
        <w:ind w:right="-1" w:firstLine="709"/>
        <w:jc w:val="both"/>
        <w:rPr>
          <w:b/>
          <w:szCs w:val="28"/>
        </w:rPr>
      </w:pPr>
      <w:r w:rsidRPr="00BB1E3B">
        <w:rPr>
          <w:szCs w:val="28"/>
        </w:rPr>
        <w:t xml:space="preserve">În conformitate cu prevederile </w:t>
      </w:r>
      <w:r w:rsidRPr="00BB1E3B">
        <w:rPr>
          <w:b/>
          <w:szCs w:val="28"/>
        </w:rPr>
        <w:t>art. 6</w:t>
      </w:r>
      <w:r w:rsidR="00352420">
        <w:rPr>
          <w:b/>
          <w:szCs w:val="28"/>
        </w:rPr>
        <w:t>2</w:t>
      </w:r>
      <w:r w:rsidRPr="00BB1E3B">
        <w:rPr>
          <w:b/>
          <w:szCs w:val="28"/>
        </w:rPr>
        <w:t xml:space="preserve"> </w:t>
      </w:r>
      <w:r w:rsidRPr="00BB1E3B">
        <w:rPr>
          <w:szCs w:val="28"/>
        </w:rPr>
        <w:t xml:space="preserve">din Regulamentul Camerei Deputaților, republicat, membrii Comisiei au examinat proiectul de lege menționat mai sus, în ședința </w:t>
      </w:r>
      <w:r>
        <w:rPr>
          <w:szCs w:val="28"/>
        </w:rPr>
        <w:t xml:space="preserve">cu </w:t>
      </w:r>
      <w:proofErr w:type="spellStart"/>
      <w:r w:rsidRPr="00A07C0E">
        <w:rPr>
          <w:i/>
          <w:szCs w:val="28"/>
        </w:rPr>
        <w:t>prezenţă</w:t>
      </w:r>
      <w:proofErr w:type="spellEnd"/>
      <w:r w:rsidRPr="00A07C0E">
        <w:rPr>
          <w:i/>
          <w:szCs w:val="28"/>
        </w:rPr>
        <w:t xml:space="preserve"> fizică </w:t>
      </w:r>
      <w:proofErr w:type="spellStart"/>
      <w:r w:rsidRPr="00A07C0E">
        <w:rPr>
          <w:i/>
          <w:szCs w:val="28"/>
        </w:rPr>
        <w:t>şi</w:t>
      </w:r>
      <w:proofErr w:type="spellEnd"/>
      <w:r>
        <w:rPr>
          <w:szCs w:val="28"/>
        </w:rPr>
        <w:t xml:space="preserve"> </w:t>
      </w:r>
      <w:r w:rsidRPr="00BB1E3B">
        <w:rPr>
          <w:i/>
          <w:iCs/>
          <w:szCs w:val="28"/>
        </w:rPr>
        <w:t>online</w:t>
      </w:r>
      <w:r w:rsidRPr="00BB1E3B">
        <w:rPr>
          <w:szCs w:val="28"/>
        </w:rPr>
        <w:t xml:space="preserve"> din data</w:t>
      </w:r>
      <w:r w:rsidRPr="00BB1E3B">
        <w:rPr>
          <w:b/>
          <w:szCs w:val="28"/>
        </w:rPr>
        <w:t xml:space="preserve"> </w:t>
      </w:r>
      <w:r w:rsidRPr="00BB1E3B">
        <w:rPr>
          <w:szCs w:val="28"/>
        </w:rPr>
        <w:t>de</w:t>
      </w:r>
      <w:r w:rsidR="00E70D4B">
        <w:rPr>
          <w:szCs w:val="28"/>
        </w:rPr>
        <w:t xml:space="preserve"> </w:t>
      </w:r>
      <w:r w:rsidR="00863F8E">
        <w:rPr>
          <w:b/>
          <w:szCs w:val="28"/>
        </w:rPr>
        <w:t>13</w:t>
      </w:r>
      <w:r w:rsidR="00352420" w:rsidRPr="00352420">
        <w:rPr>
          <w:b/>
          <w:szCs w:val="28"/>
        </w:rPr>
        <w:t xml:space="preserve"> octombrie 2021</w:t>
      </w:r>
      <w:r w:rsidRPr="00A07C0E">
        <w:rPr>
          <w:b/>
          <w:szCs w:val="28"/>
        </w:rPr>
        <w:t>.</w:t>
      </w:r>
    </w:p>
    <w:p w:rsidR="009849D5" w:rsidRDefault="009849D5" w:rsidP="006668D5">
      <w:pPr>
        <w:tabs>
          <w:tab w:val="right" w:pos="8640"/>
        </w:tabs>
        <w:spacing w:after="0" w:line="240" w:lineRule="auto"/>
        <w:ind w:right="-1" w:firstLine="709"/>
        <w:jc w:val="both"/>
        <w:rPr>
          <w:rFonts w:eastAsia="Times New Roman"/>
          <w:szCs w:val="28"/>
        </w:rPr>
      </w:pPr>
      <w:r w:rsidRPr="00BB1E3B">
        <w:rPr>
          <w:rFonts w:eastAsia="Times New Roman"/>
          <w:szCs w:val="28"/>
        </w:rPr>
        <w:lastRenderedPageBreak/>
        <w:tab/>
      </w:r>
      <w:r w:rsidRPr="00C55486">
        <w:rPr>
          <w:rFonts w:eastAsia="Times New Roman"/>
          <w:szCs w:val="28"/>
        </w:rPr>
        <w:t xml:space="preserve">La </w:t>
      </w:r>
      <w:r w:rsidRPr="007704B3">
        <w:rPr>
          <w:rFonts w:eastAsia="Times New Roman"/>
          <w:szCs w:val="28"/>
        </w:rPr>
        <w:t xml:space="preserve">lucrările Comisiei pentru buget, finanțe </w:t>
      </w:r>
      <w:proofErr w:type="spellStart"/>
      <w:r w:rsidRPr="007704B3">
        <w:rPr>
          <w:rFonts w:eastAsia="Times New Roman"/>
          <w:szCs w:val="28"/>
        </w:rPr>
        <w:t>şi</w:t>
      </w:r>
      <w:proofErr w:type="spellEnd"/>
      <w:r w:rsidRPr="007704B3">
        <w:rPr>
          <w:rFonts w:eastAsia="Times New Roman"/>
          <w:szCs w:val="28"/>
        </w:rPr>
        <w:t xml:space="preserve"> bănci deputații </w:t>
      </w:r>
      <w:proofErr w:type="spellStart"/>
      <w:r w:rsidRPr="007704B3">
        <w:rPr>
          <w:rFonts w:eastAsia="Times New Roman"/>
          <w:szCs w:val="28"/>
        </w:rPr>
        <w:t>şi</w:t>
      </w:r>
      <w:proofErr w:type="spellEnd"/>
      <w:r w:rsidRPr="007704B3">
        <w:rPr>
          <w:rFonts w:eastAsia="Times New Roman"/>
          <w:szCs w:val="28"/>
        </w:rPr>
        <w:t>-au înregistrat prezența conform listei de prezență</w:t>
      </w:r>
      <w:r w:rsidRPr="00BB1E3B">
        <w:rPr>
          <w:rFonts w:eastAsia="Times New Roman"/>
          <w:szCs w:val="28"/>
        </w:rPr>
        <w:t>.</w:t>
      </w:r>
    </w:p>
    <w:p w:rsidR="006947A0" w:rsidRPr="009E7A66" w:rsidRDefault="006947A0" w:rsidP="006947A0">
      <w:pPr>
        <w:autoSpaceDE w:val="0"/>
        <w:spacing w:after="0" w:line="240" w:lineRule="auto"/>
        <w:ind w:firstLine="720"/>
        <w:jc w:val="both"/>
        <w:rPr>
          <w:rFonts w:eastAsia="Times New Roman"/>
          <w:szCs w:val="28"/>
        </w:rPr>
      </w:pPr>
      <w:r w:rsidRPr="008E3061">
        <w:rPr>
          <w:color w:val="000000"/>
          <w:szCs w:val="28"/>
          <w:shd w:val="clear" w:color="auto" w:fill="FFFFFF"/>
        </w:rPr>
        <w:t>La dezbaterea proiectului de Lege a participat, în calitate de invita</w:t>
      </w:r>
      <w:r w:rsidR="002B7B2E">
        <w:rPr>
          <w:color w:val="000000"/>
          <w:szCs w:val="28"/>
          <w:shd w:val="clear" w:color="auto" w:fill="FFFFFF"/>
        </w:rPr>
        <w:t>t</w:t>
      </w:r>
      <w:r w:rsidRPr="008E3061">
        <w:rPr>
          <w:color w:val="000000"/>
          <w:szCs w:val="28"/>
          <w:shd w:val="clear" w:color="auto" w:fill="FFFFFF"/>
        </w:rPr>
        <w:t>,</w:t>
      </w:r>
      <w:r>
        <w:rPr>
          <w:color w:val="000000"/>
          <w:szCs w:val="28"/>
          <w:shd w:val="clear" w:color="auto" w:fill="FFFFFF"/>
        </w:rPr>
        <w:t xml:space="preserve"> </w:t>
      </w:r>
      <w:r w:rsidRPr="008E3061">
        <w:rPr>
          <w:color w:val="000000"/>
          <w:szCs w:val="28"/>
          <w:shd w:val="clear" w:color="auto" w:fill="FFFFFF"/>
        </w:rPr>
        <w:t xml:space="preserve">domnul  Lucian Ovidiu </w:t>
      </w:r>
      <w:proofErr w:type="spellStart"/>
      <w:r w:rsidRPr="008E3061">
        <w:rPr>
          <w:color w:val="000000"/>
          <w:szCs w:val="28"/>
          <w:shd w:val="clear" w:color="auto" w:fill="FFFFFF"/>
        </w:rPr>
        <w:t>Heiuş</w:t>
      </w:r>
      <w:proofErr w:type="spellEnd"/>
      <w:r w:rsidRPr="008E3061">
        <w:rPr>
          <w:color w:val="000000"/>
          <w:szCs w:val="28"/>
          <w:shd w:val="clear" w:color="auto" w:fill="FFFFFF"/>
        </w:rPr>
        <w:t xml:space="preserve">, secretar de stat în Ministerul </w:t>
      </w:r>
      <w:proofErr w:type="spellStart"/>
      <w:r w:rsidRPr="008E3061">
        <w:rPr>
          <w:color w:val="000000"/>
          <w:szCs w:val="28"/>
          <w:shd w:val="clear" w:color="auto" w:fill="FFFFFF"/>
        </w:rPr>
        <w:t>Finanţelor</w:t>
      </w:r>
      <w:proofErr w:type="spellEnd"/>
      <w:r>
        <w:rPr>
          <w:color w:val="000000"/>
          <w:szCs w:val="28"/>
          <w:shd w:val="clear" w:color="auto" w:fill="FFFFFF"/>
        </w:rPr>
        <w:t>.</w:t>
      </w:r>
    </w:p>
    <w:p w:rsidR="00E70D4B" w:rsidRPr="00134510" w:rsidRDefault="009849D5" w:rsidP="00352420">
      <w:pPr>
        <w:spacing w:after="0" w:line="240" w:lineRule="auto"/>
        <w:ind w:firstLine="709"/>
        <w:jc w:val="both"/>
        <w:rPr>
          <w:b/>
          <w:szCs w:val="28"/>
        </w:rPr>
      </w:pPr>
      <w:r w:rsidRPr="00BB1E3B">
        <w:t>În urma examinării proiectului de Lege</w:t>
      </w:r>
      <w:r w:rsidR="00D1143C">
        <w:t>, a avizelor primite</w:t>
      </w:r>
      <w:r w:rsidRPr="00BB1E3B">
        <w:t xml:space="preserve"> </w:t>
      </w:r>
      <w:proofErr w:type="spellStart"/>
      <w:r w:rsidRPr="00BB1E3B">
        <w:t>şi</w:t>
      </w:r>
      <w:proofErr w:type="spellEnd"/>
      <w:r w:rsidRPr="00BB1E3B">
        <w:t xml:space="preserve"> a opiniilor exprimate, deputații, au hotărât cu </w:t>
      </w:r>
      <w:r w:rsidRPr="008B422E">
        <w:rPr>
          <w:b/>
        </w:rPr>
        <w:t>majoritate</w:t>
      </w:r>
      <w:r w:rsidRPr="00BB1E3B">
        <w:t xml:space="preserve"> de voturi, să propună plenului Camerei </w:t>
      </w:r>
      <w:r w:rsidR="00623D3C" w:rsidRPr="00BB1E3B">
        <w:t>Deputaților</w:t>
      </w:r>
      <w:r w:rsidRPr="00BB1E3B">
        <w:t xml:space="preserve"> </w:t>
      </w:r>
      <w:r w:rsidRPr="008B422E">
        <w:rPr>
          <w:b/>
        </w:rPr>
        <w:t>un raport</w:t>
      </w:r>
      <w:r w:rsidR="00E70D4B">
        <w:rPr>
          <w:b/>
        </w:rPr>
        <w:t xml:space="preserve"> de a</w:t>
      </w:r>
      <w:r w:rsidR="00134510">
        <w:rPr>
          <w:b/>
        </w:rPr>
        <w:t>doptare</w:t>
      </w:r>
      <w:r w:rsidRPr="008B422E">
        <w:rPr>
          <w:b/>
        </w:rPr>
        <w:t xml:space="preserve"> </w:t>
      </w:r>
      <w:r w:rsidR="00E70D4B">
        <w:rPr>
          <w:b/>
        </w:rPr>
        <w:t xml:space="preserve">a </w:t>
      </w:r>
      <w:r w:rsidR="00E70D4B" w:rsidRPr="00E70D4B">
        <w:rPr>
          <w:i/>
          <w:szCs w:val="28"/>
        </w:rPr>
        <w:t xml:space="preserve">proiectului de Lege pentru </w:t>
      </w:r>
      <w:r w:rsidR="001D49F8">
        <w:rPr>
          <w:i/>
          <w:szCs w:val="28"/>
        </w:rPr>
        <w:t>aprobarea Ordonanței de Urgență nr.30/2021 privind unele măsuri fiscale</w:t>
      </w:r>
      <w:r w:rsidR="00134510">
        <w:rPr>
          <w:i/>
          <w:szCs w:val="28"/>
        </w:rPr>
        <w:t xml:space="preserve">, </w:t>
      </w:r>
      <w:r w:rsidR="00134510">
        <w:rPr>
          <w:szCs w:val="28"/>
        </w:rPr>
        <w:t>în forma adoptată de Senat.</w:t>
      </w:r>
    </w:p>
    <w:p w:rsidR="009849D5" w:rsidRPr="00BB1E3B" w:rsidRDefault="009849D5" w:rsidP="009849D5">
      <w:pPr>
        <w:tabs>
          <w:tab w:val="left" w:pos="0"/>
          <w:tab w:val="left" w:pos="10080"/>
        </w:tabs>
        <w:spacing w:after="0" w:line="240" w:lineRule="auto"/>
        <w:ind w:right="-1" w:firstLine="709"/>
        <w:jc w:val="both"/>
        <w:rPr>
          <w:b/>
          <w:i/>
          <w:szCs w:val="28"/>
        </w:rPr>
      </w:pPr>
      <w:r w:rsidRPr="00BB1E3B">
        <w:rPr>
          <w:bCs/>
          <w:color w:val="000000"/>
          <w:szCs w:val="28"/>
        </w:rPr>
        <w:t>În r</w:t>
      </w:r>
      <w:r w:rsidRPr="00BB1E3B">
        <w:t>aport cu obiectul și conținutul său, proiectul de Lege</w:t>
      </w:r>
      <w:r w:rsidRPr="00BB1E3B">
        <w:rPr>
          <w:szCs w:val="28"/>
        </w:rPr>
        <w:t xml:space="preserve"> </w:t>
      </w:r>
      <w:r w:rsidRPr="00BB1E3B">
        <w:t xml:space="preserve">face parte din categoria </w:t>
      </w:r>
      <w:r w:rsidRPr="00BB1E3B">
        <w:rPr>
          <w:b/>
        </w:rPr>
        <w:t>legilor ordinare.</w:t>
      </w:r>
    </w:p>
    <w:p w:rsidR="009849D5" w:rsidRPr="00BB1E3B" w:rsidRDefault="009849D5" w:rsidP="009849D5">
      <w:pPr>
        <w:spacing w:after="0" w:line="240" w:lineRule="auto"/>
        <w:ind w:firstLine="1134"/>
        <w:jc w:val="both"/>
        <w:rPr>
          <w:b/>
        </w:rPr>
      </w:pPr>
    </w:p>
    <w:p w:rsidR="009849D5" w:rsidRPr="00BB1E3B" w:rsidRDefault="009849D5" w:rsidP="009849D5">
      <w:pPr>
        <w:spacing w:after="0" w:line="240" w:lineRule="auto"/>
        <w:jc w:val="both"/>
        <w:rPr>
          <w:b/>
        </w:rPr>
      </w:pPr>
    </w:p>
    <w:p w:rsidR="009849D5" w:rsidRPr="00BB1E3B" w:rsidRDefault="009849D5" w:rsidP="009849D5">
      <w:pPr>
        <w:spacing w:after="0" w:line="240" w:lineRule="auto"/>
        <w:jc w:val="both"/>
        <w:rPr>
          <w:b/>
        </w:rPr>
      </w:pPr>
    </w:p>
    <w:p w:rsidR="009849D5" w:rsidRPr="00BB1E3B" w:rsidRDefault="009849D5" w:rsidP="009849D5">
      <w:pPr>
        <w:spacing w:after="0" w:line="240" w:lineRule="auto"/>
        <w:jc w:val="both"/>
        <w:rPr>
          <w:b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775"/>
        <w:gridCol w:w="4756"/>
      </w:tblGrid>
      <w:tr w:rsidR="009849D5" w:rsidRPr="00BB1E3B" w:rsidTr="009849D5">
        <w:tc>
          <w:tcPr>
            <w:tcW w:w="4819" w:type="dxa"/>
          </w:tcPr>
          <w:p w:rsidR="009849D5" w:rsidRPr="00BB1E3B" w:rsidRDefault="00623D3C" w:rsidP="009849D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VICE</w:t>
            </w:r>
            <w:r w:rsidR="009849D5" w:rsidRPr="00BB1E3B">
              <w:rPr>
                <w:b/>
              </w:rPr>
              <w:t>PREŞEDINTE,</w:t>
            </w:r>
          </w:p>
          <w:p w:rsidR="009849D5" w:rsidRPr="00BB1E3B" w:rsidRDefault="009849D5" w:rsidP="009849D5">
            <w:pPr>
              <w:spacing w:after="0" w:line="240" w:lineRule="auto"/>
              <w:jc w:val="center"/>
              <w:rPr>
                <w:b/>
              </w:rPr>
            </w:pPr>
          </w:p>
          <w:p w:rsidR="009849D5" w:rsidRDefault="00623D3C" w:rsidP="009849D5">
            <w:pPr>
              <w:spacing w:after="0"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Sebastian</w:t>
            </w:r>
            <w:r w:rsidR="009849D5" w:rsidRPr="00ED2279">
              <w:rPr>
                <w:b/>
                <w:szCs w:val="28"/>
              </w:rPr>
              <w:t xml:space="preserve"> – I</w:t>
            </w:r>
            <w:r>
              <w:rPr>
                <w:b/>
                <w:szCs w:val="28"/>
              </w:rPr>
              <w:t>oan BURDUJA</w:t>
            </w:r>
          </w:p>
          <w:p w:rsidR="009849D5" w:rsidRPr="00BB1E3B" w:rsidRDefault="009849D5" w:rsidP="009849D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9849D5" w:rsidRPr="00BB1E3B" w:rsidRDefault="009849D5" w:rsidP="00984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8"/>
              </w:rPr>
            </w:pPr>
            <w:r w:rsidRPr="00BB1E3B">
              <w:rPr>
                <w:b/>
                <w:szCs w:val="28"/>
              </w:rPr>
              <w:t>SECRETAR,</w:t>
            </w:r>
          </w:p>
          <w:p w:rsidR="009849D5" w:rsidRPr="00BB1E3B" w:rsidRDefault="009849D5" w:rsidP="00984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8"/>
              </w:rPr>
            </w:pPr>
          </w:p>
          <w:p w:rsidR="009849D5" w:rsidRPr="00BB1E3B" w:rsidRDefault="009849D5" w:rsidP="009849D5">
            <w:pPr>
              <w:spacing w:after="0" w:line="240" w:lineRule="auto"/>
              <w:jc w:val="center"/>
              <w:rPr>
                <w:b/>
              </w:rPr>
            </w:pPr>
            <w:r w:rsidRPr="00413171">
              <w:rPr>
                <w:b/>
                <w:szCs w:val="28"/>
              </w:rPr>
              <w:t>Iulius Marian FIRCZAK</w:t>
            </w:r>
          </w:p>
        </w:tc>
      </w:tr>
    </w:tbl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A07C0E" w:rsidRDefault="009849D5" w:rsidP="009849D5">
      <w:pPr>
        <w:spacing w:after="0" w:line="240" w:lineRule="auto"/>
        <w:ind w:left="7513"/>
        <w:rPr>
          <w:sz w:val="20"/>
        </w:rPr>
      </w:pPr>
      <w:r w:rsidRPr="00A07C0E">
        <w:rPr>
          <w:sz w:val="20"/>
        </w:rPr>
        <w:t>Șef serviciu,</w:t>
      </w:r>
    </w:p>
    <w:p w:rsidR="009849D5" w:rsidRPr="00A07C0E" w:rsidRDefault="009849D5" w:rsidP="009849D5">
      <w:pPr>
        <w:spacing w:after="0" w:line="240" w:lineRule="auto"/>
        <w:ind w:left="7513"/>
        <w:rPr>
          <w:sz w:val="20"/>
        </w:rPr>
      </w:pPr>
      <w:r w:rsidRPr="00A07C0E">
        <w:rPr>
          <w:sz w:val="20"/>
        </w:rPr>
        <w:t>Giorgiana Ene</w:t>
      </w:r>
    </w:p>
    <w:p w:rsidR="009849D5" w:rsidRPr="00A07C0E" w:rsidRDefault="009849D5" w:rsidP="009849D5">
      <w:pPr>
        <w:spacing w:after="0" w:line="240" w:lineRule="auto"/>
        <w:ind w:left="7513"/>
        <w:rPr>
          <w:sz w:val="20"/>
        </w:rPr>
      </w:pPr>
    </w:p>
    <w:p w:rsidR="009849D5" w:rsidRDefault="009849D5" w:rsidP="009849D5">
      <w:pPr>
        <w:spacing w:after="0" w:line="240" w:lineRule="auto"/>
        <w:ind w:left="7513"/>
        <w:rPr>
          <w:sz w:val="20"/>
        </w:rPr>
      </w:pPr>
      <w:r w:rsidRPr="00A07C0E">
        <w:rPr>
          <w:sz w:val="20"/>
        </w:rPr>
        <w:t>Consilier parlamentar,</w:t>
      </w:r>
    </w:p>
    <w:p w:rsidR="00B80B28" w:rsidRPr="00A07C0E" w:rsidRDefault="007000E7" w:rsidP="009849D5">
      <w:pPr>
        <w:spacing w:after="0" w:line="240" w:lineRule="auto"/>
        <w:ind w:left="7513"/>
        <w:rPr>
          <w:sz w:val="20"/>
        </w:rPr>
      </w:pPr>
      <w:r>
        <w:rPr>
          <w:sz w:val="20"/>
        </w:rPr>
        <w:t>Valentina Rotaru</w:t>
      </w:r>
    </w:p>
    <w:p w:rsidR="009849D5" w:rsidRDefault="009849D5" w:rsidP="009849D5">
      <w:pPr>
        <w:spacing w:after="0" w:line="240" w:lineRule="auto"/>
      </w:pPr>
    </w:p>
    <w:sectPr w:rsidR="009849D5" w:rsidSect="00462589">
      <w:pgSz w:w="11907" w:h="16840" w:code="9"/>
      <w:pgMar w:top="851" w:right="1134" w:bottom="851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lemishScript B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tter Gothic MT">
    <w:altName w:val="Times New Roman"/>
    <w:charset w:val="00"/>
    <w:family w:val="modern"/>
    <w:pitch w:val="fixed"/>
    <w:sig w:usb0="00000003" w:usb1="00000000" w:usb2="00000000" w:usb3="00000000" w:csb0="00000001" w:csb1="00000000"/>
  </w:font>
  <w:font w:name="ZapfDingbats">
    <w:panose1 w:val="00000000000000000000"/>
    <w:charset w:val="02"/>
    <w:family w:val="decorative"/>
    <w:notTrueType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9D5"/>
    <w:rsid w:val="00007D57"/>
    <w:rsid w:val="00041C16"/>
    <w:rsid w:val="00055B66"/>
    <w:rsid w:val="0006445F"/>
    <w:rsid w:val="00067F91"/>
    <w:rsid w:val="000B32D0"/>
    <w:rsid w:val="000C7A09"/>
    <w:rsid w:val="000F47DC"/>
    <w:rsid w:val="00102181"/>
    <w:rsid w:val="001236B6"/>
    <w:rsid w:val="00134510"/>
    <w:rsid w:val="00191920"/>
    <w:rsid w:val="001955A4"/>
    <w:rsid w:val="001D49F8"/>
    <w:rsid w:val="001E0233"/>
    <w:rsid w:val="002070DF"/>
    <w:rsid w:val="002247BA"/>
    <w:rsid w:val="00233686"/>
    <w:rsid w:val="0025648D"/>
    <w:rsid w:val="00282FBE"/>
    <w:rsid w:val="002B1885"/>
    <w:rsid w:val="002B7B2E"/>
    <w:rsid w:val="002E489D"/>
    <w:rsid w:val="002F1CDA"/>
    <w:rsid w:val="00301F94"/>
    <w:rsid w:val="00303BC7"/>
    <w:rsid w:val="00312236"/>
    <w:rsid w:val="0031517B"/>
    <w:rsid w:val="0031547A"/>
    <w:rsid w:val="00316BE8"/>
    <w:rsid w:val="00327A4F"/>
    <w:rsid w:val="00352420"/>
    <w:rsid w:val="00355C5D"/>
    <w:rsid w:val="00360693"/>
    <w:rsid w:val="00362AE6"/>
    <w:rsid w:val="00375F83"/>
    <w:rsid w:val="003B1DEC"/>
    <w:rsid w:val="003C4EC4"/>
    <w:rsid w:val="003D3D1C"/>
    <w:rsid w:val="003D4359"/>
    <w:rsid w:val="003E4777"/>
    <w:rsid w:val="00412180"/>
    <w:rsid w:val="004215ED"/>
    <w:rsid w:val="00422471"/>
    <w:rsid w:val="004229A7"/>
    <w:rsid w:val="00426207"/>
    <w:rsid w:val="00462589"/>
    <w:rsid w:val="004815B1"/>
    <w:rsid w:val="00496F56"/>
    <w:rsid w:val="004B1F81"/>
    <w:rsid w:val="004F094E"/>
    <w:rsid w:val="004F6522"/>
    <w:rsid w:val="004F7B42"/>
    <w:rsid w:val="004F7F8A"/>
    <w:rsid w:val="00545DF6"/>
    <w:rsid w:val="00565D1A"/>
    <w:rsid w:val="00577D7A"/>
    <w:rsid w:val="005B2266"/>
    <w:rsid w:val="005E4BBE"/>
    <w:rsid w:val="00617E1C"/>
    <w:rsid w:val="006226EA"/>
    <w:rsid w:val="00623D3C"/>
    <w:rsid w:val="00663080"/>
    <w:rsid w:val="006668D5"/>
    <w:rsid w:val="006679D4"/>
    <w:rsid w:val="006709FA"/>
    <w:rsid w:val="00685E34"/>
    <w:rsid w:val="006947A0"/>
    <w:rsid w:val="006A7A28"/>
    <w:rsid w:val="006B5022"/>
    <w:rsid w:val="006D40DE"/>
    <w:rsid w:val="006D6CF6"/>
    <w:rsid w:val="006F5789"/>
    <w:rsid w:val="007000E7"/>
    <w:rsid w:val="00710A1E"/>
    <w:rsid w:val="0072576C"/>
    <w:rsid w:val="00726B83"/>
    <w:rsid w:val="007522CE"/>
    <w:rsid w:val="00767971"/>
    <w:rsid w:val="0078477D"/>
    <w:rsid w:val="00791869"/>
    <w:rsid w:val="00792328"/>
    <w:rsid w:val="007A4536"/>
    <w:rsid w:val="007A6DF2"/>
    <w:rsid w:val="007F70A5"/>
    <w:rsid w:val="00815C89"/>
    <w:rsid w:val="00816B40"/>
    <w:rsid w:val="00825002"/>
    <w:rsid w:val="008404DD"/>
    <w:rsid w:val="00841B88"/>
    <w:rsid w:val="00847C19"/>
    <w:rsid w:val="00863F8E"/>
    <w:rsid w:val="008670E8"/>
    <w:rsid w:val="00870F7E"/>
    <w:rsid w:val="00874811"/>
    <w:rsid w:val="008852B5"/>
    <w:rsid w:val="008A58DB"/>
    <w:rsid w:val="008B004F"/>
    <w:rsid w:val="008B1836"/>
    <w:rsid w:val="008B422E"/>
    <w:rsid w:val="008B4B9E"/>
    <w:rsid w:val="008C5BEF"/>
    <w:rsid w:val="008D28B3"/>
    <w:rsid w:val="008E02D7"/>
    <w:rsid w:val="008E1BB6"/>
    <w:rsid w:val="008F0B41"/>
    <w:rsid w:val="0091532B"/>
    <w:rsid w:val="00920166"/>
    <w:rsid w:val="0092027F"/>
    <w:rsid w:val="009267EE"/>
    <w:rsid w:val="00926833"/>
    <w:rsid w:val="009445D2"/>
    <w:rsid w:val="009465DC"/>
    <w:rsid w:val="0098115B"/>
    <w:rsid w:val="009849D5"/>
    <w:rsid w:val="00985CF5"/>
    <w:rsid w:val="00992CE5"/>
    <w:rsid w:val="00995C9E"/>
    <w:rsid w:val="009D253B"/>
    <w:rsid w:val="00A03A7B"/>
    <w:rsid w:val="00A046CB"/>
    <w:rsid w:val="00A31FE3"/>
    <w:rsid w:val="00A32D00"/>
    <w:rsid w:val="00A85C03"/>
    <w:rsid w:val="00A94C92"/>
    <w:rsid w:val="00AA0107"/>
    <w:rsid w:val="00AA1717"/>
    <w:rsid w:val="00AD3439"/>
    <w:rsid w:val="00B018C7"/>
    <w:rsid w:val="00B65C4B"/>
    <w:rsid w:val="00B80B28"/>
    <w:rsid w:val="00B860FD"/>
    <w:rsid w:val="00B9028C"/>
    <w:rsid w:val="00B92670"/>
    <w:rsid w:val="00B95E2A"/>
    <w:rsid w:val="00BB3672"/>
    <w:rsid w:val="00BD5CEA"/>
    <w:rsid w:val="00BE2EE9"/>
    <w:rsid w:val="00BF3BDD"/>
    <w:rsid w:val="00BF49C3"/>
    <w:rsid w:val="00BF7F7A"/>
    <w:rsid w:val="00C22A29"/>
    <w:rsid w:val="00C3112F"/>
    <w:rsid w:val="00C4223C"/>
    <w:rsid w:val="00C4327D"/>
    <w:rsid w:val="00C50CCB"/>
    <w:rsid w:val="00C73D1D"/>
    <w:rsid w:val="00C90F01"/>
    <w:rsid w:val="00CB44DB"/>
    <w:rsid w:val="00CC13F7"/>
    <w:rsid w:val="00CC2BF2"/>
    <w:rsid w:val="00CC4E7A"/>
    <w:rsid w:val="00CE0A1B"/>
    <w:rsid w:val="00CE7471"/>
    <w:rsid w:val="00CF5DE4"/>
    <w:rsid w:val="00D1143C"/>
    <w:rsid w:val="00D15204"/>
    <w:rsid w:val="00D265F6"/>
    <w:rsid w:val="00D34B66"/>
    <w:rsid w:val="00D4100F"/>
    <w:rsid w:val="00D454B5"/>
    <w:rsid w:val="00D46670"/>
    <w:rsid w:val="00D60DD8"/>
    <w:rsid w:val="00D846BD"/>
    <w:rsid w:val="00DC22EC"/>
    <w:rsid w:val="00DD0CAE"/>
    <w:rsid w:val="00DD3765"/>
    <w:rsid w:val="00DF7BE7"/>
    <w:rsid w:val="00E22407"/>
    <w:rsid w:val="00E2410A"/>
    <w:rsid w:val="00E360A7"/>
    <w:rsid w:val="00E530A9"/>
    <w:rsid w:val="00E70D4B"/>
    <w:rsid w:val="00EA5B5A"/>
    <w:rsid w:val="00EB23C4"/>
    <w:rsid w:val="00ED23FD"/>
    <w:rsid w:val="00ED655D"/>
    <w:rsid w:val="00EF2C34"/>
    <w:rsid w:val="00EF5746"/>
    <w:rsid w:val="00EF60C9"/>
    <w:rsid w:val="00F14496"/>
    <w:rsid w:val="00F14F35"/>
    <w:rsid w:val="00F50CDA"/>
    <w:rsid w:val="00F5416F"/>
    <w:rsid w:val="00F84856"/>
    <w:rsid w:val="00FA38FE"/>
    <w:rsid w:val="00FC04E0"/>
    <w:rsid w:val="00FE1A8E"/>
    <w:rsid w:val="00FF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F61179-DFB8-495D-8487-81526B28B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8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849D5"/>
    <w:pPr>
      <w:spacing w:after="0" w:line="240" w:lineRule="auto"/>
      <w:jc w:val="center"/>
    </w:pPr>
    <w:rPr>
      <w:rFonts w:ascii="FlemishScript BT" w:eastAsia="Times New Roman" w:hAnsi="FlemishScript BT"/>
      <w:b/>
      <w:sz w:val="60"/>
      <w:szCs w:val="20"/>
      <w:lang w:eastAsia="x-none"/>
    </w:rPr>
  </w:style>
  <w:style w:type="character" w:customStyle="1" w:styleId="TitleChar">
    <w:name w:val="Title Char"/>
    <w:link w:val="Title"/>
    <w:rsid w:val="009849D5"/>
    <w:rPr>
      <w:rFonts w:ascii="FlemishScript BT" w:eastAsia="Times New Roman" w:hAnsi="FlemishScript BT"/>
      <w:b/>
      <w:sz w:val="60"/>
      <w:lang w:val="ro-RO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33686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Vasilica Popa</dc:creator>
  <cp:keywords/>
  <dc:description/>
  <cp:lastModifiedBy>Valentina Rotaru</cp:lastModifiedBy>
  <cp:revision>2</cp:revision>
  <cp:lastPrinted>2021-10-12T06:42:00Z</cp:lastPrinted>
  <dcterms:created xsi:type="dcterms:W3CDTF">2021-10-13T10:55:00Z</dcterms:created>
  <dcterms:modified xsi:type="dcterms:W3CDTF">2021-10-13T10:55:00Z</dcterms:modified>
</cp:coreProperties>
</file>