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56" w:type="dxa"/>
        <w:tblLayout w:type="fixed"/>
        <w:tblLook w:val="0000" w:firstRow="0" w:lastRow="0" w:firstColumn="0" w:lastColumn="0" w:noHBand="0" w:noVBand="0"/>
      </w:tblPr>
      <w:tblGrid>
        <w:gridCol w:w="288"/>
        <w:gridCol w:w="2997"/>
        <w:gridCol w:w="243"/>
        <w:gridCol w:w="2284"/>
        <w:gridCol w:w="1242"/>
        <w:gridCol w:w="2693"/>
        <w:gridCol w:w="709"/>
      </w:tblGrid>
      <w:tr w:rsidR="00582BA0" w:rsidRPr="00421E83" w:rsidTr="009C367A">
        <w:tc>
          <w:tcPr>
            <w:tcW w:w="3285" w:type="dxa"/>
            <w:gridSpan w:val="2"/>
            <w:shd w:val="clear" w:color="auto" w:fill="auto"/>
          </w:tcPr>
          <w:p w:rsidR="00582BA0" w:rsidRPr="00421E83" w:rsidRDefault="00582BA0" w:rsidP="009C367A">
            <w:pPr>
              <w:spacing w:after="0" w:line="240" w:lineRule="auto"/>
              <w:jc w:val="center"/>
              <w:rPr>
                <w:rFonts w:eastAsia="Times New Roman"/>
                <w:b/>
                <w:color w:val="000000"/>
                <w:sz w:val="24"/>
                <w:szCs w:val="24"/>
              </w:rPr>
            </w:pPr>
          </w:p>
        </w:tc>
        <w:tc>
          <w:tcPr>
            <w:tcW w:w="3769" w:type="dxa"/>
            <w:gridSpan w:val="3"/>
            <w:shd w:val="clear" w:color="auto" w:fill="auto"/>
          </w:tcPr>
          <w:p w:rsidR="00EF2E6E" w:rsidRDefault="00EF2E6E" w:rsidP="009C367A">
            <w:pPr>
              <w:spacing w:after="0" w:line="240" w:lineRule="auto"/>
              <w:jc w:val="center"/>
              <w:rPr>
                <w:rFonts w:eastAsia="Times New Roman"/>
                <w:b/>
                <w:color w:val="000000"/>
                <w:sz w:val="32"/>
                <w:szCs w:val="32"/>
              </w:rPr>
            </w:pPr>
          </w:p>
          <w:p w:rsidR="00582BA0" w:rsidRPr="00DC3AF4" w:rsidRDefault="00582BA0" w:rsidP="009C367A">
            <w:pPr>
              <w:spacing w:after="0" w:line="240" w:lineRule="auto"/>
              <w:jc w:val="center"/>
              <w:rPr>
                <w:rFonts w:eastAsia="Times New Roman"/>
                <w:b/>
                <w:color w:val="000000"/>
                <w:sz w:val="32"/>
                <w:szCs w:val="32"/>
              </w:rPr>
            </w:pPr>
            <w:r w:rsidRPr="00DC3AF4">
              <w:rPr>
                <w:rFonts w:eastAsia="Times New Roman"/>
                <w:b/>
                <w:color w:val="000000"/>
                <w:sz w:val="32"/>
                <w:szCs w:val="32"/>
              </w:rPr>
              <w:t>Parlamentul  României</w:t>
            </w:r>
          </w:p>
          <w:p w:rsidR="00582BA0" w:rsidRPr="00DC3AF4" w:rsidRDefault="00582BA0" w:rsidP="009C367A">
            <w:pPr>
              <w:spacing w:after="0" w:line="240" w:lineRule="auto"/>
              <w:jc w:val="center"/>
              <w:rPr>
                <w:rFonts w:eastAsia="Times New Roman"/>
                <w:b/>
                <w:color w:val="000000"/>
                <w:sz w:val="32"/>
                <w:szCs w:val="32"/>
              </w:rPr>
            </w:pPr>
            <w:r w:rsidRPr="00DC3AF4">
              <w:rPr>
                <w:rFonts w:eastAsia="Times New Roman"/>
                <w:b/>
                <w:color w:val="000000"/>
                <w:sz w:val="32"/>
                <w:szCs w:val="32"/>
              </w:rPr>
              <w:t>Camera Deputaților</w:t>
            </w:r>
          </w:p>
          <w:p w:rsidR="00582BA0" w:rsidRDefault="00582BA0" w:rsidP="009C367A">
            <w:pPr>
              <w:spacing w:after="0" w:line="240" w:lineRule="auto"/>
              <w:jc w:val="center"/>
              <w:rPr>
                <w:rFonts w:eastAsia="Times New Roman"/>
                <w:b/>
                <w:color w:val="000000"/>
                <w:sz w:val="24"/>
                <w:szCs w:val="24"/>
              </w:rPr>
            </w:pPr>
            <w:r w:rsidRPr="00421E83">
              <w:rPr>
                <w:rFonts w:eastAsia="Times New Roman"/>
                <w:b/>
                <w:bCs/>
                <w:i/>
                <w:noProof/>
                <w:color w:val="000000"/>
                <w:sz w:val="36"/>
                <w:szCs w:val="24"/>
                <w:lang w:val="en-US"/>
              </w:rPr>
              <w:drawing>
                <wp:inline distT="0" distB="0" distL="0" distR="0">
                  <wp:extent cx="97155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582BA0" w:rsidRPr="00421E83" w:rsidRDefault="00582BA0" w:rsidP="009C367A">
            <w:pPr>
              <w:spacing w:after="0" w:line="240" w:lineRule="auto"/>
              <w:jc w:val="center"/>
              <w:rPr>
                <w:rFonts w:eastAsia="Times New Roman"/>
                <w:b/>
                <w:color w:val="000000"/>
                <w:sz w:val="32"/>
                <w:szCs w:val="24"/>
              </w:rPr>
            </w:pPr>
          </w:p>
        </w:tc>
        <w:tc>
          <w:tcPr>
            <w:tcW w:w="3402" w:type="dxa"/>
            <w:gridSpan w:val="2"/>
            <w:shd w:val="clear" w:color="auto" w:fill="auto"/>
          </w:tcPr>
          <w:p w:rsidR="00582BA0" w:rsidRPr="00421E83" w:rsidRDefault="00582BA0" w:rsidP="009C367A">
            <w:pPr>
              <w:spacing w:after="0" w:line="240" w:lineRule="auto"/>
              <w:ind w:left="459"/>
              <w:rPr>
                <w:rFonts w:eastAsia="Times New Roman"/>
                <w:b/>
                <w:color w:val="000000"/>
                <w:sz w:val="24"/>
                <w:szCs w:val="24"/>
              </w:rPr>
            </w:pPr>
          </w:p>
          <w:p w:rsidR="00582BA0" w:rsidRPr="00421E83" w:rsidRDefault="00582BA0" w:rsidP="009C367A">
            <w:pPr>
              <w:spacing w:after="0" w:line="240" w:lineRule="auto"/>
              <w:rPr>
                <w:rFonts w:eastAsia="Times New Roman"/>
                <w:color w:val="000000"/>
                <w:sz w:val="24"/>
                <w:szCs w:val="24"/>
              </w:rPr>
            </w:pPr>
          </w:p>
          <w:p w:rsidR="00582BA0" w:rsidRPr="00421E83" w:rsidRDefault="00582BA0" w:rsidP="009C367A">
            <w:pPr>
              <w:spacing w:after="0" w:line="240" w:lineRule="auto"/>
              <w:rPr>
                <w:rFonts w:eastAsia="Times New Roman"/>
                <w:color w:val="000000"/>
                <w:sz w:val="24"/>
                <w:szCs w:val="24"/>
              </w:rPr>
            </w:pPr>
          </w:p>
        </w:tc>
      </w:tr>
      <w:tr w:rsidR="00582BA0" w:rsidRPr="00543840" w:rsidTr="00A00F11">
        <w:tblPrEx>
          <w:tblLook w:val="04A0" w:firstRow="1" w:lastRow="0" w:firstColumn="1" w:lastColumn="0" w:noHBand="0" w:noVBand="1"/>
        </w:tblPrEx>
        <w:trPr>
          <w:gridBefore w:val="1"/>
          <w:gridAfter w:val="1"/>
          <w:wBefore w:w="288" w:type="dxa"/>
          <w:wAfter w:w="709" w:type="dxa"/>
          <w:trHeight w:val="1119"/>
        </w:trPr>
        <w:tc>
          <w:tcPr>
            <w:tcW w:w="3240" w:type="dxa"/>
            <w:gridSpan w:val="2"/>
          </w:tcPr>
          <w:p w:rsidR="00582BA0" w:rsidRDefault="00582BA0" w:rsidP="009C367A">
            <w:pPr>
              <w:shd w:val="solid" w:color="FFFFFF" w:fill="FFFFFF"/>
              <w:spacing w:after="0" w:line="240" w:lineRule="auto"/>
              <w:jc w:val="center"/>
              <w:rPr>
                <w:b/>
              </w:rPr>
            </w:pPr>
          </w:p>
          <w:p w:rsidR="00582BA0" w:rsidRPr="00543840" w:rsidRDefault="00582BA0" w:rsidP="009C367A">
            <w:pPr>
              <w:shd w:val="solid" w:color="FFFFFF" w:fill="FFFFFF"/>
              <w:spacing w:after="0" w:line="240" w:lineRule="auto"/>
              <w:jc w:val="center"/>
              <w:rPr>
                <w:b/>
              </w:rPr>
            </w:pPr>
            <w:r w:rsidRPr="00543840">
              <w:rPr>
                <w:b/>
              </w:rPr>
              <w:t>Comisia pentru buget,</w:t>
            </w:r>
          </w:p>
          <w:p w:rsidR="00582BA0" w:rsidRPr="00543840" w:rsidRDefault="00582BA0" w:rsidP="009C367A">
            <w:pPr>
              <w:shd w:val="solid" w:color="FFFFFF" w:fill="FFFFFF"/>
              <w:spacing w:after="0" w:line="240" w:lineRule="auto"/>
              <w:jc w:val="center"/>
              <w:rPr>
                <w:b/>
              </w:rPr>
            </w:pPr>
            <w:r w:rsidRPr="00543840">
              <w:rPr>
                <w:b/>
              </w:rPr>
              <w:t>finanţe şi bănci</w:t>
            </w:r>
          </w:p>
          <w:p w:rsidR="00582BA0" w:rsidRPr="00543840" w:rsidRDefault="00582BA0" w:rsidP="009C367A">
            <w:pPr>
              <w:shd w:val="solid" w:color="FFFFFF" w:fill="FFFFFF"/>
              <w:spacing w:after="0" w:line="240" w:lineRule="auto"/>
              <w:rPr>
                <w:b/>
              </w:rPr>
            </w:pPr>
          </w:p>
          <w:p w:rsidR="00582BA0" w:rsidRPr="00543840" w:rsidRDefault="00582BA0" w:rsidP="00B143A5">
            <w:pPr>
              <w:shd w:val="solid" w:color="FFFFFF" w:fill="FFFFFF"/>
              <w:spacing w:after="0" w:line="240" w:lineRule="auto"/>
              <w:jc w:val="center"/>
              <w:rPr>
                <w:b/>
              </w:rPr>
            </w:pPr>
            <w:r w:rsidRPr="00A45972">
              <w:rPr>
                <w:b/>
              </w:rPr>
              <w:t xml:space="preserve">Nr. </w:t>
            </w:r>
            <w:r w:rsidR="00A45972" w:rsidRPr="00A45972">
              <w:rPr>
                <w:b/>
              </w:rPr>
              <w:t>7</w:t>
            </w:r>
            <w:r w:rsidRPr="00A45972">
              <w:rPr>
                <w:b/>
              </w:rPr>
              <w:t>c-2/</w:t>
            </w:r>
            <w:r w:rsidR="00B143A5">
              <w:rPr>
                <w:b/>
              </w:rPr>
              <w:t>982</w:t>
            </w:r>
          </w:p>
        </w:tc>
        <w:tc>
          <w:tcPr>
            <w:tcW w:w="2284" w:type="dxa"/>
          </w:tcPr>
          <w:p w:rsidR="00582BA0" w:rsidRPr="00543840" w:rsidRDefault="00582BA0" w:rsidP="009C367A">
            <w:pPr>
              <w:tabs>
                <w:tab w:val="left" w:pos="720"/>
                <w:tab w:val="center" w:pos="4320"/>
                <w:tab w:val="right" w:pos="8640"/>
              </w:tabs>
              <w:spacing w:after="0" w:line="240" w:lineRule="auto"/>
              <w:jc w:val="center"/>
              <w:rPr>
                <w:rFonts w:eastAsia="Times New Roman"/>
                <w:szCs w:val="28"/>
              </w:rPr>
            </w:pPr>
          </w:p>
          <w:p w:rsidR="00582BA0" w:rsidRPr="00543840" w:rsidRDefault="00582BA0" w:rsidP="009C367A">
            <w:pPr>
              <w:tabs>
                <w:tab w:val="left" w:pos="720"/>
                <w:tab w:val="center" w:pos="4320"/>
                <w:tab w:val="right" w:pos="8640"/>
              </w:tabs>
              <w:spacing w:after="0" w:line="240" w:lineRule="auto"/>
              <w:jc w:val="center"/>
              <w:rPr>
                <w:rFonts w:eastAsia="Times New Roman"/>
                <w:b/>
                <w:szCs w:val="28"/>
              </w:rPr>
            </w:pPr>
          </w:p>
        </w:tc>
        <w:tc>
          <w:tcPr>
            <w:tcW w:w="3935" w:type="dxa"/>
            <w:gridSpan w:val="2"/>
            <w:shd w:val="clear" w:color="auto" w:fill="auto"/>
          </w:tcPr>
          <w:p w:rsidR="00582BA0" w:rsidRDefault="00582BA0" w:rsidP="009C367A">
            <w:pPr>
              <w:shd w:val="solid" w:color="FFFFFF" w:fill="FFFFFF"/>
              <w:spacing w:after="0" w:line="240" w:lineRule="auto"/>
              <w:jc w:val="right"/>
              <w:rPr>
                <w:b/>
              </w:rPr>
            </w:pPr>
          </w:p>
          <w:p w:rsidR="00582BA0" w:rsidRPr="00634546" w:rsidRDefault="00582BA0" w:rsidP="00A45972">
            <w:pPr>
              <w:shd w:val="solid" w:color="FFFFFF" w:fill="FFFFFF"/>
              <w:spacing w:after="0" w:line="240" w:lineRule="auto"/>
              <w:rPr>
                <w:b/>
                <w:color w:val="7030A0"/>
              </w:rPr>
            </w:pPr>
            <w:r w:rsidRPr="00543840">
              <w:rPr>
                <w:b/>
              </w:rPr>
              <w:t>Bucureşti,</w:t>
            </w:r>
            <w:r w:rsidR="00175CA3">
              <w:rPr>
                <w:b/>
              </w:rPr>
              <w:t xml:space="preserve"> </w:t>
            </w:r>
            <w:r w:rsidR="000D1B79">
              <w:rPr>
                <w:b/>
              </w:rPr>
              <w:t>10</w:t>
            </w:r>
            <w:r w:rsidR="004C0112">
              <w:rPr>
                <w:b/>
              </w:rPr>
              <w:t xml:space="preserve"> septembrie</w:t>
            </w:r>
            <w:r w:rsidR="00AA7860">
              <w:rPr>
                <w:b/>
              </w:rPr>
              <w:t xml:space="preserve"> 202</w:t>
            </w:r>
            <w:r w:rsidR="004C0112">
              <w:rPr>
                <w:b/>
              </w:rPr>
              <w:t>6</w:t>
            </w:r>
            <w:r w:rsidR="00F60DFA">
              <w:rPr>
                <w:b/>
              </w:rPr>
              <w:t xml:space="preserve">                  </w:t>
            </w:r>
            <w:r w:rsidR="00A45972">
              <w:rPr>
                <w:b/>
              </w:rPr>
              <w:t xml:space="preserve"> </w:t>
            </w:r>
          </w:p>
          <w:p w:rsidR="009065F3" w:rsidRDefault="009065F3" w:rsidP="009C367A">
            <w:pPr>
              <w:shd w:val="solid" w:color="FFFFFF" w:fill="FFFFFF"/>
              <w:spacing w:after="0" w:line="240" w:lineRule="auto"/>
              <w:jc w:val="center"/>
              <w:rPr>
                <w:rFonts w:eastAsia="Times New Roman"/>
                <w:b/>
                <w:color w:val="7030A0"/>
                <w:szCs w:val="20"/>
              </w:rPr>
            </w:pPr>
          </w:p>
          <w:p w:rsidR="00582BA0" w:rsidRPr="00543840" w:rsidRDefault="00582BA0" w:rsidP="00EC4CB4">
            <w:pPr>
              <w:shd w:val="solid" w:color="FFFFFF" w:fill="FFFFFF"/>
              <w:spacing w:after="0" w:line="240" w:lineRule="auto"/>
              <w:jc w:val="center"/>
              <w:rPr>
                <w:rFonts w:eastAsia="Times New Roman"/>
                <w:b/>
                <w:szCs w:val="20"/>
              </w:rPr>
            </w:pPr>
            <w:r w:rsidRPr="00634546">
              <w:rPr>
                <w:rFonts w:eastAsia="Times New Roman"/>
                <w:b/>
                <w:color w:val="7030A0"/>
                <w:szCs w:val="20"/>
              </w:rPr>
              <w:t xml:space="preserve">        </w:t>
            </w:r>
            <w:r w:rsidR="00D91783">
              <w:rPr>
                <w:rFonts w:eastAsia="Times New Roman"/>
                <w:b/>
                <w:color w:val="7030A0"/>
                <w:szCs w:val="20"/>
              </w:rPr>
              <w:t xml:space="preserve">   </w:t>
            </w:r>
            <w:r w:rsidRPr="009065F3">
              <w:rPr>
                <w:rFonts w:eastAsia="Times New Roman"/>
                <w:b/>
                <w:szCs w:val="20"/>
              </w:rPr>
              <w:t xml:space="preserve">PL-x nr. </w:t>
            </w:r>
            <w:r w:rsidR="00510A13">
              <w:rPr>
                <w:rFonts w:eastAsia="Times New Roman"/>
                <w:b/>
                <w:szCs w:val="20"/>
              </w:rPr>
              <w:t>430</w:t>
            </w:r>
            <w:r w:rsidRPr="009065F3">
              <w:rPr>
                <w:rFonts w:eastAsia="Times New Roman"/>
                <w:b/>
                <w:szCs w:val="20"/>
              </w:rPr>
              <w:t>/2025</w:t>
            </w:r>
          </w:p>
        </w:tc>
      </w:tr>
    </w:tbl>
    <w:p w:rsidR="00582BA0" w:rsidRPr="00543840" w:rsidRDefault="00582BA0" w:rsidP="00582BA0">
      <w:pPr>
        <w:spacing w:after="0" w:line="240" w:lineRule="auto"/>
        <w:jc w:val="center"/>
        <w:rPr>
          <w:rFonts w:eastAsia="Times New Roman"/>
          <w:b/>
          <w:szCs w:val="28"/>
        </w:rPr>
      </w:pPr>
    </w:p>
    <w:p w:rsidR="00582BA0" w:rsidRDefault="00582BA0" w:rsidP="00582BA0">
      <w:pPr>
        <w:spacing w:after="0" w:line="240" w:lineRule="auto"/>
        <w:jc w:val="center"/>
        <w:rPr>
          <w:rFonts w:eastAsia="Times New Roman"/>
          <w:b/>
          <w:szCs w:val="28"/>
        </w:rPr>
      </w:pPr>
    </w:p>
    <w:p w:rsidR="00BD4153" w:rsidRPr="00543840" w:rsidRDefault="00BD4153" w:rsidP="00582BA0">
      <w:pPr>
        <w:spacing w:after="0" w:line="240" w:lineRule="auto"/>
        <w:jc w:val="center"/>
        <w:rPr>
          <w:rFonts w:eastAsia="Times New Roman"/>
          <w:b/>
          <w:szCs w:val="28"/>
        </w:rPr>
      </w:pPr>
    </w:p>
    <w:p w:rsidR="00582BA0" w:rsidRPr="00543840" w:rsidRDefault="00582BA0" w:rsidP="00582BA0">
      <w:pPr>
        <w:spacing w:after="0" w:line="240" w:lineRule="auto"/>
        <w:jc w:val="center"/>
        <w:rPr>
          <w:rFonts w:eastAsia="Times New Roman"/>
          <w:b/>
          <w:szCs w:val="28"/>
        </w:rPr>
      </w:pPr>
      <w:r w:rsidRPr="00543840">
        <w:rPr>
          <w:rFonts w:eastAsia="Times New Roman"/>
          <w:b/>
          <w:szCs w:val="28"/>
        </w:rPr>
        <w:t>BIROULUI PERMANENT</w:t>
      </w:r>
    </w:p>
    <w:p w:rsidR="00582BA0" w:rsidRPr="00543840" w:rsidRDefault="00582BA0" w:rsidP="0089727E">
      <w:pPr>
        <w:spacing w:after="0" w:line="360" w:lineRule="auto"/>
        <w:jc w:val="center"/>
        <w:rPr>
          <w:rFonts w:eastAsia="Times New Roman"/>
          <w:szCs w:val="28"/>
        </w:rPr>
      </w:pPr>
      <w:r w:rsidRPr="00543840">
        <w:rPr>
          <w:rFonts w:eastAsia="Times New Roman"/>
          <w:b/>
          <w:szCs w:val="28"/>
        </w:rPr>
        <w:t>AL</w:t>
      </w:r>
      <w:r w:rsidR="00B1616C">
        <w:rPr>
          <w:rFonts w:eastAsia="Times New Roman"/>
          <w:b/>
          <w:szCs w:val="28"/>
        </w:rPr>
        <w:t xml:space="preserve"> </w:t>
      </w:r>
      <w:r w:rsidRPr="00543840">
        <w:rPr>
          <w:rFonts w:eastAsia="Times New Roman"/>
          <w:b/>
          <w:szCs w:val="28"/>
        </w:rPr>
        <w:t>CAMEREI DEPUTAŢILOR</w:t>
      </w:r>
    </w:p>
    <w:p w:rsidR="00582BA0" w:rsidRPr="007D3EAF" w:rsidRDefault="00582BA0" w:rsidP="0089727E">
      <w:pPr>
        <w:spacing w:after="0" w:line="360" w:lineRule="auto"/>
        <w:ind w:firstLine="720"/>
        <w:jc w:val="both"/>
        <w:rPr>
          <w:rFonts w:eastAsia="Times New Roman"/>
          <w:color w:val="4472C4"/>
          <w:szCs w:val="28"/>
        </w:rPr>
      </w:pPr>
    </w:p>
    <w:p w:rsidR="00582BA0" w:rsidRPr="009303A6" w:rsidRDefault="00582BA0" w:rsidP="0089727E">
      <w:pPr>
        <w:spacing w:after="0" w:line="360" w:lineRule="auto"/>
        <w:jc w:val="both"/>
        <w:rPr>
          <w:rFonts w:eastAsia="Times New Roman"/>
          <w:szCs w:val="20"/>
        </w:rPr>
      </w:pPr>
      <w:r w:rsidRPr="007D3EAF">
        <w:rPr>
          <w:rFonts w:eastAsia="Times New Roman"/>
          <w:color w:val="4472C4"/>
          <w:szCs w:val="28"/>
        </w:rPr>
        <w:tab/>
      </w:r>
      <w:r w:rsidRPr="00607A2F">
        <w:rPr>
          <w:rFonts w:eastAsia="Times New Roman"/>
          <w:szCs w:val="28"/>
        </w:rPr>
        <w:t xml:space="preserve">Vă înaintăm, alăturat, </w:t>
      </w:r>
      <w:r w:rsidRPr="00607A2F">
        <w:rPr>
          <w:rFonts w:eastAsia="Times New Roman"/>
          <w:b/>
          <w:szCs w:val="28"/>
        </w:rPr>
        <w:t xml:space="preserve">raportul </w:t>
      </w:r>
      <w:r w:rsidRPr="00607A2F">
        <w:rPr>
          <w:rFonts w:eastAsia="Times New Roman"/>
          <w:szCs w:val="28"/>
        </w:rPr>
        <w:t xml:space="preserve">asupra </w:t>
      </w:r>
      <w:r w:rsidR="009C7F01" w:rsidRPr="009C7F01">
        <w:rPr>
          <w:rFonts w:eastAsia="Times New Roman"/>
          <w:i/>
          <w:szCs w:val="28"/>
        </w:rPr>
        <w:t>p</w:t>
      </w:r>
      <w:r w:rsidR="00510A13" w:rsidRPr="009C7F01">
        <w:rPr>
          <w:rFonts w:eastAsia="Times New Roman"/>
          <w:i/>
          <w:szCs w:val="28"/>
        </w:rPr>
        <w:t>ro</w:t>
      </w:r>
      <w:r w:rsidR="00510A13" w:rsidRPr="00510A13">
        <w:rPr>
          <w:rFonts w:eastAsia="Times New Roman"/>
          <w:i/>
          <w:szCs w:val="28"/>
        </w:rPr>
        <w:t>iect</w:t>
      </w:r>
      <w:r w:rsidR="00510A13">
        <w:rPr>
          <w:rFonts w:eastAsia="Times New Roman"/>
          <w:i/>
          <w:szCs w:val="28"/>
        </w:rPr>
        <w:t>ului</w:t>
      </w:r>
      <w:r w:rsidR="00510A13" w:rsidRPr="00510A13">
        <w:rPr>
          <w:rFonts w:eastAsia="Times New Roman"/>
          <w:i/>
          <w:szCs w:val="28"/>
        </w:rPr>
        <w:t xml:space="preserve"> de Lege privind aprobarea Ordonanţei de urgenţă a Guvernului nr.49/2025 pentru modificarea şi completarea Ordonanţei Guvernului nr.71/2001 privind organizarea şi exercitarea </w:t>
      </w:r>
      <w:proofErr w:type="spellStart"/>
      <w:r w:rsidR="00510A13" w:rsidRPr="00510A13">
        <w:rPr>
          <w:rFonts w:eastAsia="Times New Roman"/>
          <w:i/>
          <w:szCs w:val="28"/>
        </w:rPr>
        <w:t>activităţii</w:t>
      </w:r>
      <w:proofErr w:type="spellEnd"/>
      <w:r w:rsidR="00510A13" w:rsidRPr="00510A13">
        <w:rPr>
          <w:rFonts w:eastAsia="Times New Roman"/>
          <w:i/>
          <w:szCs w:val="28"/>
        </w:rPr>
        <w:t xml:space="preserve"> de </w:t>
      </w:r>
      <w:proofErr w:type="spellStart"/>
      <w:r w:rsidR="00510A13" w:rsidRPr="00510A13">
        <w:rPr>
          <w:rFonts w:eastAsia="Times New Roman"/>
          <w:i/>
          <w:szCs w:val="28"/>
        </w:rPr>
        <w:t>consultanţă</w:t>
      </w:r>
      <w:proofErr w:type="spellEnd"/>
      <w:r w:rsidR="00510A13" w:rsidRPr="00510A13">
        <w:rPr>
          <w:rFonts w:eastAsia="Times New Roman"/>
          <w:i/>
          <w:szCs w:val="28"/>
        </w:rPr>
        <w:t xml:space="preserve"> fiscală, precum şi pentru stabilirea unor măsuri</w:t>
      </w:r>
      <w:r w:rsidRPr="00607A2F">
        <w:rPr>
          <w:rFonts w:eastAsia="Times New Roman"/>
          <w:i/>
          <w:szCs w:val="28"/>
        </w:rPr>
        <w:t>,</w:t>
      </w:r>
      <w:r w:rsidRPr="00607A2F">
        <w:rPr>
          <w:rFonts w:eastAsia="Times New Roman"/>
          <w:szCs w:val="28"/>
        </w:rPr>
        <w:t xml:space="preserve"> </w:t>
      </w:r>
      <w:r w:rsidRPr="00607A2F">
        <w:rPr>
          <w:rFonts w:eastAsia="Times New Roman"/>
          <w:bCs/>
          <w:szCs w:val="28"/>
        </w:rPr>
        <w:t>t</w:t>
      </w:r>
      <w:r w:rsidRPr="00607A2F">
        <w:rPr>
          <w:rFonts w:eastAsia="Times New Roman"/>
          <w:szCs w:val="28"/>
        </w:rPr>
        <w:t>ransmis spre dezbatere, Comisiei pentru buget, finanţe şi bănci, cu adresa nr.</w:t>
      </w:r>
      <w:r w:rsidRPr="00607A2F">
        <w:rPr>
          <w:rFonts w:eastAsia="Times New Roman"/>
          <w:b/>
          <w:szCs w:val="28"/>
        </w:rPr>
        <w:t xml:space="preserve"> </w:t>
      </w:r>
      <w:r w:rsidRPr="00607A2F">
        <w:rPr>
          <w:rFonts w:eastAsia="Times New Roman"/>
          <w:b/>
          <w:szCs w:val="20"/>
        </w:rPr>
        <w:t xml:space="preserve">PL-x nr. </w:t>
      </w:r>
      <w:r w:rsidR="00510A13">
        <w:rPr>
          <w:rFonts w:eastAsia="Times New Roman"/>
          <w:b/>
          <w:szCs w:val="20"/>
        </w:rPr>
        <w:t>430</w:t>
      </w:r>
      <w:r w:rsidRPr="00607A2F">
        <w:rPr>
          <w:rFonts w:eastAsia="Times New Roman"/>
          <w:b/>
          <w:szCs w:val="20"/>
        </w:rPr>
        <w:t xml:space="preserve">/2025 </w:t>
      </w:r>
      <w:r w:rsidR="00175CA3">
        <w:rPr>
          <w:rFonts w:eastAsia="Times New Roman"/>
          <w:szCs w:val="28"/>
        </w:rPr>
        <w:t xml:space="preserve">din </w:t>
      </w:r>
      <w:r w:rsidR="00175CA3" w:rsidRPr="009303A6">
        <w:rPr>
          <w:rFonts w:eastAsia="Times New Roman"/>
          <w:szCs w:val="28"/>
        </w:rPr>
        <w:t xml:space="preserve">29 </w:t>
      </w:r>
      <w:r w:rsidR="00FE740A" w:rsidRPr="009303A6">
        <w:rPr>
          <w:rFonts w:eastAsia="Times New Roman"/>
          <w:szCs w:val="28"/>
        </w:rPr>
        <w:t xml:space="preserve"> </w:t>
      </w:r>
      <w:r w:rsidR="00510A13" w:rsidRPr="009303A6">
        <w:rPr>
          <w:rFonts w:eastAsia="Times New Roman"/>
          <w:szCs w:val="28"/>
        </w:rPr>
        <w:t>octo</w:t>
      </w:r>
      <w:r w:rsidR="00175CA3" w:rsidRPr="009303A6">
        <w:rPr>
          <w:rFonts w:eastAsia="Times New Roman"/>
          <w:szCs w:val="28"/>
        </w:rPr>
        <w:t xml:space="preserve">mbrie </w:t>
      </w:r>
      <w:r w:rsidRPr="009303A6">
        <w:rPr>
          <w:szCs w:val="28"/>
        </w:rPr>
        <w:t>2025.</w:t>
      </w:r>
    </w:p>
    <w:p w:rsidR="00582BA0" w:rsidRPr="00607A2F" w:rsidRDefault="00582BA0" w:rsidP="0089727E">
      <w:pPr>
        <w:spacing w:after="0" w:line="360" w:lineRule="auto"/>
        <w:ind w:firstLine="720"/>
        <w:jc w:val="both"/>
        <w:rPr>
          <w:rFonts w:eastAsia="Times New Roman"/>
          <w:b/>
          <w:szCs w:val="28"/>
        </w:rPr>
      </w:pPr>
      <w:r w:rsidRPr="00607A2F">
        <w:rPr>
          <w:rFonts w:eastAsia="Times New Roman"/>
          <w:szCs w:val="28"/>
        </w:rPr>
        <w:t xml:space="preserve">În raport cu obiectul şi conţinutul său, </w:t>
      </w:r>
      <w:r w:rsidR="00FE3247">
        <w:rPr>
          <w:rFonts w:eastAsia="Times New Roman"/>
          <w:szCs w:val="28"/>
        </w:rPr>
        <w:t>proiectul de lege</w:t>
      </w:r>
      <w:r w:rsidR="00492821">
        <w:rPr>
          <w:rFonts w:eastAsia="Times New Roman"/>
          <w:szCs w:val="28"/>
        </w:rPr>
        <w:t xml:space="preserve"> </w:t>
      </w:r>
      <w:r w:rsidRPr="00607A2F">
        <w:rPr>
          <w:rFonts w:eastAsia="Times New Roman"/>
          <w:szCs w:val="28"/>
        </w:rPr>
        <w:t xml:space="preserve"> face parte din categoria </w:t>
      </w:r>
      <w:r w:rsidRPr="00607A2F">
        <w:rPr>
          <w:rFonts w:eastAsia="Times New Roman"/>
          <w:b/>
          <w:szCs w:val="28"/>
        </w:rPr>
        <w:t>legilor ordinare.</w:t>
      </w:r>
    </w:p>
    <w:p w:rsidR="00582BA0" w:rsidRPr="00607A2F" w:rsidRDefault="00582BA0" w:rsidP="00582BA0">
      <w:pPr>
        <w:spacing w:after="0" w:line="276" w:lineRule="auto"/>
        <w:ind w:firstLine="720"/>
        <w:jc w:val="both"/>
        <w:rPr>
          <w:rFonts w:eastAsia="Times New Roman"/>
          <w:b/>
          <w:szCs w:val="28"/>
        </w:rPr>
      </w:pPr>
    </w:p>
    <w:p w:rsidR="00582BA0" w:rsidRPr="00607A2F" w:rsidRDefault="00582BA0" w:rsidP="00582BA0">
      <w:pPr>
        <w:spacing w:after="0" w:line="276" w:lineRule="auto"/>
        <w:ind w:firstLine="720"/>
        <w:jc w:val="both"/>
        <w:rPr>
          <w:rFonts w:eastAsia="Times New Roman"/>
          <w:b/>
          <w:szCs w:val="28"/>
        </w:rPr>
      </w:pPr>
    </w:p>
    <w:p w:rsidR="00582BA0" w:rsidRPr="007D3EAF" w:rsidRDefault="00582BA0" w:rsidP="00582BA0">
      <w:pPr>
        <w:spacing w:after="0" w:line="276" w:lineRule="auto"/>
        <w:ind w:firstLine="720"/>
        <w:jc w:val="both"/>
        <w:rPr>
          <w:rFonts w:eastAsia="Times New Roman"/>
          <w:b/>
          <w:color w:val="4472C4"/>
          <w:szCs w:val="28"/>
        </w:rPr>
      </w:pPr>
    </w:p>
    <w:p w:rsidR="00582BA0" w:rsidRPr="00897AB1" w:rsidRDefault="00582BA0" w:rsidP="00582BA0">
      <w:pPr>
        <w:spacing w:line="276" w:lineRule="auto"/>
        <w:jc w:val="center"/>
        <w:rPr>
          <w:rFonts w:eastAsia="Times New Roman"/>
          <w:b/>
          <w:szCs w:val="28"/>
        </w:rPr>
      </w:pPr>
      <w:r w:rsidRPr="00897AB1">
        <w:rPr>
          <w:b/>
          <w:szCs w:val="28"/>
        </w:rPr>
        <w:t>PREŞEDINTE,</w:t>
      </w:r>
    </w:p>
    <w:p w:rsidR="00582BA0" w:rsidRPr="00897AB1" w:rsidRDefault="00582BA0" w:rsidP="00582BA0">
      <w:pPr>
        <w:spacing w:after="0" w:line="276" w:lineRule="auto"/>
        <w:jc w:val="center"/>
        <w:rPr>
          <w:rFonts w:eastAsia="Times New Roman"/>
          <w:b/>
          <w:szCs w:val="28"/>
        </w:rPr>
      </w:pPr>
      <w:r w:rsidRPr="00897AB1">
        <w:rPr>
          <w:b/>
          <w:szCs w:val="28"/>
        </w:rPr>
        <w:t>Bogdan-Iulian HUȚUCĂ</w:t>
      </w:r>
    </w:p>
    <w:p w:rsidR="00447C5F" w:rsidRDefault="00447C5F" w:rsidP="004B0178"/>
    <w:p w:rsidR="00582BA0" w:rsidRDefault="00582BA0" w:rsidP="004B0178"/>
    <w:p w:rsidR="00582BA0" w:rsidRDefault="00582BA0" w:rsidP="004B0178"/>
    <w:tbl>
      <w:tblPr>
        <w:tblpPr w:leftFromText="180" w:rightFromText="180" w:vertAnchor="text" w:horzAnchor="margin" w:tblpXSpec="center" w:tblpY="28"/>
        <w:tblW w:w="10456" w:type="dxa"/>
        <w:tblLayout w:type="fixed"/>
        <w:tblLook w:val="0000" w:firstRow="0" w:lastRow="0" w:firstColumn="0" w:lastColumn="0" w:noHBand="0" w:noVBand="0"/>
      </w:tblPr>
      <w:tblGrid>
        <w:gridCol w:w="3285"/>
        <w:gridCol w:w="3769"/>
        <w:gridCol w:w="3402"/>
      </w:tblGrid>
      <w:tr w:rsidR="00582BA0" w:rsidRPr="00421E83" w:rsidTr="009C367A">
        <w:tc>
          <w:tcPr>
            <w:tcW w:w="3285" w:type="dxa"/>
            <w:shd w:val="clear" w:color="auto" w:fill="auto"/>
          </w:tcPr>
          <w:p w:rsidR="00582BA0" w:rsidRPr="00421E83" w:rsidRDefault="00582BA0" w:rsidP="009C367A">
            <w:pPr>
              <w:spacing w:after="0" w:line="240" w:lineRule="auto"/>
              <w:jc w:val="center"/>
              <w:rPr>
                <w:rFonts w:eastAsia="Times New Roman"/>
                <w:b/>
                <w:color w:val="000000"/>
                <w:sz w:val="24"/>
                <w:szCs w:val="24"/>
              </w:rPr>
            </w:pPr>
          </w:p>
          <w:p w:rsidR="00582BA0" w:rsidRPr="00421E83" w:rsidRDefault="00582BA0" w:rsidP="009C367A">
            <w:pPr>
              <w:spacing w:after="0" w:line="240" w:lineRule="auto"/>
              <w:jc w:val="center"/>
              <w:rPr>
                <w:rFonts w:eastAsia="Times New Roman"/>
                <w:b/>
                <w:color w:val="000000"/>
                <w:sz w:val="24"/>
                <w:szCs w:val="24"/>
              </w:rPr>
            </w:pPr>
          </w:p>
        </w:tc>
        <w:tc>
          <w:tcPr>
            <w:tcW w:w="3769" w:type="dxa"/>
            <w:shd w:val="clear" w:color="auto" w:fill="auto"/>
          </w:tcPr>
          <w:p w:rsidR="00582BA0" w:rsidRPr="00175CA3" w:rsidRDefault="00582BA0" w:rsidP="00175CA3">
            <w:pPr>
              <w:spacing w:after="0" w:line="240" w:lineRule="auto"/>
              <w:jc w:val="center"/>
              <w:rPr>
                <w:rFonts w:eastAsia="Times New Roman"/>
                <w:b/>
                <w:color w:val="000000"/>
                <w:sz w:val="32"/>
                <w:szCs w:val="32"/>
              </w:rPr>
            </w:pPr>
            <w:r w:rsidRPr="00175CA3">
              <w:rPr>
                <w:rFonts w:eastAsia="Times New Roman"/>
                <w:b/>
                <w:color w:val="000000"/>
                <w:sz w:val="32"/>
                <w:szCs w:val="32"/>
              </w:rPr>
              <w:t>Parlamentul  României</w:t>
            </w:r>
          </w:p>
          <w:p w:rsidR="00582BA0" w:rsidRPr="00175CA3" w:rsidRDefault="00582BA0" w:rsidP="00175CA3">
            <w:pPr>
              <w:spacing w:after="0" w:line="240" w:lineRule="auto"/>
              <w:jc w:val="center"/>
              <w:rPr>
                <w:rFonts w:eastAsia="Times New Roman"/>
                <w:b/>
                <w:color w:val="000000"/>
                <w:sz w:val="32"/>
                <w:szCs w:val="32"/>
              </w:rPr>
            </w:pPr>
            <w:r w:rsidRPr="00175CA3">
              <w:rPr>
                <w:rFonts w:eastAsia="Times New Roman"/>
                <w:b/>
                <w:color w:val="000000"/>
                <w:sz w:val="32"/>
                <w:szCs w:val="32"/>
              </w:rPr>
              <w:t>Camera Deputaților</w:t>
            </w:r>
          </w:p>
          <w:p w:rsidR="00582BA0" w:rsidRPr="00421E83" w:rsidRDefault="00582BA0" w:rsidP="009C367A">
            <w:pPr>
              <w:spacing w:after="0" w:line="240" w:lineRule="auto"/>
              <w:jc w:val="center"/>
              <w:rPr>
                <w:rFonts w:eastAsia="Times New Roman"/>
                <w:b/>
                <w:i/>
                <w:color w:val="000000"/>
                <w:sz w:val="36"/>
                <w:szCs w:val="24"/>
              </w:rPr>
            </w:pPr>
            <w:r w:rsidRPr="00421E83">
              <w:rPr>
                <w:rFonts w:eastAsia="Times New Roman"/>
                <w:b/>
                <w:bCs/>
                <w:i/>
                <w:noProof/>
                <w:color w:val="000000"/>
                <w:sz w:val="36"/>
                <w:szCs w:val="24"/>
                <w:lang w:val="en-US"/>
              </w:rPr>
              <w:drawing>
                <wp:inline distT="0" distB="0" distL="0" distR="0">
                  <wp:extent cx="971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582BA0" w:rsidRDefault="00582BA0" w:rsidP="009C367A">
            <w:pPr>
              <w:spacing w:after="0" w:line="240" w:lineRule="auto"/>
              <w:jc w:val="center"/>
              <w:rPr>
                <w:rFonts w:eastAsia="Times New Roman"/>
                <w:b/>
                <w:color w:val="000000"/>
                <w:sz w:val="32"/>
                <w:szCs w:val="24"/>
              </w:rPr>
            </w:pPr>
          </w:p>
          <w:p w:rsidR="00582BA0" w:rsidRPr="00421E83" w:rsidRDefault="00582BA0" w:rsidP="009C367A">
            <w:pPr>
              <w:spacing w:after="0" w:line="240" w:lineRule="auto"/>
              <w:jc w:val="center"/>
              <w:rPr>
                <w:rFonts w:eastAsia="Times New Roman"/>
                <w:b/>
                <w:color w:val="000000"/>
                <w:sz w:val="32"/>
                <w:szCs w:val="24"/>
              </w:rPr>
            </w:pPr>
          </w:p>
        </w:tc>
        <w:tc>
          <w:tcPr>
            <w:tcW w:w="3402" w:type="dxa"/>
            <w:shd w:val="clear" w:color="auto" w:fill="auto"/>
          </w:tcPr>
          <w:p w:rsidR="00582BA0" w:rsidRPr="00421E83" w:rsidRDefault="00582BA0" w:rsidP="009C367A">
            <w:pPr>
              <w:spacing w:after="0" w:line="240" w:lineRule="auto"/>
              <w:ind w:left="459"/>
              <w:rPr>
                <w:rFonts w:eastAsia="Times New Roman"/>
                <w:b/>
                <w:color w:val="000000"/>
                <w:sz w:val="24"/>
                <w:szCs w:val="24"/>
              </w:rPr>
            </w:pPr>
          </w:p>
          <w:p w:rsidR="00582BA0" w:rsidRPr="00421E83"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Pr="00421E83" w:rsidRDefault="00582BA0" w:rsidP="009C367A">
            <w:pPr>
              <w:spacing w:after="0" w:line="240" w:lineRule="auto"/>
              <w:rPr>
                <w:rFonts w:eastAsia="Times New Roman"/>
                <w:color w:val="000000"/>
                <w:sz w:val="24"/>
                <w:szCs w:val="24"/>
              </w:rPr>
            </w:pPr>
          </w:p>
        </w:tc>
      </w:tr>
    </w:tbl>
    <w:p w:rsidR="00582BA0" w:rsidRPr="00421E83" w:rsidRDefault="00582BA0" w:rsidP="00582BA0">
      <w:pPr>
        <w:spacing w:after="0"/>
        <w:rPr>
          <w:vanish/>
          <w:color w:val="000000"/>
        </w:rPr>
      </w:pPr>
    </w:p>
    <w:tbl>
      <w:tblPr>
        <w:tblW w:w="9747" w:type="dxa"/>
        <w:tblLook w:val="04A0" w:firstRow="1" w:lastRow="0" w:firstColumn="1" w:lastColumn="0" w:noHBand="0" w:noVBand="1"/>
      </w:tblPr>
      <w:tblGrid>
        <w:gridCol w:w="3296"/>
        <w:gridCol w:w="2228"/>
        <w:gridCol w:w="4223"/>
      </w:tblGrid>
      <w:tr w:rsidR="00582BA0" w:rsidRPr="007D3EAF" w:rsidTr="00A81E57">
        <w:trPr>
          <w:trHeight w:val="1443"/>
        </w:trPr>
        <w:tc>
          <w:tcPr>
            <w:tcW w:w="3296" w:type="dxa"/>
          </w:tcPr>
          <w:p w:rsidR="00582BA0" w:rsidRPr="00C610C0" w:rsidRDefault="00582BA0" w:rsidP="009C367A">
            <w:pPr>
              <w:shd w:val="solid" w:color="FFFFFF" w:fill="FFFFFF"/>
              <w:spacing w:after="0" w:line="240" w:lineRule="auto"/>
              <w:jc w:val="center"/>
              <w:rPr>
                <w:b/>
              </w:rPr>
            </w:pPr>
            <w:r w:rsidRPr="00C610C0">
              <w:rPr>
                <w:b/>
              </w:rPr>
              <w:t>Comisia pentru buget,</w:t>
            </w:r>
          </w:p>
          <w:p w:rsidR="00582BA0" w:rsidRPr="00C610C0" w:rsidRDefault="00582BA0" w:rsidP="009C367A">
            <w:pPr>
              <w:shd w:val="solid" w:color="FFFFFF" w:fill="FFFFFF"/>
              <w:spacing w:after="0" w:line="240" w:lineRule="auto"/>
              <w:jc w:val="center"/>
              <w:rPr>
                <w:b/>
              </w:rPr>
            </w:pPr>
            <w:r w:rsidRPr="00C610C0">
              <w:rPr>
                <w:b/>
              </w:rPr>
              <w:t>finanţe şi bănci</w:t>
            </w:r>
          </w:p>
          <w:p w:rsidR="00582BA0" w:rsidRPr="00C610C0" w:rsidRDefault="00582BA0" w:rsidP="009C367A">
            <w:pPr>
              <w:shd w:val="solid" w:color="FFFFFF" w:fill="FFFFFF"/>
              <w:spacing w:after="0" w:line="240" w:lineRule="auto"/>
              <w:jc w:val="center"/>
              <w:rPr>
                <w:b/>
              </w:rPr>
            </w:pPr>
          </w:p>
          <w:p w:rsidR="00582BA0" w:rsidRPr="00C610C0" w:rsidRDefault="00582BA0" w:rsidP="00B143A5">
            <w:pPr>
              <w:shd w:val="solid" w:color="FFFFFF" w:fill="FFFFFF"/>
              <w:spacing w:after="0" w:line="240" w:lineRule="auto"/>
              <w:jc w:val="center"/>
              <w:rPr>
                <w:b/>
              </w:rPr>
            </w:pPr>
            <w:r w:rsidRPr="00C610C0">
              <w:rPr>
                <w:b/>
              </w:rPr>
              <w:t xml:space="preserve">Nr. </w:t>
            </w:r>
            <w:r w:rsidR="006C6C97">
              <w:rPr>
                <w:b/>
              </w:rPr>
              <w:t>7</w:t>
            </w:r>
            <w:r w:rsidRPr="00C610C0">
              <w:rPr>
                <w:b/>
              </w:rPr>
              <w:t>c-</w:t>
            </w:r>
            <w:r w:rsidRPr="006C6C97">
              <w:rPr>
                <w:b/>
              </w:rPr>
              <w:t>2/</w:t>
            </w:r>
            <w:r w:rsidR="004C0112">
              <w:rPr>
                <w:b/>
              </w:rPr>
              <w:t xml:space="preserve"> </w:t>
            </w:r>
            <w:r w:rsidR="00B143A5">
              <w:rPr>
                <w:b/>
              </w:rPr>
              <w:t>982</w:t>
            </w:r>
          </w:p>
        </w:tc>
        <w:tc>
          <w:tcPr>
            <w:tcW w:w="2228" w:type="dxa"/>
          </w:tcPr>
          <w:p w:rsidR="00582BA0" w:rsidRPr="00C610C0" w:rsidRDefault="00582BA0" w:rsidP="009C367A">
            <w:pPr>
              <w:tabs>
                <w:tab w:val="left" w:pos="720"/>
                <w:tab w:val="center" w:pos="4320"/>
                <w:tab w:val="right" w:pos="8640"/>
              </w:tabs>
              <w:spacing w:after="0" w:line="240" w:lineRule="auto"/>
              <w:jc w:val="center"/>
              <w:rPr>
                <w:rFonts w:eastAsia="Times New Roman"/>
                <w:szCs w:val="28"/>
              </w:rPr>
            </w:pPr>
          </w:p>
          <w:p w:rsidR="00582BA0" w:rsidRPr="00C610C0" w:rsidRDefault="00582BA0" w:rsidP="009C367A">
            <w:pPr>
              <w:tabs>
                <w:tab w:val="left" w:pos="720"/>
                <w:tab w:val="center" w:pos="4320"/>
                <w:tab w:val="right" w:pos="8640"/>
              </w:tabs>
              <w:spacing w:after="0" w:line="240" w:lineRule="auto"/>
              <w:jc w:val="center"/>
              <w:rPr>
                <w:rFonts w:eastAsia="Times New Roman"/>
                <w:b/>
                <w:szCs w:val="28"/>
              </w:rPr>
            </w:pPr>
          </w:p>
          <w:p w:rsidR="00582BA0" w:rsidRPr="00C610C0" w:rsidRDefault="00582BA0" w:rsidP="009C367A">
            <w:pPr>
              <w:jc w:val="center"/>
              <w:rPr>
                <w:rFonts w:eastAsia="Times New Roman"/>
                <w:szCs w:val="28"/>
              </w:rPr>
            </w:pPr>
          </w:p>
        </w:tc>
        <w:tc>
          <w:tcPr>
            <w:tcW w:w="4223" w:type="dxa"/>
            <w:shd w:val="clear" w:color="auto" w:fill="auto"/>
          </w:tcPr>
          <w:p w:rsidR="00582BA0" w:rsidRPr="00634546" w:rsidRDefault="00582BA0" w:rsidP="006C6C97">
            <w:pPr>
              <w:shd w:val="solid" w:color="FFFFFF" w:fill="FFFFFF"/>
              <w:spacing w:after="0" w:line="240" w:lineRule="auto"/>
              <w:rPr>
                <w:b/>
                <w:color w:val="7030A0"/>
              </w:rPr>
            </w:pPr>
            <w:r w:rsidRPr="00C610C0">
              <w:rPr>
                <w:b/>
              </w:rPr>
              <w:t xml:space="preserve">Bucureşti, </w:t>
            </w:r>
            <w:r w:rsidR="000D1B79">
              <w:rPr>
                <w:b/>
              </w:rPr>
              <w:t>10</w:t>
            </w:r>
            <w:bookmarkStart w:id="0" w:name="_GoBack"/>
            <w:bookmarkEnd w:id="0"/>
            <w:r w:rsidR="00175CA3">
              <w:rPr>
                <w:b/>
              </w:rPr>
              <w:t xml:space="preserve"> </w:t>
            </w:r>
            <w:r w:rsidR="004C0112">
              <w:rPr>
                <w:b/>
              </w:rPr>
              <w:t>septembrie</w:t>
            </w:r>
            <w:r w:rsidR="00D62A86" w:rsidRPr="00D62A86">
              <w:rPr>
                <w:b/>
              </w:rPr>
              <w:t xml:space="preserve"> 202</w:t>
            </w:r>
            <w:r w:rsidR="004C0112">
              <w:rPr>
                <w:b/>
              </w:rPr>
              <w:t>6</w:t>
            </w:r>
            <w:r w:rsidR="00157E2C" w:rsidRPr="00D62A86">
              <w:rPr>
                <w:b/>
              </w:rPr>
              <w:t xml:space="preserve">                   </w:t>
            </w:r>
            <w:r w:rsidR="00D91783" w:rsidRPr="00D62A86">
              <w:rPr>
                <w:b/>
              </w:rPr>
              <w:t xml:space="preserve"> </w:t>
            </w:r>
          </w:p>
          <w:p w:rsidR="00582BA0" w:rsidRPr="00634546" w:rsidRDefault="00582BA0" w:rsidP="009C367A">
            <w:pPr>
              <w:shd w:val="solid" w:color="FFFFFF" w:fill="FFFFFF"/>
              <w:spacing w:after="0" w:line="240" w:lineRule="auto"/>
              <w:jc w:val="right"/>
              <w:rPr>
                <w:b/>
                <w:color w:val="7030A0"/>
              </w:rPr>
            </w:pPr>
          </w:p>
          <w:p w:rsidR="00582BA0" w:rsidRPr="00D91783" w:rsidRDefault="00D91783" w:rsidP="008F16C1">
            <w:pPr>
              <w:shd w:val="solid" w:color="FFFFFF" w:fill="FFFFFF"/>
              <w:spacing w:after="0" w:line="240" w:lineRule="auto"/>
              <w:rPr>
                <w:rFonts w:eastAsia="Times New Roman"/>
                <w:b/>
                <w:szCs w:val="20"/>
              </w:rPr>
            </w:pPr>
            <w:r w:rsidRPr="00D91783">
              <w:rPr>
                <w:rFonts w:eastAsia="Times New Roman"/>
                <w:b/>
                <w:szCs w:val="20"/>
              </w:rPr>
              <w:t xml:space="preserve">                 </w:t>
            </w:r>
            <w:r w:rsidR="00582BA0" w:rsidRPr="00D91783">
              <w:rPr>
                <w:rFonts w:eastAsia="Times New Roman"/>
                <w:b/>
                <w:szCs w:val="20"/>
              </w:rPr>
              <w:t xml:space="preserve">PL-x nr. </w:t>
            </w:r>
            <w:r w:rsidR="00F81EB1">
              <w:rPr>
                <w:rFonts w:eastAsia="Times New Roman"/>
                <w:b/>
                <w:szCs w:val="20"/>
              </w:rPr>
              <w:t>430</w:t>
            </w:r>
            <w:r w:rsidRPr="00D91783">
              <w:rPr>
                <w:rFonts w:eastAsia="Times New Roman"/>
                <w:b/>
                <w:szCs w:val="20"/>
              </w:rPr>
              <w:t>/</w:t>
            </w:r>
            <w:r w:rsidR="00582BA0" w:rsidRPr="00D91783">
              <w:rPr>
                <w:rFonts w:eastAsia="Times New Roman"/>
                <w:b/>
                <w:szCs w:val="20"/>
              </w:rPr>
              <w:t>2025</w:t>
            </w:r>
          </w:p>
        </w:tc>
      </w:tr>
    </w:tbl>
    <w:p w:rsidR="00582BA0" w:rsidRPr="007D3EAF" w:rsidRDefault="00582BA0" w:rsidP="00582BA0">
      <w:pPr>
        <w:spacing w:after="0" w:line="240" w:lineRule="auto"/>
        <w:ind w:firstLine="720"/>
        <w:jc w:val="center"/>
        <w:rPr>
          <w:rFonts w:eastAsia="Times New Roman"/>
          <w:b/>
          <w:caps/>
          <w:color w:val="4472C4"/>
          <w:szCs w:val="28"/>
        </w:rPr>
      </w:pPr>
    </w:p>
    <w:p w:rsidR="00582BA0" w:rsidRDefault="00582BA0" w:rsidP="008F16C1">
      <w:pPr>
        <w:spacing w:after="0" w:line="240" w:lineRule="auto"/>
        <w:ind w:firstLine="720"/>
        <w:jc w:val="center"/>
        <w:rPr>
          <w:rFonts w:eastAsia="Times New Roman"/>
          <w:b/>
          <w:caps/>
          <w:szCs w:val="28"/>
        </w:rPr>
      </w:pPr>
      <w:r w:rsidRPr="00BE1D44">
        <w:rPr>
          <w:rFonts w:eastAsia="Times New Roman"/>
          <w:b/>
          <w:caps/>
          <w:szCs w:val="28"/>
        </w:rPr>
        <w:t>RAPORT</w:t>
      </w:r>
    </w:p>
    <w:p w:rsidR="00175CA3" w:rsidRPr="00BE1D44" w:rsidRDefault="008F16C1" w:rsidP="008F16C1">
      <w:pPr>
        <w:spacing w:after="0" w:line="240" w:lineRule="auto"/>
        <w:ind w:firstLine="720"/>
        <w:jc w:val="center"/>
        <w:rPr>
          <w:rFonts w:eastAsia="Times New Roman"/>
          <w:b/>
          <w:caps/>
          <w:szCs w:val="28"/>
        </w:rPr>
      </w:pPr>
      <w:r>
        <w:rPr>
          <w:rFonts w:eastAsia="Times New Roman"/>
          <w:b/>
          <w:bCs/>
          <w:szCs w:val="28"/>
        </w:rPr>
        <w:t>a</w:t>
      </w:r>
      <w:r w:rsidR="00175CA3" w:rsidRPr="005B136A">
        <w:rPr>
          <w:rFonts w:eastAsia="Times New Roman"/>
          <w:b/>
          <w:bCs/>
          <w:szCs w:val="28"/>
        </w:rPr>
        <w:t>supra</w:t>
      </w:r>
    </w:p>
    <w:p w:rsidR="00175CA3" w:rsidRDefault="008F16C1" w:rsidP="008F16C1">
      <w:pPr>
        <w:spacing w:after="0" w:line="360" w:lineRule="auto"/>
        <w:ind w:firstLine="720"/>
        <w:jc w:val="center"/>
        <w:rPr>
          <w:rFonts w:eastAsia="Times New Roman"/>
          <w:szCs w:val="24"/>
        </w:rPr>
      </w:pPr>
      <w:r>
        <w:rPr>
          <w:rFonts w:eastAsia="Times New Roman"/>
          <w:b/>
          <w:bCs/>
          <w:szCs w:val="28"/>
        </w:rPr>
        <w:t>p</w:t>
      </w:r>
      <w:r w:rsidR="00D77360" w:rsidRPr="00D77360">
        <w:rPr>
          <w:rFonts w:eastAsia="Times New Roman"/>
          <w:b/>
          <w:bCs/>
          <w:szCs w:val="28"/>
        </w:rPr>
        <w:t>roiect</w:t>
      </w:r>
      <w:r w:rsidR="00D77360">
        <w:rPr>
          <w:rFonts w:eastAsia="Times New Roman"/>
          <w:b/>
          <w:bCs/>
          <w:szCs w:val="28"/>
        </w:rPr>
        <w:t>ului</w:t>
      </w:r>
      <w:r w:rsidR="00D77360" w:rsidRPr="00D77360">
        <w:rPr>
          <w:rFonts w:eastAsia="Times New Roman"/>
          <w:b/>
          <w:bCs/>
          <w:szCs w:val="28"/>
        </w:rPr>
        <w:t xml:space="preserve"> de Lege privind aprobarea Ordonanţei de urgenţă a Guvernului nr.49/2025 pentru modificarea şi completarea Ordonanţei Guvernului nr.71/2001 privind organizarea şi exercitarea </w:t>
      </w:r>
      <w:proofErr w:type="spellStart"/>
      <w:r w:rsidR="00D77360" w:rsidRPr="00D77360">
        <w:rPr>
          <w:rFonts w:eastAsia="Times New Roman"/>
          <w:b/>
          <w:bCs/>
          <w:szCs w:val="28"/>
        </w:rPr>
        <w:t>activităţii</w:t>
      </w:r>
      <w:proofErr w:type="spellEnd"/>
      <w:r w:rsidR="00D77360" w:rsidRPr="00D77360">
        <w:rPr>
          <w:rFonts w:eastAsia="Times New Roman"/>
          <w:b/>
          <w:bCs/>
          <w:szCs w:val="28"/>
        </w:rPr>
        <w:t xml:space="preserve"> de </w:t>
      </w:r>
      <w:proofErr w:type="spellStart"/>
      <w:r w:rsidR="00D77360" w:rsidRPr="00D77360">
        <w:rPr>
          <w:rFonts w:eastAsia="Times New Roman"/>
          <w:b/>
          <w:bCs/>
          <w:szCs w:val="28"/>
        </w:rPr>
        <w:t>consultanţă</w:t>
      </w:r>
      <w:proofErr w:type="spellEnd"/>
      <w:r w:rsidR="00D77360" w:rsidRPr="00D77360">
        <w:rPr>
          <w:rFonts w:eastAsia="Times New Roman"/>
          <w:b/>
          <w:bCs/>
          <w:szCs w:val="28"/>
        </w:rPr>
        <w:t xml:space="preserve"> fiscală, precum şi pentru stabilirea unor măsuri</w:t>
      </w:r>
    </w:p>
    <w:p w:rsidR="00963DE5" w:rsidRDefault="00963DE5" w:rsidP="0089727E">
      <w:pPr>
        <w:spacing w:after="0" w:line="360" w:lineRule="auto"/>
        <w:ind w:firstLine="720"/>
        <w:jc w:val="both"/>
        <w:rPr>
          <w:rFonts w:eastAsia="Times New Roman"/>
          <w:szCs w:val="24"/>
        </w:rPr>
      </w:pPr>
    </w:p>
    <w:p w:rsidR="00582BA0" w:rsidRPr="00856EED" w:rsidRDefault="00582BA0" w:rsidP="0089727E">
      <w:pPr>
        <w:spacing w:after="0" w:line="360" w:lineRule="auto"/>
        <w:ind w:firstLine="720"/>
        <w:jc w:val="both"/>
        <w:rPr>
          <w:szCs w:val="28"/>
        </w:rPr>
      </w:pPr>
      <w:r w:rsidRPr="00856EED">
        <w:rPr>
          <w:rFonts w:eastAsia="Times New Roman"/>
          <w:szCs w:val="24"/>
        </w:rPr>
        <w:t xml:space="preserve">În conformitate cu prevederile </w:t>
      </w:r>
      <w:r w:rsidRPr="00856EED">
        <w:rPr>
          <w:rFonts w:eastAsia="Times New Roman"/>
          <w:b/>
          <w:szCs w:val="24"/>
        </w:rPr>
        <w:t>art. 95</w:t>
      </w:r>
      <w:r w:rsidR="009D4BBE">
        <w:rPr>
          <w:rFonts w:eastAsia="Times New Roman"/>
          <w:b/>
          <w:szCs w:val="24"/>
        </w:rPr>
        <w:t xml:space="preserve"> şi 118 alin.(3)</w:t>
      </w:r>
      <w:r w:rsidRPr="00856EED">
        <w:rPr>
          <w:rFonts w:eastAsia="Times New Roman"/>
          <w:b/>
          <w:szCs w:val="24"/>
        </w:rPr>
        <w:t xml:space="preserve"> </w:t>
      </w:r>
      <w:r w:rsidRPr="00856EED">
        <w:rPr>
          <w:rFonts w:eastAsia="Times New Roman"/>
          <w:szCs w:val="24"/>
        </w:rPr>
        <w:t>din Regulamentul Camerei Deputaţilor, republicat, cu modificările ulterioare, Comisia pentru buget, finanţe şi bănci a fost sesizată pentru dezbatere în fond</w:t>
      </w:r>
      <w:r w:rsidR="007C7934" w:rsidRPr="00856EED">
        <w:rPr>
          <w:rFonts w:eastAsia="Times New Roman"/>
          <w:szCs w:val="28"/>
        </w:rPr>
        <w:t>,</w:t>
      </w:r>
      <w:r w:rsidR="00A1643E">
        <w:rPr>
          <w:rFonts w:eastAsia="Times New Roman"/>
          <w:szCs w:val="28"/>
        </w:rPr>
        <w:t xml:space="preserve"> în procedură de urgenţă,</w:t>
      </w:r>
      <w:r w:rsidR="005B136A" w:rsidRPr="00856EED">
        <w:rPr>
          <w:rFonts w:eastAsia="Times New Roman"/>
          <w:szCs w:val="24"/>
        </w:rPr>
        <w:t xml:space="preserve"> </w:t>
      </w:r>
      <w:r w:rsidRPr="00856EED">
        <w:rPr>
          <w:rFonts w:eastAsia="Times New Roman"/>
          <w:szCs w:val="24"/>
        </w:rPr>
        <w:t>cu</w:t>
      </w:r>
      <w:r w:rsidRPr="00856EED">
        <w:rPr>
          <w:rFonts w:eastAsia="Times New Roman"/>
          <w:b/>
          <w:szCs w:val="24"/>
        </w:rPr>
        <w:t xml:space="preserve"> </w:t>
      </w:r>
      <w:r w:rsidR="008F16C1" w:rsidRPr="008F16C1">
        <w:rPr>
          <w:rFonts w:eastAsia="Times New Roman"/>
          <w:i/>
          <w:szCs w:val="24"/>
        </w:rPr>
        <w:t>p</w:t>
      </w:r>
      <w:r w:rsidR="00A1643E" w:rsidRPr="00A1643E">
        <w:rPr>
          <w:rFonts w:eastAsia="Times New Roman"/>
          <w:i/>
          <w:szCs w:val="24"/>
        </w:rPr>
        <w:t>roiect</w:t>
      </w:r>
      <w:r w:rsidR="00A1643E">
        <w:rPr>
          <w:rFonts w:eastAsia="Times New Roman"/>
          <w:i/>
          <w:szCs w:val="24"/>
        </w:rPr>
        <w:t>ul</w:t>
      </w:r>
      <w:r w:rsidR="00A1643E" w:rsidRPr="00A1643E">
        <w:rPr>
          <w:rFonts w:eastAsia="Times New Roman"/>
          <w:i/>
          <w:szCs w:val="24"/>
        </w:rPr>
        <w:t xml:space="preserve"> de Lege privind aprobarea Ordonanţei de urgenţă a Guvernului nr.49/2025 pentru modificarea şi completarea Ordonanţei Guvernului nr.71/2001 privind organizarea şi exercitarea </w:t>
      </w:r>
      <w:proofErr w:type="spellStart"/>
      <w:r w:rsidR="00A1643E" w:rsidRPr="00A1643E">
        <w:rPr>
          <w:rFonts w:eastAsia="Times New Roman"/>
          <w:i/>
          <w:szCs w:val="24"/>
        </w:rPr>
        <w:t>activităţii</w:t>
      </w:r>
      <w:proofErr w:type="spellEnd"/>
      <w:r w:rsidR="00A1643E" w:rsidRPr="00A1643E">
        <w:rPr>
          <w:rFonts w:eastAsia="Times New Roman"/>
          <w:i/>
          <w:szCs w:val="24"/>
        </w:rPr>
        <w:t xml:space="preserve"> de </w:t>
      </w:r>
      <w:proofErr w:type="spellStart"/>
      <w:r w:rsidR="00A1643E" w:rsidRPr="00A1643E">
        <w:rPr>
          <w:rFonts w:eastAsia="Times New Roman"/>
          <w:i/>
          <w:szCs w:val="24"/>
        </w:rPr>
        <w:t>consultanţă</w:t>
      </w:r>
      <w:proofErr w:type="spellEnd"/>
      <w:r w:rsidR="00A1643E" w:rsidRPr="00A1643E">
        <w:rPr>
          <w:rFonts w:eastAsia="Times New Roman"/>
          <w:i/>
          <w:szCs w:val="24"/>
        </w:rPr>
        <w:t xml:space="preserve"> fiscală, precum şi pentru stabilirea unor măsuri</w:t>
      </w:r>
      <w:r w:rsidR="007C7934" w:rsidRPr="00856EED">
        <w:rPr>
          <w:rFonts w:eastAsia="Times New Roman"/>
          <w:i/>
          <w:szCs w:val="28"/>
        </w:rPr>
        <w:t>,</w:t>
      </w:r>
      <w:r w:rsidR="007C7934" w:rsidRPr="00856EED">
        <w:rPr>
          <w:rFonts w:eastAsia="Times New Roman"/>
          <w:bCs/>
          <w:szCs w:val="28"/>
        </w:rPr>
        <w:t xml:space="preserve"> t</w:t>
      </w:r>
      <w:r w:rsidR="007C7934" w:rsidRPr="00856EED">
        <w:rPr>
          <w:rFonts w:eastAsia="Times New Roman"/>
          <w:szCs w:val="28"/>
        </w:rPr>
        <w:t>ransmis cu adresa nr.</w:t>
      </w:r>
      <w:r w:rsidR="007C7934" w:rsidRPr="00856EED">
        <w:rPr>
          <w:rFonts w:eastAsia="Times New Roman"/>
          <w:b/>
          <w:szCs w:val="28"/>
        </w:rPr>
        <w:t xml:space="preserve"> </w:t>
      </w:r>
      <w:r w:rsidR="00A1643E">
        <w:rPr>
          <w:rFonts w:eastAsia="Times New Roman"/>
          <w:b/>
          <w:szCs w:val="20"/>
        </w:rPr>
        <w:t>PL-x nr. 430</w:t>
      </w:r>
      <w:r w:rsidR="007C7934" w:rsidRPr="00856EED">
        <w:rPr>
          <w:rFonts w:eastAsia="Times New Roman"/>
          <w:b/>
          <w:szCs w:val="20"/>
        </w:rPr>
        <w:t>/2025</w:t>
      </w:r>
      <w:r w:rsidR="0009173F">
        <w:rPr>
          <w:szCs w:val="28"/>
        </w:rPr>
        <w:t xml:space="preserve"> </w:t>
      </w:r>
      <w:r w:rsidR="0009173F">
        <w:rPr>
          <w:rFonts w:eastAsia="Times New Roman"/>
          <w:szCs w:val="28"/>
        </w:rPr>
        <w:t xml:space="preserve">din </w:t>
      </w:r>
      <w:r w:rsidR="0009173F" w:rsidRPr="00AA2850">
        <w:rPr>
          <w:rFonts w:eastAsia="Times New Roman"/>
          <w:szCs w:val="28"/>
        </w:rPr>
        <w:t xml:space="preserve">29 </w:t>
      </w:r>
      <w:r w:rsidR="00A1643E" w:rsidRPr="00AA2850">
        <w:rPr>
          <w:rFonts w:eastAsia="Times New Roman"/>
          <w:szCs w:val="28"/>
        </w:rPr>
        <w:t xml:space="preserve">octombrie </w:t>
      </w:r>
      <w:r w:rsidR="0009173F" w:rsidRPr="00AA2850">
        <w:rPr>
          <w:rFonts w:eastAsia="Times New Roman"/>
          <w:szCs w:val="28"/>
        </w:rPr>
        <w:t xml:space="preserve"> </w:t>
      </w:r>
      <w:r w:rsidR="0009173F" w:rsidRPr="00AA2850">
        <w:rPr>
          <w:szCs w:val="28"/>
        </w:rPr>
        <w:t>2025.</w:t>
      </w:r>
    </w:p>
    <w:p w:rsidR="00E86DFC" w:rsidRPr="00D97E23" w:rsidRDefault="00582BA0" w:rsidP="0089727E">
      <w:pPr>
        <w:spacing w:after="0" w:line="360" w:lineRule="auto"/>
        <w:jc w:val="both"/>
        <w:rPr>
          <w:rFonts w:eastAsia="Times New Roman"/>
          <w:szCs w:val="24"/>
        </w:rPr>
      </w:pPr>
      <w:r w:rsidRPr="005B470D">
        <w:rPr>
          <w:rFonts w:eastAsia="Times New Roman"/>
          <w:color w:val="7030A0"/>
          <w:szCs w:val="24"/>
        </w:rPr>
        <w:tab/>
      </w:r>
      <w:r w:rsidRPr="00D97E23">
        <w:rPr>
          <w:rFonts w:eastAsia="Times New Roman"/>
          <w:b/>
          <w:szCs w:val="24"/>
        </w:rPr>
        <w:t>Senatul</w:t>
      </w:r>
      <w:r w:rsidRPr="00D97E23">
        <w:rPr>
          <w:rFonts w:eastAsia="Times New Roman"/>
          <w:szCs w:val="24"/>
        </w:rPr>
        <w:t xml:space="preserve">, în calitate de primă Cameră sesizată, a </w:t>
      </w:r>
      <w:r w:rsidR="00C23421">
        <w:rPr>
          <w:rFonts w:eastAsia="Times New Roman"/>
          <w:szCs w:val="24"/>
        </w:rPr>
        <w:t>adoptat</w:t>
      </w:r>
      <w:r w:rsidRPr="00D97E23">
        <w:rPr>
          <w:rFonts w:eastAsia="Times New Roman"/>
          <w:szCs w:val="24"/>
        </w:rPr>
        <w:t xml:space="preserve"> </w:t>
      </w:r>
      <w:r w:rsidR="00C23421">
        <w:rPr>
          <w:rFonts w:eastAsia="Times New Roman"/>
          <w:szCs w:val="24"/>
        </w:rPr>
        <w:t xml:space="preserve">proiectul de lege </w:t>
      </w:r>
      <w:r w:rsidR="0009173F">
        <w:rPr>
          <w:rFonts w:eastAsia="Times New Roman"/>
          <w:szCs w:val="24"/>
        </w:rPr>
        <w:t xml:space="preserve">în şedinţa din data de </w:t>
      </w:r>
      <w:r w:rsidR="00C23421">
        <w:rPr>
          <w:rFonts w:eastAsia="Times New Roman"/>
          <w:szCs w:val="24"/>
        </w:rPr>
        <w:t>27 octombrie</w:t>
      </w:r>
      <w:r w:rsidR="0009173F">
        <w:rPr>
          <w:rFonts w:eastAsia="Times New Roman"/>
          <w:szCs w:val="24"/>
        </w:rPr>
        <w:t xml:space="preserve"> 2025.</w:t>
      </w:r>
    </w:p>
    <w:p w:rsidR="00101EF9" w:rsidRDefault="00101EF9" w:rsidP="0089727E">
      <w:pPr>
        <w:spacing w:after="0" w:line="360" w:lineRule="auto"/>
        <w:ind w:firstLine="720"/>
        <w:jc w:val="both"/>
        <w:rPr>
          <w:szCs w:val="24"/>
        </w:rPr>
      </w:pPr>
    </w:p>
    <w:p w:rsidR="00101EF9" w:rsidRDefault="00101EF9" w:rsidP="0089727E">
      <w:pPr>
        <w:spacing w:after="0" w:line="360" w:lineRule="auto"/>
        <w:ind w:firstLine="720"/>
        <w:jc w:val="both"/>
        <w:rPr>
          <w:szCs w:val="24"/>
        </w:rPr>
      </w:pPr>
    </w:p>
    <w:p w:rsidR="00101EF9" w:rsidRDefault="00101EF9" w:rsidP="0089727E">
      <w:pPr>
        <w:spacing w:after="0" w:line="360" w:lineRule="auto"/>
        <w:ind w:firstLine="720"/>
        <w:jc w:val="both"/>
        <w:rPr>
          <w:szCs w:val="24"/>
        </w:rPr>
      </w:pPr>
    </w:p>
    <w:p w:rsidR="00E86DFC" w:rsidRPr="00D97E23" w:rsidRDefault="00E86DFC" w:rsidP="0089727E">
      <w:pPr>
        <w:spacing w:after="0" w:line="360" w:lineRule="auto"/>
        <w:ind w:firstLine="720"/>
        <w:jc w:val="both"/>
        <w:rPr>
          <w:b/>
          <w:szCs w:val="24"/>
        </w:rPr>
      </w:pPr>
      <w:r w:rsidRPr="00D97E23">
        <w:rPr>
          <w:szCs w:val="24"/>
        </w:rPr>
        <w:t xml:space="preserve">Conform prevederilor </w:t>
      </w:r>
      <w:r w:rsidRPr="00D97E23">
        <w:rPr>
          <w:b/>
          <w:szCs w:val="24"/>
        </w:rPr>
        <w:t>art. 75</w:t>
      </w:r>
      <w:r w:rsidRPr="00D97E23">
        <w:rPr>
          <w:szCs w:val="24"/>
        </w:rPr>
        <w:t xml:space="preserve"> din Constituţia României, republicată şi ale </w:t>
      </w:r>
      <w:r w:rsidRPr="00D97E23">
        <w:rPr>
          <w:b/>
          <w:szCs w:val="24"/>
        </w:rPr>
        <w:t>art. 92 alin.(9)</w:t>
      </w:r>
      <w:r w:rsidRPr="00D97E23">
        <w:rPr>
          <w:szCs w:val="24"/>
        </w:rPr>
        <w:t xml:space="preserve"> din Regulamentul Camerei Deputaţilor</w:t>
      </w:r>
      <w:r w:rsidRPr="00D97E23">
        <w:rPr>
          <w:rFonts w:eastAsia="Times New Roman"/>
          <w:szCs w:val="24"/>
        </w:rPr>
        <w:t xml:space="preserve">, republicat, cu modificările ulterioare, </w:t>
      </w:r>
      <w:r w:rsidRPr="00E970CD">
        <w:rPr>
          <w:b/>
          <w:szCs w:val="24"/>
        </w:rPr>
        <w:t>Camera Deputaţilor</w:t>
      </w:r>
      <w:r w:rsidRPr="00D97E23">
        <w:rPr>
          <w:szCs w:val="24"/>
        </w:rPr>
        <w:t xml:space="preserve"> este </w:t>
      </w:r>
      <w:r w:rsidRPr="00D97E23">
        <w:rPr>
          <w:b/>
          <w:szCs w:val="24"/>
        </w:rPr>
        <w:t>Cameră decizională</w:t>
      </w:r>
      <w:r w:rsidRPr="00D97E23">
        <w:rPr>
          <w:szCs w:val="24"/>
        </w:rPr>
        <w:t>.</w:t>
      </w:r>
      <w:r w:rsidRPr="00D97E23">
        <w:rPr>
          <w:b/>
          <w:szCs w:val="24"/>
        </w:rPr>
        <w:t xml:space="preserve"> </w:t>
      </w:r>
    </w:p>
    <w:p w:rsidR="006854CA" w:rsidRPr="006854CA" w:rsidRDefault="006854CA" w:rsidP="0089727E">
      <w:pPr>
        <w:spacing w:after="0" w:line="360" w:lineRule="auto"/>
        <w:ind w:firstLine="720"/>
        <w:jc w:val="both"/>
        <w:rPr>
          <w:szCs w:val="24"/>
        </w:rPr>
      </w:pPr>
      <w:r w:rsidRPr="006854CA">
        <w:rPr>
          <w:szCs w:val="24"/>
        </w:rPr>
        <w:t xml:space="preserve">La dezbaterea </w:t>
      </w:r>
      <w:r w:rsidR="00DE542F">
        <w:rPr>
          <w:szCs w:val="24"/>
        </w:rPr>
        <w:t>proiectului de lege</w:t>
      </w:r>
      <w:r w:rsidRPr="006854CA">
        <w:rPr>
          <w:szCs w:val="24"/>
        </w:rPr>
        <w:t xml:space="preserve"> s-au avut în vedere avizele:</w:t>
      </w:r>
      <w:r>
        <w:rPr>
          <w:szCs w:val="24"/>
        </w:rPr>
        <w:t xml:space="preserve"> </w:t>
      </w:r>
      <w:r w:rsidR="0087132F" w:rsidRPr="006854CA">
        <w:rPr>
          <w:szCs w:val="24"/>
        </w:rPr>
        <w:t>Consiliului Legislativ</w:t>
      </w:r>
      <w:r w:rsidR="0087132F">
        <w:rPr>
          <w:szCs w:val="24"/>
        </w:rPr>
        <w:t xml:space="preserve">, </w:t>
      </w:r>
      <w:r w:rsidRPr="006854CA">
        <w:rPr>
          <w:szCs w:val="24"/>
        </w:rPr>
        <w:t>Consiliului Economic şi Social</w:t>
      </w:r>
      <w:r>
        <w:rPr>
          <w:szCs w:val="24"/>
        </w:rPr>
        <w:t>,   Comisiei</w:t>
      </w:r>
      <w:r w:rsidRPr="006854CA">
        <w:rPr>
          <w:szCs w:val="24"/>
        </w:rPr>
        <w:t xml:space="preserve"> </w:t>
      </w:r>
      <w:r w:rsidR="00DE542F">
        <w:rPr>
          <w:szCs w:val="24"/>
        </w:rPr>
        <w:t xml:space="preserve">pentru muncă şi </w:t>
      </w:r>
      <w:proofErr w:type="spellStart"/>
      <w:r w:rsidR="00DE542F">
        <w:rPr>
          <w:szCs w:val="24"/>
        </w:rPr>
        <w:t>protecţie</w:t>
      </w:r>
      <w:proofErr w:type="spellEnd"/>
      <w:r w:rsidR="00DE542F">
        <w:rPr>
          <w:szCs w:val="24"/>
        </w:rPr>
        <w:t xml:space="preserve"> socială, Comisiei juridice de disciplină şi </w:t>
      </w:r>
      <w:proofErr w:type="spellStart"/>
      <w:r w:rsidR="00DE542F">
        <w:rPr>
          <w:szCs w:val="24"/>
        </w:rPr>
        <w:t>imunităţi</w:t>
      </w:r>
      <w:proofErr w:type="spellEnd"/>
      <w:r w:rsidR="00DE542F">
        <w:rPr>
          <w:szCs w:val="24"/>
        </w:rPr>
        <w:t>, Comisiei pentru industrii şi servicii</w:t>
      </w:r>
      <w:r w:rsidR="00CC72E7">
        <w:rPr>
          <w:szCs w:val="24"/>
        </w:rPr>
        <w:t xml:space="preserve"> și Comisiei pentru politică economică, reformă și privatizare.  </w:t>
      </w:r>
    </w:p>
    <w:p w:rsidR="0006095A" w:rsidRPr="005B19FA" w:rsidRDefault="0089727E" w:rsidP="0089727E">
      <w:pPr>
        <w:spacing w:after="0" w:line="360" w:lineRule="auto"/>
        <w:jc w:val="both"/>
      </w:pPr>
      <w:r>
        <w:rPr>
          <w:b/>
          <w:szCs w:val="24"/>
        </w:rPr>
        <w:tab/>
      </w:r>
      <w:r w:rsidR="00627F78">
        <w:rPr>
          <w:szCs w:val="24"/>
        </w:rPr>
        <w:t>Proiectul de lege</w:t>
      </w:r>
      <w:r w:rsidR="0006095A">
        <w:rPr>
          <w:szCs w:val="24"/>
        </w:rPr>
        <w:t xml:space="preserve"> </w:t>
      </w:r>
      <w:r w:rsidR="00A24887" w:rsidRPr="002749DD">
        <w:rPr>
          <w:szCs w:val="24"/>
        </w:rPr>
        <w:t xml:space="preserve">are ca </w:t>
      </w:r>
      <w:r w:rsidR="00A24887" w:rsidRPr="00053233">
        <w:rPr>
          <w:b/>
          <w:szCs w:val="24"/>
        </w:rPr>
        <w:t>obiect de reglementare</w:t>
      </w:r>
      <w:r w:rsidR="000411CB" w:rsidRPr="00053233">
        <w:t xml:space="preserve"> </w:t>
      </w:r>
      <w:proofErr w:type="spellStart"/>
      <w:r w:rsidR="00627F78" w:rsidRPr="00627F78">
        <w:t>recunoaşterea</w:t>
      </w:r>
      <w:proofErr w:type="spellEnd"/>
      <w:r w:rsidR="00627F78" w:rsidRPr="00627F78">
        <w:t xml:space="preserve"> </w:t>
      </w:r>
      <w:proofErr w:type="spellStart"/>
      <w:r w:rsidR="00627F78" w:rsidRPr="00627F78">
        <w:t>consultanţilor</w:t>
      </w:r>
      <w:proofErr w:type="spellEnd"/>
      <w:r w:rsidR="00627F78" w:rsidRPr="00627F78">
        <w:t xml:space="preserve"> fiscali din statele aderente la „Codul OCDE</w:t>
      </w:r>
      <w:r w:rsidR="009E5425">
        <w:t xml:space="preserve"> ( </w:t>
      </w:r>
      <w:r w:rsidR="009E5425" w:rsidRPr="00F306C8">
        <w:rPr>
          <w:i/>
        </w:rPr>
        <w:t>Organizația pentru Cooperare și Dezvoltare Economică</w:t>
      </w:r>
      <w:r w:rsidR="009E5425">
        <w:t>)</w:t>
      </w:r>
      <w:r w:rsidR="00627F78" w:rsidRPr="00627F78">
        <w:t xml:space="preserve"> de liberalizare a </w:t>
      </w:r>
      <w:proofErr w:type="spellStart"/>
      <w:r w:rsidR="00627F78" w:rsidRPr="00627F78">
        <w:t>mişcărilor</w:t>
      </w:r>
      <w:proofErr w:type="spellEnd"/>
      <w:r w:rsidR="00627F78" w:rsidRPr="00627F78">
        <w:t xml:space="preserve"> de capital şi Codul OCDE de liberalizare a </w:t>
      </w:r>
      <w:proofErr w:type="spellStart"/>
      <w:r w:rsidR="00627F78" w:rsidRPr="00627F78">
        <w:t>operaţiunilor</w:t>
      </w:r>
      <w:proofErr w:type="spellEnd"/>
      <w:r w:rsidR="00627F78" w:rsidRPr="00627F78">
        <w:t xml:space="preserve"> curente invizibile”, în </w:t>
      </w:r>
      <w:proofErr w:type="spellStart"/>
      <w:r w:rsidR="00627F78" w:rsidRPr="00627F78">
        <w:t>condiţii</w:t>
      </w:r>
      <w:proofErr w:type="spellEnd"/>
      <w:r w:rsidR="00627F78" w:rsidRPr="00627F78">
        <w:t xml:space="preserve"> echivalente </w:t>
      </w:r>
      <w:proofErr w:type="spellStart"/>
      <w:r w:rsidR="00627F78" w:rsidRPr="00627F78">
        <w:t>recunoaşterii</w:t>
      </w:r>
      <w:proofErr w:type="spellEnd"/>
      <w:r w:rsidR="00627F78" w:rsidRPr="00627F78">
        <w:t xml:space="preserve"> </w:t>
      </w:r>
      <w:proofErr w:type="spellStart"/>
      <w:r w:rsidR="00627F78" w:rsidRPr="00627F78">
        <w:t>consultanţilor</w:t>
      </w:r>
      <w:proofErr w:type="spellEnd"/>
      <w:r w:rsidR="00627F78" w:rsidRPr="00627F78">
        <w:t xml:space="preserve"> fiscali din statele membre UE. Referitor la </w:t>
      </w:r>
      <w:proofErr w:type="spellStart"/>
      <w:r w:rsidR="00627F78" w:rsidRPr="00627F78">
        <w:t>condiţiile</w:t>
      </w:r>
      <w:proofErr w:type="spellEnd"/>
      <w:r w:rsidR="00627F78" w:rsidRPr="00627F78">
        <w:t xml:space="preserve"> de acces la examen, se introduce posibilitatea ca accesul la profesia de consultant fiscal să poată fi posibilă şi pentru persoanele care au absolvit studii juridice. De asemenea, proiectul include prevederi cu privire la colaborarea dintre Camera </w:t>
      </w:r>
      <w:proofErr w:type="spellStart"/>
      <w:r w:rsidR="00627F78" w:rsidRPr="00627F78">
        <w:t>Consultanţilor</w:t>
      </w:r>
      <w:proofErr w:type="spellEnd"/>
      <w:r w:rsidR="00627F78" w:rsidRPr="00627F78">
        <w:t xml:space="preserve"> Fiscali şi Ministerul </w:t>
      </w:r>
      <w:proofErr w:type="spellStart"/>
      <w:r w:rsidR="00627F78" w:rsidRPr="00627F78">
        <w:t>Finanţelor</w:t>
      </w:r>
      <w:proofErr w:type="spellEnd"/>
      <w:r w:rsidR="00627F78" w:rsidRPr="00627F78">
        <w:t xml:space="preserve"> şi </w:t>
      </w:r>
      <w:proofErr w:type="spellStart"/>
      <w:r w:rsidR="00627F78" w:rsidRPr="00627F78">
        <w:t>Agenţia</w:t>
      </w:r>
      <w:proofErr w:type="spellEnd"/>
      <w:r w:rsidR="00627F78" w:rsidRPr="00627F78">
        <w:t xml:space="preserve"> Naţională de Administrare Fiscală, în scopul </w:t>
      </w:r>
      <w:proofErr w:type="spellStart"/>
      <w:r w:rsidR="00627F78" w:rsidRPr="00627F78">
        <w:t>îmbunătăţirii</w:t>
      </w:r>
      <w:proofErr w:type="spellEnd"/>
      <w:r w:rsidR="00627F78" w:rsidRPr="00627F78">
        <w:t xml:space="preserve"> conformării fiscale a contribuabililor. </w:t>
      </w:r>
      <w:r w:rsidR="00627F78" w:rsidRPr="005B19FA">
        <w:t xml:space="preserve">Totodată, se preconizează prorogarea măsurilor dispuse la </w:t>
      </w:r>
      <w:proofErr w:type="spellStart"/>
      <w:r w:rsidR="00627F78" w:rsidRPr="005B19FA">
        <w:t>art.II</w:t>
      </w:r>
      <w:proofErr w:type="spellEnd"/>
      <w:r w:rsidR="00627F78" w:rsidRPr="005B19FA">
        <w:t xml:space="preserve"> şi III din </w:t>
      </w:r>
      <w:proofErr w:type="spellStart"/>
      <w:r w:rsidR="00627F78" w:rsidRPr="005B19FA">
        <w:t>Ordonanţa</w:t>
      </w:r>
      <w:proofErr w:type="spellEnd"/>
      <w:r w:rsidR="00627F78" w:rsidRPr="005B19FA">
        <w:t xml:space="preserve"> de urgenţă a Guvernului nr.20/2022 până la data de 30 septembrie 2026.</w:t>
      </w:r>
    </w:p>
    <w:p w:rsidR="00AF5928" w:rsidRDefault="00A24887" w:rsidP="0089727E">
      <w:pPr>
        <w:spacing w:after="0" w:line="360" w:lineRule="auto"/>
        <w:ind w:firstLine="720"/>
        <w:jc w:val="both"/>
        <w:rPr>
          <w:rFonts w:eastAsia="Times New Roman"/>
          <w:szCs w:val="28"/>
        </w:rPr>
      </w:pPr>
      <w:r w:rsidRPr="00F73DFF">
        <w:rPr>
          <w:rFonts w:eastAsia="Times New Roman"/>
          <w:szCs w:val="28"/>
        </w:rPr>
        <w:t xml:space="preserve">Potrivit prevederilor </w:t>
      </w:r>
      <w:r w:rsidRPr="00F73DFF">
        <w:rPr>
          <w:rFonts w:eastAsia="Times New Roman"/>
          <w:b/>
          <w:szCs w:val="28"/>
        </w:rPr>
        <w:t>art. 62</w:t>
      </w:r>
      <w:r w:rsidRPr="00F73DFF">
        <w:rPr>
          <w:rFonts w:eastAsia="Times New Roman"/>
          <w:szCs w:val="28"/>
        </w:rPr>
        <w:t xml:space="preserve"> şi </w:t>
      </w:r>
      <w:r w:rsidRPr="00F73DFF">
        <w:rPr>
          <w:rFonts w:eastAsia="Times New Roman"/>
          <w:b/>
          <w:szCs w:val="28"/>
        </w:rPr>
        <w:t>art.133</w:t>
      </w:r>
      <w:r w:rsidRPr="00F73DFF">
        <w:rPr>
          <w:rFonts w:eastAsia="Times New Roman"/>
          <w:szCs w:val="28"/>
        </w:rPr>
        <w:t xml:space="preserve"> din Regulamentul Camerei Deputaţilor, </w:t>
      </w:r>
      <w:r w:rsidRPr="00F73DFF">
        <w:rPr>
          <w:rFonts w:eastAsia="Times New Roman"/>
          <w:szCs w:val="24"/>
        </w:rPr>
        <w:t>republicat, cu modificările ulterioare,</w:t>
      </w:r>
      <w:r w:rsidRPr="00F73DFF">
        <w:rPr>
          <w:szCs w:val="28"/>
        </w:rPr>
        <w:t xml:space="preserve"> </w:t>
      </w:r>
      <w:r w:rsidRPr="00F73DFF">
        <w:rPr>
          <w:b/>
          <w:szCs w:val="28"/>
        </w:rPr>
        <w:t>membrii Comisiei pentru buget, finanțe și bănci</w:t>
      </w:r>
      <w:r w:rsidRPr="00F73DFF">
        <w:rPr>
          <w:szCs w:val="28"/>
        </w:rPr>
        <w:t xml:space="preserve"> au examinat </w:t>
      </w:r>
      <w:r w:rsidR="0017172F">
        <w:rPr>
          <w:szCs w:val="28"/>
        </w:rPr>
        <w:t xml:space="preserve">proiectul de lege </w:t>
      </w:r>
      <w:r w:rsidRPr="00F73DFF">
        <w:rPr>
          <w:szCs w:val="28"/>
        </w:rPr>
        <w:t xml:space="preserve">în ședința, cu prezență fizică și online, din data de </w:t>
      </w:r>
      <w:r w:rsidR="00FE58A8" w:rsidRPr="00B912AC">
        <w:rPr>
          <w:rFonts w:eastAsia="Times New Roman"/>
          <w:b/>
          <w:szCs w:val="28"/>
        </w:rPr>
        <w:t xml:space="preserve">9 </w:t>
      </w:r>
      <w:r w:rsidR="004B18D8" w:rsidRPr="00B912AC">
        <w:rPr>
          <w:rFonts w:eastAsia="Times New Roman"/>
          <w:b/>
          <w:szCs w:val="28"/>
        </w:rPr>
        <w:t>septembrie</w:t>
      </w:r>
      <w:r w:rsidRPr="00B912AC">
        <w:rPr>
          <w:rFonts w:eastAsia="Times New Roman"/>
          <w:b/>
          <w:szCs w:val="28"/>
        </w:rPr>
        <w:t xml:space="preserve"> 202</w:t>
      </w:r>
      <w:r w:rsidR="004B18D8" w:rsidRPr="00B912AC">
        <w:rPr>
          <w:rFonts w:eastAsia="Times New Roman"/>
          <w:b/>
          <w:szCs w:val="28"/>
        </w:rPr>
        <w:t>6</w:t>
      </w:r>
      <w:r w:rsidRPr="00970F4E">
        <w:rPr>
          <w:rFonts w:eastAsia="Times New Roman"/>
          <w:color w:val="FF0000"/>
          <w:szCs w:val="28"/>
        </w:rPr>
        <w:t xml:space="preserve">. </w:t>
      </w:r>
      <w:r w:rsidRPr="00F73DFF">
        <w:rPr>
          <w:rFonts w:eastAsia="Times New Roman"/>
          <w:szCs w:val="28"/>
        </w:rPr>
        <w:t>La şedinţa comisiei, deputații și-au înregistrat prezența conform liste</w:t>
      </w:r>
      <w:r w:rsidR="00F73DFF" w:rsidRPr="00F73DFF">
        <w:rPr>
          <w:rFonts w:eastAsia="Times New Roman"/>
          <w:szCs w:val="28"/>
        </w:rPr>
        <w:t>i</w:t>
      </w:r>
      <w:r w:rsidRPr="00F73DFF">
        <w:rPr>
          <w:rFonts w:eastAsia="Times New Roman"/>
          <w:szCs w:val="28"/>
        </w:rPr>
        <w:t xml:space="preserve"> de prezență. </w:t>
      </w:r>
      <w:r w:rsidR="0089727E">
        <w:rPr>
          <w:rFonts w:eastAsia="Times New Roman"/>
          <w:szCs w:val="28"/>
        </w:rPr>
        <w:t xml:space="preserve"> </w:t>
      </w:r>
    </w:p>
    <w:p w:rsidR="00A24887" w:rsidRPr="0089727E" w:rsidRDefault="00A24887" w:rsidP="0089727E">
      <w:pPr>
        <w:spacing w:after="0" w:line="360" w:lineRule="auto"/>
        <w:ind w:firstLine="720"/>
        <w:jc w:val="both"/>
        <w:rPr>
          <w:rFonts w:eastAsia="Times New Roman"/>
          <w:szCs w:val="28"/>
        </w:rPr>
      </w:pPr>
      <w:r w:rsidRPr="00A40951">
        <w:rPr>
          <w:rFonts w:eastAsia="Times New Roman"/>
          <w:szCs w:val="24"/>
        </w:rPr>
        <w:t xml:space="preserve">La dezbaterea </w:t>
      </w:r>
      <w:r w:rsidR="00970F4E">
        <w:rPr>
          <w:rFonts w:eastAsia="Times New Roman"/>
          <w:szCs w:val="24"/>
        </w:rPr>
        <w:t>proiectului de lege  a</w:t>
      </w:r>
      <w:r w:rsidRPr="00A40951">
        <w:rPr>
          <w:rFonts w:eastAsia="Times New Roman"/>
          <w:szCs w:val="24"/>
        </w:rPr>
        <w:t xml:space="preserve"> part</w:t>
      </w:r>
      <w:r w:rsidR="0089727E">
        <w:rPr>
          <w:rFonts w:eastAsia="Times New Roman"/>
          <w:szCs w:val="24"/>
        </w:rPr>
        <w:t>icipat, în calitate de invitat</w:t>
      </w:r>
      <w:r w:rsidRPr="00A40951">
        <w:rPr>
          <w:rFonts w:eastAsia="Times New Roman"/>
          <w:szCs w:val="24"/>
        </w:rPr>
        <w:t xml:space="preserve"> </w:t>
      </w:r>
      <w:r w:rsidRPr="00AF5928">
        <w:rPr>
          <w:rFonts w:eastAsia="Times New Roman"/>
          <w:szCs w:val="24"/>
        </w:rPr>
        <w:t xml:space="preserve">domnul </w:t>
      </w:r>
      <w:r w:rsidR="00B31F78" w:rsidRPr="00AF5928">
        <w:rPr>
          <w:rFonts w:eastAsia="Times New Roman"/>
          <w:szCs w:val="24"/>
        </w:rPr>
        <w:t>Attila György</w:t>
      </w:r>
      <w:r w:rsidRPr="00AF5928">
        <w:rPr>
          <w:rFonts w:eastAsia="Times New Roman"/>
          <w:szCs w:val="24"/>
        </w:rPr>
        <w:t xml:space="preserve">- </w:t>
      </w:r>
      <w:r w:rsidR="00B31F78" w:rsidRPr="00AF5928">
        <w:rPr>
          <w:rFonts w:eastAsia="Times New Roman"/>
          <w:szCs w:val="24"/>
        </w:rPr>
        <w:t>Subsecretar de S</w:t>
      </w:r>
      <w:r w:rsidRPr="00AF5928">
        <w:rPr>
          <w:rFonts w:eastAsia="Times New Roman"/>
          <w:szCs w:val="24"/>
        </w:rPr>
        <w:t xml:space="preserve">tat  în Ministerul </w:t>
      </w:r>
      <w:proofErr w:type="spellStart"/>
      <w:r w:rsidR="00B31F78" w:rsidRPr="00AF5928">
        <w:rPr>
          <w:rFonts w:eastAsia="Times New Roman"/>
          <w:szCs w:val="24"/>
        </w:rPr>
        <w:t>Finanţelor</w:t>
      </w:r>
      <w:proofErr w:type="spellEnd"/>
      <w:r w:rsidR="00B31F78" w:rsidRPr="00AF5928">
        <w:rPr>
          <w:rFonts w:eastAsia="Times New Roman"/>
          <w:szCs w:val="24"/>
        </w:rPr>
        <w:t>.</w:t>
      </w:r>
      <w:r w:rsidR="000E4319" w:rsidRPr="00AF5928">
        <w:rPr>
          <w:rFonts w:eastAsia="Times New Roman"/>
          <w:i/>
          <w:szCs w:val="24"/>
        </w:rPr>
        <w:t xml:space="preserve"> </w:t>
      </w:r>
      <w:r w:rsidR="00B31F78" w:rsidRPr="00AF5928">
        <w:rPr>
          <w:rFonts w:eastAsia="Times New Roman"/>
          <w:i/>
          <w:szCs w:val="24"/>
        </w:rPr>
        <w:t xml:space="preserve"> </w:t>
      </w:r>
    </w:p>
    <w:p w:rsidR="00E9148D" w:rsidRDefault="00E9148D" w:rsidP="0089727E">
      <w:pPr>
        <w:spacing w:after="120" w:line="360" w:lineRule="auto"/>
        <w:ind w:firstLine="720"/>
        <w:jc w:val="both"/>
        <w:rPr>
          <w:szCs w:val="24"/>
        </w:rPr>
      </w:pPr>
    </w:p>
    <w:p w:rsidR="00E83BD3" w:rsidRDefault="00E83BD3" w:rsidP="0089727E">
      <w:pPr>
        <w:spacing w:after="120" w:line="360" w:lineRule="auto"/>
        <w:ind w:firstLine="720"/>
        <w:jc w:val="both"/>
        <w:rPr>
          <w:szCs w:val="24"/>
        </w:rPr>
      </w:pPr>
    </w:p>
    <w:p w:rsidR="00A24887" w:rsidRPr="00FE0DE8" w:rsidRDefault="00A24887" w:rsidP="0089727E">
      <w:pPr>
        <w:spacing w:after="120" w:line="360" w:lineRule="auto"/>
        <w:ind w:firstLine="720"/>
        <w:jc w:val="both"/>
        <w:rPr>
          <w:rFonts w:eastAsia="Times New Roman"/>
          <w:szCs w:val="28"/>
        </w:rPr>
      </w:pPr>
      <w:r w:rsidRPr="00ED0C01">
        <w:rPr>
          <w:szCs w:val="24"/>
        </w:rPr>
        <w:t xml:space="preserve">În urma examinării </w:t>
      </w:r>
      <w:r w:rsidR="00373EDB">
        <w:rPr>
          <w:szCs w:val="24"/>
        </w:rPr>
        <w:t xml:space="preserve">proiectului de lege </w:t>
      </w:r>
      <w:r w:rsidRPr="00ED0C01">
        <w:rPr>
          <w:szCs w:val="24"/>
        </w:rPr>
        <w:t xml:space="preserve"> şi a opiniilor exprimate</w:t>
      </w:r>
      <w:r w:rsidRPr="00ED0C01">
        <w:rPr>
          <w:i/>
          <w:szCs w:val="24"/>
        </w:rPr>
        <w:t>,</w:t>
      </w:r>
      <w:r w:rsidRPr="00ED0C01">
        <w:rPr>
          <w:szCs w:val="24"/>
        </w:rPr>
        <w:t xml:space="preserve"> membrii comisiei au hotărât,</w:t>
      </w:r>
      <w:r w:rsidRPr="00ED0C01">
        <w:rPr>
          <w:b/>
          <w:szCs w:val="24"/>
        </w:rPr>
        <w:t xml:space="preserve"> </w:t>
      </w:r>
      <w:r w:rsidRPr="0091713B">
        <w:rPr>
          <w:szCs w:val="24"/>
        </w:rPr>
        <w:t>cu</w:t>
      </w:r>
      <w:r w:rsidR="00653270" w:rsidRPr="00653270">
        <w:rPr>
          <w:b/>
          <w:szCs w:val="24"/>
        </w:rPr>
        <w:t xml:space="preserve"> </w:t>
      </w:r>
      <w:r w:rsidR="00653270" w:rsidRPr="0091713B">
        <w:rPr>
          <w:szCs w:val="24"/>
        </w:rPr>
        <w:t>unanimitatea voturilor exprimate</w:t>
      </w:r>
      <w:r w:rsidRPr="00ED0C01">
        <w:rPr>
          <w:szCs w:val="24"/>
        </w:rPr>
        <w:t>, să transmită plenului Camerei Deputaților prezentul</w:t>
      </w:r>
      <w:r w:rsidRPr="00ED0C01">
        <w:rPr>
          <w:b/>
          <w:szCs w:val="24"/>
        </w:rPr>
        <w:t xml:space="preserve"> raport </w:t>
      </w:r>
      <w:r w:rsidRPr="00ED0C01">
        <w:rPr>
          <w:szCs w:val="24"/>
        </w:rPr>
        <w:t>prin care se propune</w:t>
      </w:r>
      <w:r w:rsidRPr="00ED0C01">
        <w:rPr>
          <w:b/>
          <w:szCs w:val="24"/>
        </w:rPr>
        <w:t xml:space="preserve"> </w:t>
      </w:r>
      <w:r w:rsidR="00C61E05">
        <w:rPr>
          <w:b/>
          <w:color w:val="000000" w:themeColor="text1"/>
          <w:szCs w:val="24"/>
        </w:rPr>
        <w:t xml:space="preserve">adoptarea </w:t>
      </w:r>
      <w:r w:rsidR="00FE0DE8" w:rsidRPr="00FE0DE8">
        <w:rPr>
          <w:i/>
          <w:color w:val="000000" w:themeColor="text1"/>
          <w:szCs w:val="24"/>
        </w:rPr>
        <w:t>p</w:t>
      </w:r>
      <w:r w:rsidR="00C61E05" w:rsidRPr="00C61E05">
        <w:rPr>
          <w:rFonts w:eastAsia="Times New Roman"/>
          <w:i/>
          <w:szCs w:val="28"/>
        </w:rPr>
        <w:t>roiect</w:t>
      </w:r>
      <w:r w:rsidR="00E9148D">
        <w:rPr>
          <w:rFonts w:eastAsia="Times New Roman"/>
          <w:i/>
          <w:szCs w:val="28"/>
        </w:rPr>
        <w:t>ului</w:t>
      </w:r>
      <w:r w:rsidR="00C61E05" w:rsidRPr="00C61E05">
        <w:rPr>
          <w:rFonts w:eastAsia="Times New Roman"/>
          <w:i/>
          <w:szCs w:val="28"/>
        </w:rPr>
        <w:t xml:space="preserve"> de Lege privind aprobarea Ordonanţei de urgenţă a Guvernului nr.49/2025 pentru modificarea şi completarea Ordonanţei Guvernului nr.71/2001 privind organizarea şi exercitarea </w:t>
      </w:r>
      <w:proofErr w:type="spellStart"/>
      <w:r w:rsidR="00C61E05" w:rsidRPr="00C61E05">
        <w:rPr>
          <w:rFonts w:eastAsia="Times New Roman"/>
          <w:i/>
          <w:szCs w:val="28"/>
        </w:rPr>
        <w:t>activităţii</w:t>
      </w:r>
      <w:proofErr w:type="spellEnd"/>
      <w:r w:rsidR="00C61E05" w:rsidRPr="00C61E05">
        <w:rPr>
          <w:rFonts w:eastAsia="Times New Roman"/>
          <w:i/>
          <w:szCs w:val="28"/>
        </w:rPr>
        <w:t xml:space="preserve"> de </w:t>
      </w:r>
      <w:proofErr w:type="spellStart"/>
      <w:r w:rsidR="00C61E05" w:rsidRPr="00C61E05">
        <w:rPr>
          <w:rFonts w:eastAsia="Times New Roman"/>
          <w:i/>
          <w:szCs w:val="28"/>
        </w:rPr>
        <w:t>consultanţă</w:t>
      </w:r>
      <w:proofErr w:type="spellEnd"/>
      <w:r w:rsidR="00C61E05" w:rsidRPr="00C61E05">
        <w:rPr>
          <w:rFonts w:eastAsia="Times New Roman"/>
          <w:i/>
          <w:szCs w:val="28"/>
        </w:rPr>
        <w:t xml:space="preserve"> fiscală, precum şi pentru stabilirea unor măsuri</w:t>
      </w:r>
      <w:r w:rsidR="00E9148D">
        <w:rPr>
          <w:rFonts w:eastAsia="Times New Roman"/>
          <w:i/>
          <w:szCs w:val="28"/>
        </w:rPr>
        <w:t xml:space="preserve">, </w:t>
      </w:r>
      <w:r w:rsidR="00FE0DE8">
        <w:rPr>
          <w:rFonts w:eastAsia="Times New Roman"/>
          <w:szCs w:val="28"/>
        </w:rPr>
        <w:t xml:space="preserve">cu </w:t>
      </w:r>
      <w:r w:rsidR="00FE0DE8" w:rsidRPr="00671C50">
        <w:rPr>
          <w:rFonts w:eastAsia="Times New Roman"/>
          <w:b/>
          <w:szCs w:val="28"/>
        </w:rPr>
        <w:t>amendame</w:t>
      </w:r>
      <w:r w:rsidR="00671C50" w:rsidRPr="00671C50">
        <w:rPr>
          <w:rFonts w:eastAsia="Times New Roman"/>
          <w:b/>
          <w:szCs w:val="28"/>
        </w:rPr>
        <w:t>n</w:t>
      </w:r>
      <w:r w:rsidR="00FE0DE8" w:rsidRPr="00671C50">
        <w:rPr>
          <w:rFonts w:eastAsia="Times New Roman"/>
          <w:b/>
          <w:szCs w:val="28"/>
        </w:rPr>
        <w:t>t</w:t>
      </w:r>
      <w:r w:rsidR="00671C50" w:rsidRPr="00671C50">
        <w:rPr>
          <w:rFonts w:eastAsia="Times New Roman"/>
          <w:b/>
          <w:szCs w:val="28"/>
        </w:rPr>
        <w:t>e admise</w:t>
      </w:r>
      <w:r w:rsidR="00671C50">
        <w:rPr>
          <w:rFonts w:eastAsia="Times New Roman"/>
          <w:szCs w:val="28"/>
        </w:rPr>
        <w:t xml:space="preserve"> prezentate în Anex</w:t>
      </w:r>
      <w:r w:rsidR="0091713B">
        <w:rPr>
          <w:rFonts w:eastAsia="Times New Roman"/>
          <w:szCs w:val="28"/>
        </w:rPr>
        <w:t xml:space="preserve">ă. </w:t>
      </w:r>
      <w:r w:rsidR="00671C50">
        <w:rPr>
          <w:rFonts w:eastAsia="Times New Roman"/>
          <w:szCs w:val="28"/>
        </w:rPr>
        <w:t xml:space="preserve"> </w:t>
      </w:r>
    </w:p>
    <w:p w:rsidR="00A24887" w:rsidRPr="001D1733" w:rsidRDefault="00A24887" w:rsidP="00A24887">
      <w:pPr>
        <w:spacing w:after="0" w:line="276" w:lineRule="auto"/>
        <w:ind w:firstLine="720"/>
        <w:jc w:val="both"/>
        <w:rPr>
          <w:rFonts w:eastAsia="Times New Roman"/>
          <w:b/>
          <w:szCs w:val="24"/>
        </w:rPr>
      </w:pPr>
      <w:r w:rsidRPr="001D1733">
        <w:rPr>
          <w:rFonts w:eastAsia="Times New Roman"/>
          <w:szCs w:val="24"/>
        </w:rPr>
        <w:t xml:space="preserve">În raport cu obiectul şi conţinutul său, </w:t>
      </w:r>
      <w:r w:rsidR="00E9148D">
        <w:rPr>
          <w:rFonts w:eastAsia="Times New Roman"/>
          <w:szCs w:val="24"/>
        </w:rPr>
        <w:t>proiectul de lege</w:t>
      </w:r>
      <w:r w:rsidRPr="001D1733">
        <w:rPr>
          <w:rFonts w:eastAsia="Times New Roman"/>
          <w:szCs w:val="24"/>
        </w:rPr>
        <w:t xml:space="preserve"> face parte din categoria </w:t>
      </w:r>
      <w:r w:rsidRPr="001D1733">
        <w:rPr>
          <w:rFonts w:eastAsia="Times New Roman"/>
          <w:b/>
          <w:szCs w:val="24"/>
        </w:rPr>
        <w:t>legilor ordinare</w:t>
      </w:r>
      <w:r w:rsidRPr="001D1733">
        <w:rPr>
          <w:rFonts w:eastAsia="Times New Roman"/>
          <w:szCs w:val="24"/>
        </w:rPr>
        <w:t>.</w:t>
      </w:r>
    </w:p>
    <w:p w:rsidR="00A24887" w:rsidRPr="00313682" w:rsidRDefault="00A24887" w:rsidP="00A24887">
      <w:pPr>
        <w:spacing w:after="0" w:line="276" w:lineRule="auto"/>
        <w:ind w:firstLine="720"/>
        <w:jc w:val="both"/>
        <w:rPr>
          <w:rFonts w:eastAsia="Times New Roman"/>
          <w:b/>
          <w:szCs w:val="24"/>
        </w:rPr>
      </w:pPr>
    </w:p>
    <w:tbl>
      <w:tblPr>
        <w:tblW w:w="10306" w:type="dxa"/>
        <w:tblLook w:val="04A0" w:firstRow="1" w:lastRow="0" w:firstColumn="1" w:lastColumn="0" w:noHBand="0" w:noVBand="1"/>
      </w:tblPr>
      <w:tblGrid>
        <w:gridCol w:w="4531"/>
        <w:gridCol w:w="142"/>
        <w:gridCol w:w="5103"/>
        <w:gridCol w:w="530"/>
      </w:tblGrid>
      <w:tr w:rsidR="00A24887" w:rsidRPr="005739CB" w:rsidTr="00D9033D">
        <w:trPr>
          <w:gridAfter w:val="1"/>
          <w:wAfter w:w="530" w:type="dxa"/>
          <w:trHeight w:val="959"/>
        </w:trPr>
        <w:tc>
          <w:tcPr>
            <w:tcW w:w="4531" w:type="dxa"/>
            <w:shd w:val="clear" w:color="auto" w:fill="auto"/>
          </w:tcPr>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PREȘEDINTE</w:t>
            </w:r>
            <w:r w:rsidR="00DE05B3">
              <w:rPr>
                <w:rFonts w:eastAsia="Times New Roman"/>
                <w:b/>
                <w:szCs w:val="28"/>
              </w:rPr>
              <w:t>,</w:t>
            </w:r>
          </w:p>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Bogdan-Iulian HUȚUCĂ</w:t>
            </w:r>
          </w:p>
        </w:tc>
        <w:tc>
          <w:tcPr>
            <w:tcW w:w="5245" w:type="dxa"/>
            <w:gridSpan w:val="2"/>
            <w:shd w:val="clear" w:color="auto" w:fill="auto"/>
          </w:tcPr>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SECRETAR,</w:t>
            </w:r>
          </w:p>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Iulius-Marian FIRCZAK</w:t>
            </w:r>
          </w:p>
        </w:tc>
      </w:tr>
      <w:tr w:rsidR="00A24887" w:rsidRPr="008379D6" w:rsidTr="00D9033D">
        <w:trPr>
          <w:trHeight w:val="731"/>
        </w:trPr>
        <w:tc>
          <w:tcPr>
            <w:tcW w:w="4673" w:type="dxa"/>
            <w:gridSpan w:val="2"/>
            <w:shd w:val="clear" w:color="auto" w:fill="auto"/>
          </w:tcPr>
          <w:p w:rsidR="00A24887" w:rsidRDefault="00A24887" w:rsidP="009C367A">
            <w:pPr>
              <w:tabs>
                <w:tab w:val="left" w:pos="1170"/>
              </w:tabs>
              <w:spacing w:after="0" w:line="240" w:lineRule="auto"/>
              <w:jc w:val="both"/>
              <w:rPr>
                <w:color w:val="000000"/>
                <w:sz w:val="24"/>
                <w:szCs w:val="24"/>
              </w:rPr>
            </w:pPr>
          </w:p>
          <w:p w:rsidR="00A24887" w:rsidRDefault="00A24887" w:rsidP="009C367A">
            <w:pPr>
              <w:tabs>
                <w:tab w:val="left" w:pos="1170"/>
              </w:tabs>
              <w:spacing w:after="0" w:line="240" w:lineRule="auto"/>
              <w:jc w:val="both"/>
              <w:rPr>
                <w:color w:val="000000"/>
                <w:sz w:val="24"/>
                <w:szCs w:val="24"/>
              </w:rPr>
            </w:pPr>
          </w:p>
          <w:p w:rsidR="00A24887" w:rsidRDefault="00A24887" w:rsidP="009C367A">
            <w:pPr>
              <w:tabs>
                <w:tab w:val="left" w:pos="1170"/>
              </w:tabs>
              <w:spacing w:after="0" w:line="240" w:lineRule="auto"/>
              <w:jc w:val="both"/>
              <w:rPr>
                <w:color w:val="000000"/>
                <w:sz w:val="24"/>
                <w:szCs w:val="24"/>
              </w:rPr>
            </w:pPr>
          </w:p>
          <w:p w:rsidR="00A24887" w:rsidRDefault="00A24887" w:rsidP="009C367A">
            <w:pPr>
              <w:tabs>
                <w:tab w:val="left" w:pos="1170"/>
              </w:tabs>
              <w:spacing w:after="0" w:line="240" w:lineRule="auto"/>
              <w:jc w:val="both"/>
              <w:rPr>
                <w:color w:val="000000"/>
                <w:sz w:val="24"/>
                <w:szCs w:val="24"/>
              </w:rPr>
            </w:pPr>
          </w:p>
          <w:p w:rsidR="00A24887" w:rsidRDefault="00A24887" w:rsidP="009C367A">
            <w:pPr>
              <w:tabs>
                <w:tab w:val="left" w:pos="1170"/>
              </w:tabs>
              <w:spacing w:after="0" w:line="240" w:lineRule="auto"/>
              <w:jc w:val="both"/>
              <w:rPr>
                <w:color w:val="000000"/>
                <w:sz w:val="24"/>
                <w:szCs w:val="24"/>
              </w:rPr>
            </w:pPr>
          </w:p>
          <w:p w:rsidR="00A24887" w:rsidRPr="00885697" w:rsidRDefault="00A24887" w:rsidP="009C367A">
            <w:pPr>
              <w:tabs>
                <w:tab w:val="left" w:pos="1170"/>
              </w:tabs>
              <w:spacing w:after="0" w:line="240" w:lineRule="auto"/>
              <w:jc w:val="both"/>
              <w:rPr>
                <w:color w:val="000000"/>
                <w:sz w:val="20"/>
                <w:szCs w:val="20"/>
              </w:rPr>
            </w:pPr>
            <w:r w:rsidRPr="00885697">
              <w:rPr>
                <w:color w:val="000000"/>
                <w:sz w:val="20"/>
                <w:szCs w:val="20"/>
              </w:rPr>
              <w:t>Şef serviciu,</w:t>
            </w:r>
          </w:p>
          <w:p w:rsidR="00A24887" w:rsidRPr="00885697" w:rsidRDefault="00A24887" w:rsidP="009C367A">
            <w:pPr>
              <w:tabs>
                <w:tab w:val="left" w:pos="1170"/>
              </w:tabs>
              <w:spacing w:after="0" w:line="240" w:lineRule="auto"/>
              <w:jc w:val="both"/>
              <w:rPr>
                <w:color w:val="000000"/>
                <w:sz w:val="20"/>
                <w:szCs w:val="20"/>
              </w:rPr>
            </w:pPr>
            <w:r w:rsidRPr="00885697">
              <w:rPr>
                <w:color w:val="000000"/>
                <w:sz w:val="20"/>
                <w:szCs w:val="20"/>
              </w:rPr>
              <w:t>Giorgiana Ene</w:t>
            </w:r>
          </w:p>
          <w:p w:rsidR="00A24887" w:rsidRPr="00885697" w:rsidRDefault="00A24887" w:rsidP="009C367A">
            <w:pPr>
              <w:tabs>
                <w:tab w:val="left" w:pos="1170"/>
              </w:tabs>
              <w:spacing w:after="0" w:line="240" w:lineRule="auto"/>
              <w:jc w:val="both"/>
              <w:rPr>
                <w:color w:val="000000"/>
                <w:sz w:val="20"/>
                <w:szCs w:val="20"/>
              </w:rPr>
            </w:pPr>
          </w:p>
          <w:p w:rsidR="00A24887" w:rsidRPr="00885697" w:rsidRDefault="00A24887" w:rsidP="009C367A">
            <w:pPr>
              <w:tabs>
                <w:tab w:val="left" w:pos="1170"/>
              </w:tabs>
              <w:spacing w:after="0" w:line="240" w:lineRule="auto"/>
              <w:jc w:val="both"/>
              <w:rPr>
                <w:color w:val="000000"/>
                <w:sz w:val="20"/>
                <w:szCs w:val="20"/>
              </w:rPr>
            </w:pPr>
            <w:r w:rsidRPr="00885697">
              <w:rPr>
                <w:color w:val="000000"/>
                <w:sz w:val="20"/>
                <w:szCs w:val="20"/>
              </w:rPr>
              <w:t>Consilier parlamentar,</w:t>
            </w:r>
          </w:p>
          <w:p w:rsidR="00A24887" w:rsidRPr="005E7D18" w:rsidRDefault="00671C50" w:rsidP="005E7D18">
            <w:pPr>
              <w:tabs>
                <w:tab w:val="left" w:pos="1170"/>
              </w:tabs>
              <w:spacing w:after="0" w:line="240" w:lineRule="auto"/>
              <w:jc w:val="both"/>
              <w:rPr>
                <w:color w:val="000000"/>
                <w:sz w:val="20"/>
                <w:szCs w:val="20"/>
              </w:rPr>
            </w:pPr>
            <w:r w:rsidRPr="005E7D18">
              <w:rPr>
                <w:color w:val="000000"/>
                <w:sz w:val="20"/>
                <w:szCs w:val="20"/>
              </w:rPr>
              <w:t>Amalia Ro</w:t>
            </w:r>
            <w:r w:rsidR="005E7D18" w:rsidRPr="005E7D18">
              <w:rPr>
                <w:color w:val="000000"/>
                <w:sz w:val="20"/>
                <w:szCs w:val="20"/>
              </w:rPr>
              <w:t>șu</w:t>
            </w:r>
            <w:r w:rsidR="00A24887" w:rsidRPr="005E7D18">
              <w:rPr>
                <w:color w:val="000000"/>
                <w:sz w:val="20"/>
                <w:szCs w:val="20"/>
              </w:rPr>
              <w:t xml:space="preserve"> </w:t>
            </w:r>
          </w:p>
        </w:tc>
        <w:tc>
          <w:tcPr>
            <w:tcW w:w="5633" w:type="dxa"/>
            <w:gridSpan w:val="2"/>
            <w:shd w:val="clear" w:color="auto" w:fill="auto"/>
          </w:tcPr>
          <w:p w:rsidR="00A24887" w:rsidRPr="008379D6" w:rsidRDefault="00A24887" w:rsidP="009C367A">
            <w:pPr>
              <w:tabs>
                <w:tab w:val="left" w:pos="1170"/>
              </w:tabs>
              <w:spacing w:after="0" w:line="240" w:lineRule="auto"/>
              <w:jc w:val="center"/>
              <w:rPr>
                <w:color w:val="000000"/>
                <w:sz w:val="20"/>
                <w:szCs w:val="20"/>
              </w:rPr>
            </w:pPr>
          </w:p>
        </w:tc>
      </w:tr>
    </w:tbl>
    <w:p w:rsidR="00773F85" w:rsidRDefault="00773F85" w:rsidP="00EE63DF">
      <w:pPr>
        <w:spacing w:after="0" w:line="240" w:lineRule="auto"/>
        <w:jc w:val="right"/>
        <w:sectPr w:rsidR="00773F85" w:rsidSect="00773F85">
          <w:footerReference w:type="default" r:id="rId8"/>
          <w:pgSz w:w="12240" w:h="15840"/>
          <w:pgMar w:top="720" w:right="851" w:bottom="720" w:left="1701" w:header="720" w:footer="720" w:gutter="0"/>
          <w:cols w:space="720"/>
          <w:docGrid w:linePitch="381"/>
        </w:sectPr>
      </w:pPr>
    </w:p>
    <w:p w:rsidR="00D76E37" w:rsidRPr="00D76E37" w:rsidRDefault="00D76E37" w:rsidP="00695AA3">
      <w:pPr>
        <w:spacing w:line="276" w:lineRule="auto"/>
        <w:ind w:left="426" w:hanging="568"/>
        <w:rPr>
          <w:b/>
          <w:bCs/>
          <w:sz w:val="24"/>
          <w:szCs w:val="24"/>
        </w:rPr>
      </w:pPr>
      <w:r w:rsidRPr="00D76E37">
        <w:rPr>
          <w:b/>
          <w:bCs/>
          <w:sz w:val="24"/>
          <w:szCs w:val="24"/>
        </w:rPr>
        <w:lastRenderedPageBreak/>
        <w:t>Anex</w:t>
      </w:r>
      <w:r w:rsidR="005F4CD9">
        <w:rPr>
          <w:b/>
          <w:bCs/>
          <w:sz w:val="24"/>
          <w:szCs w:val="24"/>
        </w:rPr>
        <w:t>ă</w:t>
      </w:r>
      <w:r w:rsidRPr="00D76E37">
        <w:rPr>
          <w:b/>
          <w:bCs/>
          <w:sz w:val="24"/>
          <w:szCs w:val="24"/>
        </w:rPr>
        <w:t xml:space="preserve">  – </w:t>
      </w:r>
      <w:proofErr w:type="spellStart"/>
      <w:r w:rsidRPr="00D76E37">
        <w:rPr>
          <w:b/>
          <w:bCs/>
          <w:sz w:val="24"/>
          <w:szCs w:val="24"/>
        </w:rPr>
        <w:t>PLx</w:t>
      </w:r>
      <w:proofErr w:type="spellEnd"/>
      <w:r w:rsidRPr="00D76E37">
        <w:rPr>
          <w:b/>
          <w:bCs/>
          <w:sz w:val="24"/>
          <w:szCs w:val="24"/>
        </w:rPr>
        <w:t xml:space="preserve"> nr. 430/2025</w:t>
      </w:r>
    </w:p>
    <w:p w:rsidR="00D76E37" w:rsidRPr="00D76E37" w:rsidRDefault="00D76E37" w:rsidP="00D76E37">
      <w:pPr>
        <w:jc w:val="center"/>
        <w:rPr>
          <w:rFonts w:eastAsia="Times New Roman"/>
          <w:b/>
          <w:sz w:val="24"/>
          <w:szCs w:val="24"/>
        </w:rPr>
      </w:pPr>
      <w:r w:rsidRPr="00D76E37">
        <w:rPr>
          <w:rFonts w:eastAsia="Times New Roman"/>
          <w:b/>
          <w:sz w:val="24"/>
          <w:szCs w:val="24"/>
        </w:rPr>
        <w:t xml:space="preserve">AMENDAMENTE </w:t>
      </w:r>
      <w:r w:rsidR="004E47A2">
        <w:rPr>
          <w:rFonts w:eastAsia="Times New Roman"/>
          <w:b/>
          <w:sz w:val="24"/>
          <w:szCs w:val="24"/>
        </w:rPr>
        <w:t xml:space="preserve">ADMISE  </w:t>
      </w:r>
    </w:p>
    <w:tbl>
      <w:tblPr>
        <w:tblW w:w="1493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4537"/>
        <w:gridCol w:w="4252"/>
        <w:gridCol w:w="3544"/>
        <w:gridCol w:w="1985"/>
      </w:tblGrid>
      <w:tr w:rsidR="00D76E37" w:rsidRPr="00D76E37" w:rsidTr="000C3595">
        <w:trPr>
          <w:tblHeader/>
        </w:trPr>
        <w:tc>
          <w:tcPr>
            <w:tcW w:w="616" w:type="dxa"/>
            <w:shd w:val="clear" w:color="auto" w:fill="auto"/>
          </w:tcPr>
          <w:p w:rsidR="00D76E37" w:rsidRPr="00D76E37" w:rsidRDefault="00D76E37" w:rsidP="000C3595">
            <w:pPr>
              <w:ind w:left="-150" w:firstLine="150"/>
              <w:jc w:val="center"/>
              <w:rPr>
                <w:sz w:val="24"/>
                <w:szCs w:val="24"/>
              </w:rPr>
            </w:pPr>
            <w:r w:rsidRPr="00D76E37">
              <w:rPr>
                <w:rFonts w:eastAsia="Times New Roman"/>
                <w:b/>
                <w:sz w:val="24"/>
                <w:szCs w:val="24"/>
              </w:rPr>
              <w:t>Nr. Crt.</w:t>
            </w:r>
          </w:p>
        </w:tc>
        <w:tc>
          <w:tcPr>
            <w:tcW w:w="4537" w:type="dxa"/>
            <w:shd w:val="clear" w:color="auto" w:fill="auto"/>
          </w:tcPr>
          <w:p w:rsidR="00D76E37" w:rsidRPr="00D76E37" w:rsidRDefault="00D76E37" w:rsidP="00D76E37">
            <w:pPr>
              <w:jc w:val="center"/>
              <w:rPr>
                <w:sz w:val="24"/>
                <w:szCs w:val="24"/>
              </w:rPr>
            </w:pPr>
            <w:r w:rsidRPr="00D76E37">
              <w:rPr>
                <w:b/>
                <w:sz w:val="24"/>
                <w:szCs w:val="24"/>
              </w:rPr>
              <w:t xml:space="preserve">Text  act normativ </w:t>
            </w:r>
          </w:p>
        </w:tc>
        <w:tc>
          <w:tcPr>
            <w:tcW w:w="4252" w:type="dxa"/>
            <w:shd w:val="clear" w:color="auto" w:fill="auto"/>
          </w:tcPr>
          <w:p w:rsidR="00D76E37" w:rsidRPr="00D76E37" w:rsidRDefault="00D76E37" w:rsidP="00D76E37">
            <w:pPr>
              <w:jc w:val="center"/>
              <w:rPr>
                <w:sz w:val="24"/>
                <w:szCs w:val="24"/>
              </w:rPr>
            </w:pPr>
            <w:r w:rsidRPr="00D76E37">
              <w:rPr>
                <w:b/>
                <w:sz w:val="24"/>
                <w:szCs w:val="24"/>
              </w:rPr>
              <w:t>Text Senat</w:t>
            </w:r>
          </w:p>
        </w:tc>
        <w:tc>
          <w:tcPr>
            <w:tcW w:w="3544" w:type="dxa"/>
            <w:shd w:val="clear" w:color="auto" w:fill="auto"/>
          </w:tcPr>
          <w:p w:rsidR="00D76E37" w:rsidRPr="00D76E37" w:rsidRDefault="00D76E37" w:rsidP="00D76E37">
            <w:pPr>
              <w:jc w:val="center"/>
              <w:rPr>
                <w:b/>
                <w:sz w:val="24"/>
                <w:szCs w:val="24"/>
              </w:rPr>
            </w:pPr>
            <w:r w:rsidRPr="00D76E37">
              <w:rPr>
                <w:b/>
                <w:sz w:val="24"/>
                <w:szCs w:val="24"/>
              </w:rPr>
              <w:t>Text propus de Comisii</w:t>
            </w:r>
          </w:p>
          <w:p w:rsidR="00D76E37" w:rsidRPr="00D76E37" w:rsidRDefault="00D76E37" w:rsidP="00D76E37">
            <w:pPr>
              <w:jc w:val="center"/>
              <w:rPr>
                <w:sz w:val="24"/>
                <w:szCs w:val="24"/>
              </w:rPr>
            </w:pPr>
            <w:r w:rsidRPr="00D76E37">
              <w:rPr>
                <w:b/>
                <w:sz w:val="24"/>
                <w:szCs w:val="24"/>
                <w:lang w:val="fr-FR"/>
              </w:rPr>
              <w:t>(</w:t>
            </w:r>
            <w:proofErr w:type="spellStart"/>
            <w:r w:rsidRPr="00D76E37">
              <w:rPr>
                <w:b/>
                <w:sz w:val="24"/>
                <w:szCs w:val="24"/>
                <w:lang w:val="fr-FR"/>
              </w:rPr>
              <w:t>autorul</w:t>
            </w:r>
            <w:proofErr w:type="spellEnd"/>
            <w:r w:rsidRPr="00D76E37">
              <w:rPr>
                <w:b/>
                <w:sz w:val="24"/>
                <w:szCs w:val="24"/>
                <w:lang w:val="fr-FR"/>
              </w:rPr>
              <w:t xml:space="preserve"> </w:t>
            </w:r>
            <w:proofErr w:type="spellStart"/>
            <w:r w:rsidRPr="00D76E37">
              <w:rPr>
                <w:b/>
                <w:sz w:val="24"/>
                <w:szCs w:val="24"/>
                <w:lang w:val="fr-FR"/>
              </w:rPr>
              <w:t>amendamentului</w:t>
            </w:r>
            <w:proofErr w:type="spellEnd"/>
            <w:r w:rsidRPr="00D76E37">
              <w:rPr>
                <w:b/>
                <w:sz w:val="24"/>
                <w:szCs w:val="24"/>
                <w:lang w:val="fr-FR"/>
              </w:rPr>
              <w:t>)</w:t>
            </w:r>
          </w:p>
        </w:tc>
        <w:tc>
          <w:tcPr>
            <w:tcW w:w="1985" w:type="dxa"/>
            <w:shd w:val="clear" w:color="auto" w:fill="auto"/>
          </w:tcPr>
          <w:p w:rsidR="00D76E37" w:rsidRPr="00D76E37" w:rsidRDefault="00D76E37" w:rsidP="00D76E37">
            <w:pPr>
              <w:jc w:val="center"/>
              <w:rPr>
                <w:sz w:val="24"/>
                <w:szCs w:val="24"/>
              </w:rPr>
            </w:pPr>
            <w:r w:rsidRPr="00D76E37">
              <w:rPr>
                <w:b/>
                <w:sz w:val="24"/>
                <w:szCs w:val="24"/>
              </w:rPr>
              <w:t>Motivarea amendamentelor propuse</w:t>
            </w:r>
          </w:p>
        </w:tc>
      </w:tr>
      <w:tr w:rsidR="00D76E37" w:rsidRPr="00D76E37" w:rsidTr="000C3595">
        <w:trPr>
          <w:trHeight w:val="2810"/>
        </w:trPr>
        <w:tc>
          <w:tcPr>
            <w:tcW w:w="616" w:type="dxa"/>
            <w:shd w:val="clear" w:color="auto" w:fill="auto"/>
          </w:tcPr>
          <w:p w:rsidR="00D76E37" w:rsidRPr="00D76E37" w:rsidRDefault="00D76E37" w:rsidP="00D76E37">
            <w:pPr>
              <w:jc w:val="both"/>
              <w:rPr>
                <w:sz w:val="24"/>
                <w:szCs w:val="24"/>
              </w:rPr>
            </w:pPr>
            <w:r w:rsidRPr="00D76E37">
              <w:rPr>
                <w:sz w:val="24"/>
                <w:szCs w:val="24"/>
              </w:rPr>
              <w:t xml:space="preserve">1. </w:t>
            </w:r>
          </w:p>
        </w:tc>
        <w:tc>
          <w:tcPr>
            <w:tcW w:w="4537" w:type="dxa"/>
            <w:shd w:val="clear" w:color="auto" w:fill="auto"/>
          </w:tcPr>
          <w:p w:rsidR="00D76E37" w:rsidRPr="00D76E37" w:rsidRDefault="00D76E37" w:rsidP="00D76E37">
            <w:pPr>
              <w:jc w:val="both"/>
              <w:rPr>
                <w:sz w:val="24"/>
                <w:szCs w:val="24"/>
              </w:rPr>
            </w:pPr>
          </w:p>
        </w:tc>
        <w:tc>
          <w:tcPr>
            <w:tcW w:w="4252" w:type="dxa"/>
            <w:shd w:val="clear" w:color="auto" w:fill="auto"/>
          </w:tcPr>
          <w:p w:rsidR="00D76E37" w:rsidRPr="00D76E37" w:rsidRDefault="00D76E37" w:rsidP="00D76E37">
            <w:pPr>
              <w:jc w:val="center"/>
              <w:rPr>
                <w:b/>
                <w:sz w:val="24"/>
                <w:szCs w:val="24"/>
              </w:rPr>
            </w:pPr>
            <w:r w:rsidRPr="00D76E37">
              <w:rPr>
                <w:b/>
                <w:sz w:val="24"/>
                <w:szCs w:val="24"/>
              </w:rPr>
              <w:t xml:space="preserve">LEGE </w:t>
            </w:r>
          </w:p>
          <w:p w:rsidR="00D76E37" w:rsidRPr="00D76E37" w:rsidRDefault="00D76E37" w:rsidP="00D76E37">
            <w:pPr>
              <w:jc w:val="center"/>
              <w:rPr>
                <w:b/>
                <w:sz w:val="24"/>
                <w:szCs w:val="24"/>
              </w:rPr>
            </w:pPr>
            <w:proofErr w:type="spellStart"/>
            <w:r w:rsidRPr="00D76E37">
              <w:rPr>
                <w:b/>
                <w:sz w:val="24"/>
                <w:szCs w:val="24"/>
                <w:lang w:val="en-US"/>
              </w:rPr>
              <w:t>privind</w:t>
            </w:r>
            <w:proofErr w:type="spellEnd"/>
            <w:r w:rsidRPr="00D76E37">
              <w:rPr>
                <w:b/>
                <w:sz w:val="24"/>
                <w:szCs w:val="24"/>
                <w:lang w:val="en-US"/>
              </w:rPr>
              <w:t xml:space="preserve"> </w:t>
            </w:r>
            <w:proofErr w:type="spellStart"/>
            <w:r w:rsidRPr="00D76E37">
              <w:rPr>
                <w:b/>
                <w:sz w:val="24"/>
                <w:szCs w:val="24"/>
                <w:lang w:val="en-US"/>
              </w:rPr>
              <w:t>aprobarea</w:t>
            </w:r>
            <w:proofErr w:type="spellEnd"/>
            <w:r w:rsidRPr="00D76E37">
              <w:rPr>
                <w:b/>
                <w:sz w:val="24"/>
                <w:szCs w:val="24"/>
                <w:lang w:val="en-US"/>
              </w:rPr>
              <w:t xml:space="preserve"> </w:t>
            </w:r>
            <w:proofErr w:type="spellStart"/>
            <w:r w:rsidRPr="00D76E37">
              <w:rPr>
                <w:b/>
                <w:sz w:val="24"/>
                <w:szCs w:val="24"/>
                <w:lang w:val="en-US"/>
              </w:rPr>
              <w:t>Ordonanței</w:t>
            </w:r>
            <w:proofErr w:type="spellEnd"/>
            <w:r w:rsidRPr="00D76E37">
              <w:rPr>
                <w:b/>
                <w:sz w:val="24"/>
                <w:szCs w:val="24"/>
                <w:lang w:val="en-US"/>
              </w:rPr>
              <w:t xml:space="preserve"> de </w:t>
            </w:r>
            <w:proofErr w:type="spellStart"/>
            <w:r w:rsidRPr="00D76E37">
              <w:rPr>
                <w:b/>
                <w:sz w:val="24"/>
                <w:szCs w:val="24"/>
                <w:lang w:val="en-US"/>
              </w:rPr>
              <w:t>urgență</w:t>
            </w:r>
            <w:proofErr w:type="spellEnd"/>
            <w:r w:rsidRPr="00D76E37">
              <w:rPr>
                <w:b/>
                <w:sz w:val="24"/>
                <w:szCs w:val="24"/>
                <w:lang w:val="en-US"/>
              </w:rPr>
              <w:t xml:space="preserve"> a </w:t>
            </w:r>
            <w:proofErr w:type="spellStart"/>
            <w:r w:rsidRPr="00D76E37">
              <w:rPr>
                <w:b/>
                <w:sz w:val="24"/>
                <w:szCs w:val="24"/>
                <w:lang w:val="en-US"/>
              </w:rPr>
              <w:t>Guvernului</w:t>
            </w:r>
            <w:proofErr w:type="spellEnd"/>
            <w:r w:rsidRPr="00D76E37">
              <w:rPr>
                <w:b/>
                <w:sz w:val="24"/>
                <w:szCs w:val="24"/>
                <w:lang w:val="en-US"/>
              </w:rPr>
              <w:t xml:space="preserve"> nr.49/2025 </w:t>
            </w:r>
            <w:proofErr w:type="spellStart"/>
            <w:r w:rsidRPr="00D76E37">
              <w:rPr>
                <w:b/>
                <w:sz w:val="24"/>
                <w:szCs w:val="24"/>
                <w:lang w:val="en-US"/>
              </w:rPr>
              <w:t>pentru</w:t>
            </w:r>
            <w:proofErr w:type="spellEnd"/>
            <w:r w:rsidRPr="00D76E37">
              <w:rPr>
                <w:b/>
                <w:sz w:val="24"/>
                <w:szCs w:val="24"/>
                <w:lang w:val="en-US"/>
              </w:rPr>
              <w:t xml:space="preserve"> </w:t>
            </w:r>
            <w:proofErr w:type="spellStart"/>
            <w:r w:rsidRPr="00D76E37">
              <w:rPr>
                <w:b/>
                <w:sz w:val="24"/>
                <w:szCs w:val="24"/>
                <w:lang w:val="en-US"/>
              </w:rPr>
              <w:t>modificarea</w:t>
            </w:r>
            <w:proofErr w:type="spellEnd"/>
            <w:r w:rsidRPr="00D76E37">
              <w:rPr>
                <w:b/>
                <w:sz w:val="24"/>
                <w:szCs w:val="24"/>
                <w:lang w:val="en-US"/>
              </w:rPr>
              <w:t xml:space="preserve"> şi </w:t>
            </w:r>
            <w:proofErr w:type="spellStart"/>
            <w:r w:rsidRPr="00D76E37">
              <w:rPr>
                <w:b/>
                <w:sz w:val="24"/>
                <w:szCs w:val="24"/>
                <w:lang w:val="en-US"/>
              </w:rPr>
              <w:t>completarea</w:t>
            </w:r>
            <w:proofErr w:type="spellEnd"/>
            <w:r w:rsidRPr="00D76E37">
              <w:rPr>
                <w:b/>
                <w:sz w:val="24"/>
                <w:szCs w:val="24"/>
                <w:lang w:val="en-US"/>
              </w:rPr>
              <w:t xml:space="preserve"> </w:t>
            </w:r>
            <w:proofErr w:type="spellStart"/>
            <w:r w:rsidRPr="00D76E37">
              <w:rPr>
                <w:b/>
                <w:sz w:val="24"/>
                <w:szCs w:val="24"/>
                <w:lang w:val="en-US"/>
              </w:rPr>
              <w:t>Ordonanței</w:t>
            </w:r>
            <w:proofErr w:type="spellEnd"/>
            <w:r w:rsidRPr="00D76E37">
              <w:rPr>
                <w:b/>
                <w:sz w:val="24"/>
                <w:szCs w:val="24"/>
                <w:lang w:val="en-US"/>
              </w:rPr>
              <w:t xml:space="preserve"> </w:t>
            </w:r>
            <w:proofErr w:type="spellStart"/>
            <w:r w:rsidRPr="00D76E37">
              <w:rPr>
                <w:b/>
                <w:sz w:val="24"/>
                <w:szCs w:val="24"/>
                <w:lang w:val="en-US"/>
              </w:rPr>
              <w:t>Guvernului</w:t>
            </w:r>
            <w:proofErr w:type="spellEnd"/>
            <w:r w:rsidRPr="00D76E37">
              <w:rPr>
                <w:b/>
                <w:sz w:val="24"/>
                <w:szCs w:val="24"/>
                <w:lang w:val="en-US"/>
              </w:rPr>
              <w:t xml:space="preserve"> nr.71/2001 </w:t>
            </w:r>
            <w:proofErr w:type="spellStart"/>
            <w:r w:rsidRPr="00D76E37">
              <w:rPr>
                <w:b/>
                <w:sz w:val="24"/>
                <w:szCs w:val="24"/>
                <w:lang w:val="en-US"/>
              </w:rPr>
              <w:t>privind</w:t>
            </w:r>
            <w:proofErr w:type="spellEnd"/>
            <w:r w:rsidRPr="00D76E37">
              <w:rPr>
                <w:b/>
                <w:sz w:val="24"/>
                <w:szCs w:val="24"/>
                <w:lang w:val="en-US"/>
              </w:rPr>
              <w:t xml:space="preserve"> </w:t>
            </w:r>
            <w:proofErr w:type="spellStart"/>
            <w:r w:rsidRPr="00D76E37">
              <w:rPr>
                <w:b/>
                <w:sz w:val="24"/>
                <w:szCs w:val="24"/>
                <w:lang w:val="en-US"/>
              </w:rPr>
              <w:t>organizarea</w:t>
            </w:r>
            <w:proofErr w:type="spellEnd"/>
            <w:r w:rsidRPr="00D76E37">
              <w:rPr>
                <w:b/>
                <w:sz w:val="24"/>
                <w:szCs w:val="24"/>
                <w:lang w:val="en-US"/>
              </w:rPr>
              <w:t xml:space="preserve"> şi </w:t>
            </w:r>
            <w:proofErr w:type="spellStart"/>
            <w:r w:rsidRPr="00D76E37">
              <w:rPr>
                <w:b/>
                <w:sz w:val="24"/>
                <w:szCs w:val="24"/>
                <w:lang w:val="en-US"/>
              </w:rPr>
              <w:t>exercitarea</w:t>
            </w:r>
            <w:proofErr w:type="spellEnd"/>
            <w:r w:rsidRPr="00D76E37">
              <w:rPr>
                <w:b/>
                <w:sz w:val="24"/>
                <w:szCs w:val="24"/>
                <w:lang w:val="en-US"/>
              </w:rPr>
              <w:t xml:space="preserve"> </w:t>
            </w:r>
            <w:proofErr w:type="spellStart"/>
            <w:r w:rsidRPr="00D76E37">
              <w:rPr>
                <w:b/>
                <w:sz w:val="24"/>
                <w:szCs w:val="24"/>
                <w:lang w:val="en-US"/>
              </w:rPr>
              <w:t>activității</w:t>
            </w:r>
            <w:proofErr w:type="spellEnd"/>
            <w:r w:rsidRPr="00D76E37">
              <w:rPr>
                <w:b/>
                <w:sz w:val="24"/>
                <w:szCs w:val="24"/>
                <w:lang w:val="en-US"/>
              </w:rPr>
              <w:t xml:space="preserve"> de </w:t>
            </w:r>
            <w:proofErr w:type="spellStart"/>
            <w:r w:rsidRPr="00D76E37">
              <w:rPr>
                <w:b/>
                <w:sz w:val="24"/>
                <w:szCs w:val="24"/>
                <w:lang w:val="en-US"/>
              </w:rPr>
              <w:t>consultanță</w:t>
            </w:r>
            <w:proofErr w:type="spellEnd"/>
            <w:r w:rsidRPr="00D76E37">
              <w:rPr>
                <w:b/>
                <w:sz w:val="24"/>
                <w:szCs w:val="24"/>
                <w:lang w:val="en-US"/>
              </w:rPr>
              <w:t xml:space="preserve"> </w:t>
            </w:r>
            <w:proofErr w:type="spellStart"/>
            <w:r w:rsidRPr="00D76E37">
              <w:rPr>
                <w:b/>
                <w:sz w:val="24"/>
                <w:szCs w:val="24"/>
                <w:lang w:val="en-US"/>
              </w:rPr>
              <w:t>fiscală</w:t>
            </w:r>
            <w:proofErr w:type="spellEnd"/>
            <w:r w:rsidRPr="00D76E37">
              <w:rPr>
                <w:b/>
                <w:sz w:val="24"/>
                <w:szCs w:val="24"/>
                <w:lang w:val="en-US"/>
              </w:rPr>
              <w:t xml:space="preserve">, </w:t>
            </w:r>
            <w:proofErr w:type="spellStart"/>
            <w:r w:rsidRPr="00D76E37">
              <w:rPr>
                <w:b/>
                <w:sz w:val="24"/>
                <w:szCs w:val="24"/>
                <w:lang w:val="en-US"/>
              </w:rPr>
              <w:t>precum</w:t>
            </w:r>
            <w:proofErr w:type="spellEnd"/>
            <w:r w:rsidRPr="00D76E37">
              <w:rPr>
                <w:b/>
                <w:sz w:val="24"/>
                <w:szCs w:val="24"/>
                <w:lang w:val="en-US"/>
              </w:rPr>
              <w:t xml:space="preserve"> şi </w:t>
            </w:r>
            <w:proofErr w:type="spellStart"/>
            <w:r w:rsidRPr="00D76E37">
              <w:rPr>
                <w:b/>
                <w:sz w:val="24"/>
                <w:szCs w:val="24"/>
                <w:lang w:val="en-US"/>
              </w:rPr>
              <w:t>pentru</w:t>
            </w:r>
            <w:proofErr w:type="spellEnd"/>
            <w:r w:rsidRPr="00D76E37">
              <w:rPr>
                <w:b/>
                <w:sz w:val="24"/>
                <w:szCs w:val="24"/>
                <w:lang w:val="en-US"/>
              </w:rPr>
              <w:t xml:space="preserve"> </w:t>
            </w:r>
            <w:proofErr w:type="spellStart"/>
            <w:r w:rsidRPr="00D76E37">
              <w:rPr>
                <w:b/>
                <w:sz w:val="24"/>
                <w:szCs w:val="24"/>
                <w:lang w:val="en-US"/>
              </w:rPr>
              <w:t>stabilirea</w:t>
            </w:r>
            <w:proofErr w:type="spellEnd"/>
            <w:r w:rsidRPr="00D76E37">
              <w:rPr>
                <w:b/>
                <w:sz w:val="24"/>
                <w:szCs w:val="24"/>
                <w:lang w:val="en-US"/>
              </w:rPr>
              <w:t xml:space="preserve"> </w:t>
            </w:r>
            <w:proofErr w:type="spellStart"/>
            <w:r w:rsidRPr="00D76E37">
              <w:rPr>
                <w:b/>
                <w:sz w:val="24"/>
                <w:szCs w:val="24"/>
                <w:lang w:val="en-US"/>
              </w:rPr>
              <w:t>unor</w:t>
            </w:r>
            <w:proofErr w:type="spellEnd"/>
            <w:r w:rsidRPr="00D76E37">
              <w:rPr>
                <w:b/>
                <w:sz w:val="24"/>
                <w:szCs w:val="24"/>
                <w:lang w:val="en-US"/>
              </w:rPr>
              <w:t xml:space="preserve"> </w:t>
            </w:r>
            <w:proofErr w:type="spellStart"/>
            <w:r w:rsidRPr="00D76E37">
              <w:rPr>
                <w:b/>
                <w:sz w:val="24"/>
                <w:szCs w:val="24"/>
                <w:lang w:val="en-US"/>
              </w:rPr>
              <w:t>măsuri</w:t>
            </w:r>
            <w:proofErr w:type="spellEnd"/>
          </w:p>
        </w:tc>
        <w:tc>
          <w:tcPr>
            <w:tcW w:w="3544" w:type="dxa"/>
            <w:shd w:val="clear" w:color="auto" w:fill="auto"/>
          </w:tcPr>
          <w:p w:rsidR="00D76E37" w:rsidRPr="00D76E37" w:rsidRDefault="00D76E37" w:rsidP="00D76E37">
            <w:pPr>
              <w:jc w:val="both"/>
              <w:rPr>
                <w:sz w:val="24"/>
                <w:szCs w:val="24"/>
              </w:rPr>
            </w:pPr>
          </w:p>
        </w:tc>
        <w:tc>
          <w:tcPr>
            <w:tcW w:w="1985" w:type="dxa"/>
            <w:shd w:val="clear" w:color="auto" w:fill="auto"/>
          </w:tcPr>
          <w:p w:rsidR="00D76E37" w:rsidRPr="00D76E37" w:rsidRDefault="00D76E37" w:rsidP="00D76E37">
            <w:pPr>
              <w:jc w:val="both"/>
              <w:rPr>
                <w:sz w:val="24"/>
                <w:szCs w:val="24"/>
              </w:rPr>
            </w:pPr>
          </w:p>
        </w:tc>
      </w:tr>
      <w:tr w:rsidR="00D76E37" w:rsidRPr="00D76E37" w:rsidTr="000C3595">
        <w:tc>
          <w:tcPr>
            <w:tcW w:w="616" w:type="dxa"/>
            <w:shd w:val="clear" w:color="auto" w:fill="auto"/>
          </w:tcPr>
          <w:p w:rsidR="00D76E37" w:rsidRPr="00D76E37" w:rsidRDefault="00D76E37" w:rsidP="00D76E37">
            <w:pPr>
              <w:jc w:val="both"/>
              <w:rPr>
                <w:sz w:val="24"/>
                <w:szCs w:val="24"/>
              </w:rPr>
            </w:pPr>
            <w:r w:rsidRPr="00D76E37">
              <w:rPr>
                <w:sz w:val="24"/>
                <w:szCs w:val="24"/>
              </w:rPr>
              <w:t>2.</w:t>
            </w:r>
          </w:p>
        </w:tc>
        <w:tc>
          <w:tcPr>
            <w:tcW w:w="4537" w:type="dxa"/>
            <w:shd w:val="clear" w:color="auto" w:fill="auto"/>
          </w:tcPr>
          <w:p w:rsidR="00D76E37" w:rsidRPr="00D76E37" w:rsidRDefault="00D76E37" w:rsidP="00D76E37">
            <w:pPr>
              <w:jc w:val="center"/>
              <w:rPr>
                <w:sz w:val="24"/>
                <w:szCs w:val="24"/>
              </w:rPr>
            </w:pPr>
          </w:p>
        </w:tc>
        <w:tc>
          <w:tcPr>
            <w:tcW w:w="4252" w:type="dxa"/>
            <w:shd w:val="clear" w:color="auto" w:fill="auto"/>
          </w:tcPr>
          <w:p w:rsidR="00D76E37" w:rsidRPr="00D76E37" w:rsidRDefault="00D76E37" w:rsidP="00D76E37">
            <w:pPr>
              <w:jc w:val="both"/>
              <w:rPr>
                <w:sz w:val="24"/>
                <w:szCs w:val="24"/>
              </w:rPr>
            </w:pPr>
            <w:proofErr w:type="spellStart"/>
            <w:r w:rsidRPr="00D76E37">
              <w:rPr>
                <w:b/>
                <w:sz w:val="24"/>
                <w:szCs w:val="24"/>
                <w:lang w:val="en-US"/>
              </w:rPr>
              <w:t>Articol</w:t>
            </w:r>
            <w:proofErr w:type="spellEnd"/>
            <w:r w:rsidRPr="00D76E37">
              <w:rPr>
                <w:b/>
                <w:sz w:val="24"/>
                <w:szCs w:val="24"/>
                <w:lang w:val="en-US"/>
              </w:rPr>
              <w:t xml:space="preserve"> </w:t>
            </w:r>
            <w:proofErr w:type="spellStart"/>
            <w:r w:rsidRPr="00D76E37">
              <w:rPr>
                <w:b/>
                <w:sz w:val="24"/>
                <w:szCs w:val="24"/>
                <w:lang w:val="en-US"/>
              </w:rPr>
              <w:t>unic</w:t>
            </w:r>
            <w:proofErr w:type="spellEnd"/>
            <w:r w:rsidRPr="00D76E37">
              <w:rPr>
                <w:b/>
                <w:sz w:val="24"/>
                <w:szCs w:val="24"/>
                <w:lang w:val="en-US"/>
              </w:rPr>
              <w:t>. -</w:t>
            </w:r>
            <w:r w:rsidRPr="00D76E37">
              <w:rPr>
                <w:sz w:val="24"/>
                <w:szCs w:val="24"/>
                <w:lang w:val="en-US"/>
              </w:rPr>
              <w:t xml:space="preserve"> Se </w:t>
            </w:r>
            <w:proofErr w:type="spellStart"/>
            <w:r w:rsidRPr="00D76E37">
              <w:rPr>
                <w:sz w:val="24"/>
                <w:szCs w:val="24"/>
                <w:lang w:val="en-US"/>
              </w:rPr>
              <w:t>aprobă</w:t>
            </w:r>
            <w:proofErr w:type="spellEnd"/>
            <w:r w:rsidRPr="00D76E37">
              <w:rPr>
                <w:sz w:val="24"/>
                <w:szCs w:val="24"/>
                <w:lang w:val="en-US"/>
              </w:rPr>
              <w:t xml:space="preserve"> </w:t>
            </w:r>
            <w:proofErr w:type="spellStart"/>
            <w:r w:rsidRPr="00D76E37">
              <w:rPr>
                <w:sz w:val="24"/>
                <w:szCs w:val="24"/>
                <w:lang w:val="en-US"/>
              </w:rPr>
              <w:t>Ordonanţa</w:t>
            </w:r>
            <w:proofErr w:type="spellEnd"/>
            <w:r w:rsidRPr="00D76E37">
              <w:rPr>
                <w:sz w:val="24"/>
                <w:szCs w:val="24"/>
                <w:lang w:val="en-US"/>
              </w:rPr>
              <w:t xml:space="preserve"> de </w:t>
            </w:r>
            <w:proofErr w:type="spellStart"/>
            <w:r w:rsidRPr="00D76E37">
              <w:rPr>
                <w:sz w:val="24"/>
                <w:szCs w:val="24"/>
                <w:lang w:val="en-US"/>
              </w:rPr>
              <w:t>urgență</w:t>
            </w:r>
            <w:proofErr w:type="spellEnd"/>
            <w:r w:rsidRPr="00D76E37">
              <w:rPr>
                <w:sz w:val="24"/>
                <w:szCs w:val="24"/>
                <w:lang w:val="en-US"/>
              </w:rPr>
              <w:t xml:space="preserve"> a </w:t>
            </w:r>
            <w:proofErr w:type="spellStart"/>
            <w:r w:rsidRPr="00D76E37">
              <w:rPr>
                <w:sz w:val="24"/>
                <w:szCs w:val="24"/>
                <w:lang w:val="en-US"/>
              </w:rPr>
              <w:t>Guvernului</w:t>
            </w:r>
            <w:proofErr w:type="spellEnd"/>
            <w:r w:rsidRPr="00D76E37">
              <w:rPr>
                <w:sz w:val="24"/>
                <w:szCs w:val="24"/>
                <w:lang w:val="en-US"/>
              </w:rPr>
              <w:t xml:space="preserve"> nr.49 din 25 </w:t>
            </w:r>
            <w:proofErr w:type="spellStart"/>
            <w:r w:rsidRPr="00D76E37">
              <w:rPr>
                <w:sz w:val="24"/>
                <w:szCs w:val="24"/>
                <w:lang w:val="en-US"/>
              </w:rPr>
              <w:t>septembrie</w:t>
            </w:r>
            <w:proofErr w:type="spellEnd"/>
            <w:r w:rsidRPr="00D76E37">
              <w:rPr>
                <w:sz w:val="24"/>
                <w:szCs w:val="24"/>
                <w:lang w:val="en-US"/>
              </w:rPr>
              <w:t xml:space="preserve"> 2025 </w:t>
            </w:r>
            <w:proofErr w:type="spellStart"/>
            <w:r w:rsidRPr="00D76E37">
              <w:rPr>
                <w:sz w:val="24"/>
                <w:szCs w:val="24"/>
                <w:lang w:val="en-US"/>
              </w:rPr>
              <w:t>pentru</w:t>
            </w:r>
            <w:proofErr w:type="spellEnd"/>
            <w:r w:rsidRPr="00D76E37">
              <w:rPr>
                <w:sz w:val="24"/>
                <w:szCs w:val="24"/>
                <w:lang w:val="en-US"/>
              </w:rPr>
              <w:t xml:space="preserve"> </w:t>
            </w:r>
            <w:proofErr w:type="spellStart"/>
            <w:r w:rsidRPr="00D76E37">
              <w:rPr>
                <w:sz w:val="24"/>
                <w:szCs w:val="24"/>
                <w:lang w:val="en-US"/>
              </w:rPr>
              <w:t>modificarea</w:t>
            </w:r>
            <w:proofErr w:type="spellEnd"/>
            <w:r w:rsidRPr="00D76E37">
              <w:rPr>
                <w:sz w:val="24"/>
                <w:szCs w:val="24"/>
                <w:lang w:val="en-US"/>
              </w:rPr>
              <w:t xml:space="preserve"> şi </w:t>
            </w:r>
            <w:proofErr w:type="spellStart"/>
            <w:r w:rsidRPr="00D76E37">
              <w:rPr>
                <w:sz w:val="24"/>
                <w:szCs w:val="24"/>
                <w:lang w:val="en-US"/>
              </w:rPr>
              <w:t>completarea</w:t>
            </w:r>
            <w:proofErr w:type="spellEnd"/>
            <w:r w:rsidRPr="00D76E37">
              <w:rPr>
                <w:sz w:val="24"/>
                <w:szCs w:val="24"/>
                <w:lang w:val="en-US"/>
              </w:rPr>
              <w:t xml:space="preserve"> Ordonanţei </w:t>
            </w:r>
            <w:proofErr w:type="spellStart"/>
            <w:r w:rsidRPr="00D76E37">
              <w:rPr>
                <w:sz w:val="24"/>
                <w:szCs w:val="24"/>
                <w:lang w:val="en-US"/>
              </w:rPr>
              <w:t>Guvernului</w:t>
            </w:r>
            <w:proofErr w:type="spellEnd"/>
            <w:r w:rsidRPr="00D76E37">
              <w:rPr>
                <w:sz w:val="24"/>
                <w:szCs w:val="24"/>
                <w:lang w:val="en-US"/>
              </w:rPr>
              <w:t xml:space="preserve"> nr.71/2001 </w:t>
            </w:r>
            <w:proofErr w:type="spellStart"/>
            <w:r w:rsidRPr="00D76E37">
              <w:rPr>
                <w:sz w:val="24"/>
                <w:szCs w:val="24"/>
                <w:lang w:val="en-US"/>
              </w:rPr>
              <w:t>privind</w:t>
            </w:r>
            <w:proofErr w:type="spellEnd"/>
            <w:r w:rsidRPr="00D76E37">
              <w:rPr>
                <w:sz w:val="24"/>
                <w:szCs w:val="24"/>
                <w:lang w:val="en-US"/>
              </w:rPr>
              <w:t xml:space="preserve"> </w:t>
            </w:r>
            <w:proofErr w:type="spellStart"/>
            <w:r w:rsidRPr="00D76E37">
              <w:rPr>
                <w:sz w:val="24"/>
                <w:szCs w:val="24"/>
                <w:lang w:val="en-US"/>
              </w:rPr>
              <w:t>organizarea</w:t>
            </w:r>
            <w:proofErr w:type="spellEnd"/>
            <w:r w:rsidRPr="00D76E37">
              <w:rPr>
                <w:sz w:val="24"/>
                <w:szCs w:val="24"/>
                <w:lang w:val="en-US"/>
              </w:rPr>
              <w:t xml:space="preserve"> şi </w:t>
            </w:r>
            <w:proofErr w:type="spellStart"/>
            <w:r w:rsidRPr="00D76E37">
              <w:rPr>
                <w:sz w:val="24"/>
                <w:szCs w:val="24"/>
                <w:lang w:val="en-US"/>
              </w:rPr>
              <w:t>exercitarea</w:t>
            </w:r>
            <w:proofErr w:type="spellEnd"/>
            <w:r w:rsidRPr="00D76E37">
              <w:rPr>
                <w:sz w:val="24"/>
                <w:szCs w:val="24"/>
                <w:lang w:val="en-US"/>
              </w:rPr>
              <w:t xml:space="preserve"> </w:t>
            </w:r>
            <w:proofErr w:type="spellStart"/>
            <w:r w:rsidRPr="00D76E37">
              <w:rPr>
                <w:sz w:val="24"/>
                <w:szCs w:val="24"/>
                <w:lang w:val="en-US"/>
              </w:rPr>
              <w:t>activității</w:t>
            </w:r>
            <w:proofErr w:type="spellEnd"/>
            <w:r w:rsidRPr="00D76E37">
              <w:rPr>
                <w:sz w:val="24"/>
                <w:szCs w:val="24"/>
                <w:lang w:val="en-US"/>
              </w:rPr>
              <w:t xml:space="preserve"> de </w:t>
            </w:r>
            <w:proofErr w:type="spellStart"/>
            <w:r w:rsidRPr="00D76E37">
              <w:rPr>
                <w:sz w:val="24"/>
                <w:szCs w:val="24"/>
                <w:lang w:val="en-US"/>
              </w:rPr>
              <w:t>consultanţă</w:t>
            </w:r>
            <w:proofErr w:type="spellEnd"/>
            <w:r w:rsidRPr="00D76E37">
              <w:rPr>
                <w:sz w:val="24"/>
                <w:szCs w:val="24"/>
                <w:lang w:val="en-US"/>
              </w:rPr>
              <w:t xml:space="preserve"> </w:t>
            </w:r>
            <w:proofErr w:type="spellStart"/>
            <w:r w:rsidRPr="00D76E37">
              <w:rPr>
                <w:sz w:val="24"/>
                <w:szCs w:val="24"/>
                <w:lang w:val="en-US"/>
              </w:rPr>
              <w:t>fiscală</w:t>
            </w:r>
            <w:proofErr w:type="spellEnd"/>
            <w:r w:rsidRPr="00D76E37">
              <w:rPr>
                <w:sz w:val="24"/>
                <w:szCs w:val="24"/>
                <w:lang w:val="en-US"/>
              </w:rPr>
              <w:t xml:space="preserve">, </w:t>
            </w:r>
            <w:proofErr w:type="spellStart"/>
            <w:r w:rsidRPr="00D76E37">
              <w:rPr>
                <w:sz w:val="24"/>
                <w:szCs w:val="24"/>
                <w:lang w:val="en-US"/>
              </w:rPr>
              <w:t>precum</w:t>
            </w:r>
            <w:proofErr w:type="spellEnd"/>
            <w:r w:rsidRPr="00D76E37">
              <w:rPr>
                <w:sz w:val="24"/>
                <w:szCs w:val="24"/>
                <w:lang w:val="en-US"/>
              </w:rPr>
              <w:t xml:space="preserve"> şi </w:t>
            </w:r>
            <w:proofErr w:type="spellStart"/>
            <w:r w:rsidRPr="00D76E37">
              <w:rPr>
                <w:sz w:val="24"/>
                <w:szCs w:val="24"/>
                <w:lang w:val="en-US"/>
              </w:rPr>
              <w:t>pentru</w:t>
            </w:r>
            <w:proofErr w:type="spellEnd"/>
            <w:r w:rsidRPr="00D76E37">
              <w:rPr>
                <w:sz w:val="24"/>
                <w:szCs w:val="24"/>
                <w:lang w:val="en-US"/>
              </w:rPr>
              <w:t xml:space="preserve"> </w:t>
            </w:r>
            <w:proofErr w:type="spellStart"/>
            <w:r w:rsidRPr="00D76E37">
              <w:rPr>
                <w:sz w:val="24"/>
                <w:szCs w:val="24"/>
                <w:lang w:val="en-US"/>
              </w:rPr>
              <w:t>stabilirea</w:t>
            </w:r>
            <w:proofErr w:type="spellEnd"/>
            <w:r w:rsidRPr="00D76E37">
              <w:rPr>
                <w:sz w:val="24"/>
                <w:szCs w:val="24"/>
                <w:lang w:val="en-US"/>
              </w:rPr>
              <w:t xml:space="preserve"> </w:t>
            </w:r>
            <w:proofErr w:type="spellStart"/>
            <w:r w:rsidRPr="00D76E37">
              <w:rPr>
                <w:sz w:val="24"/>
                <w:szCs w:val="24"/>
                <w:lang w:val="en-US"/>
              </w:rPr>
              <w:t>unor</w:t>
            </w:r>
            <w:proofErr w:type="spellEnd"/>
            <w:r w:rsidRPr="00D76E37">
              <w:rPr>
                <w:sz w:val="24"/>
                <w:szCs w:val="24"/>
                <w:lang w:val="en-US"/>
              </w:rPr>
              <w:t xml:space="preserve"> </w:t>
            </w:r>
            <w:proofErr w:type="spellStart"/>
            <w:r w:rsidRPr="00D76E37">
              <w:rPr>
                <w:sz w:val="24"/>
                <w:szCs w:val="24"/>
                <w:lang w:val="en-US"/>
              </w:rPr>
              <w:t>măsuri</w:t>
            </w:r>
            <w:proofErr w:type="spellEnd"/>
            <w:r w:rsidRPr="00D76E37">
              <w:rPr>
                <w:sz w:val="24"/>
                <w:szCs w:val="24"/>
                <w:lang w:val="en-US"/>
              </w:rPr>
              <w:t xml:space="preserve">, </w:t>
            </w:r>
            <w:proofErr w:type="spellStart"/>
            <w:r w:rsidRPr="00D76E37">
              <w:rPr>
                <w:sz w:val="24"/>
                <w:szCs w:val="24"/>
                <w:lang w:val="en-US"/>
              </w:rPr>
              <w:t>publicată</w:t>
            </w:r>
            <w:proofErr w:type="spellEnd"/>
            <w:r w:rsidRPr="00D76E37">
              <w:rPr>
                <w:sz w:val="24"/>
                <w:szCs w:val="24"/>
                <w:lang w:val="en-US"/>
              </w:rPr>
              <w:t xml:space="preserve"> </w:t>
            </w:r>
            <w:proofErr w:type="spellStart"/>
            <w:r w:rsidRPr="00D76E37">
              <w:rPr>
                <w:sz w:val="24"/>
                <w:szCs w:val="24"/>
                <w:lang w:val="en-US"/>
              </w:rPr>
              <w:t>în</w:t>
            </w:r>
            <w:proofErr w:type="spellEnd"/>
            <w:r w:rsidRPr="00D76E37">
              <w:rPr>
                <w:sz w:val="24"/>
                <w:szCs w:val="24"/>
                <w:lang w:val="en-US"/>
              </w:rPr>
              <w:t xml:space="preserve"> </w:t>
            </w:r>
            <w:proofErr w:type="spellStart"/>
            <w:r w:rsidRPr="00D76E37">
              <w:rPr>
                <w:sz w:val="24"/>
                <w:szCs w:val="24"/>
                <w:lang w:val="en-US"/>
              </w:rPr>
              <w:t>Monitorul</w:t>
            </w:r>
            <w:proofErr w:type="spellEnd"/>
            <w:r w:rsidRPr="00D76E37">
              <w:rPr>
                <w:sz w:val="24"/>
                <w:szCs w:val="24"/>
                <w:lang w:val="en-US"/>
              </w:rPr>
              <w:t xml:space="preserve"> </w:t>
            </w:r>
            <w:proofErr w:type="spellStart"/>
            <w:r w:rsidRPr="00D76E37">
              <w:rPr>
                <w:sz w:val="24"/>
                <w:szCs w:val="24"/>
                <w:lang w:val="en-US"/>
              </w:rPr>
              <w:t>Oficial</w:t>
            </w:r>
            <w:proofErr w:type="spellEnd"/>
            <w:r w:rsidRPr="00D76E37">
              <w:rPr>
                <w:sz w:val="24"/>
                <w:szCs w:val="24"/>
                <w:lang w:val="en-US"/>
              </w:rPr>
              <w:t xml:space="preserve"> al </w:t>
            </w:r>
            <w:proofErr w:type="spellStart"/>
            <w:r w:rsidRPr="00D76E37">
              <w:rPr>
                <w:sz w:val="24"/>
                <w:szCs w:val="24"/>
                <w:lang w:val="en-US"/>
              </w:rPr>
              <w:t>României</w:t>
            </w:r>
            <w:proofErr w:type="spellEnd"/>
            <w:r w:rsidRPr="00D76E37">
              <w:rPr>
                <w:sz w:val="24"/>
                <w:szCs w:val="24"/>
                <w:lang w:val="en-US"/>
              </w:rPr>
              <w:t xml:space="preserve">, </w:t>
            </w:r>
            <w:proofErr w:type="spellStart"/>
            <w:r w:rsidRPr="00D76E37">
              <w:rPr>
                <w:sz w:val="24"/>
                <w:szCs w:val="24"/>
                <w:lang w:val="en-US"/>
              </w:rPr>
              <w:t>Partea</w:t>
            </w:r>
            <w:proofErr w:type="spellEnd"/>
            <w:r w:rsidRPr="00D76E37">
              <w:rPr>
                <w:sz w:val="24"/>
                <w:szCs w:val="24"/>
                <w:lang w:val="en-US"/>
              </w:rPr>
              <w:t xml:space="preserve"> I, nr.889 din 29 </w:t>
            </w:r>
            <w:proofErr w:type="spellStart"/>
            <w:r w:rsidRPr="00D76E37">
              <w:rPr>
                <w:sz w:val="24"/>
                <w:szCs w:val="24"/>
                <w:lang w:val="en-US"/>
              </w:rPr>
              <w:t>septembrie</w:t>
            </w:r>
            <w:proofErr w:type="spellEnd"/>
            <w:r w:rsidRPr="00D76E37">
              <w:rPr>
                <w:sz w:val="24"/>
                <w:szCs w:val="24"/>
                <w:lang w:val="en-US"/>
              </w:rPr>
              <w:t xml:space="preserve"> 2025.</w:t>
            </w:r>
          </w:p>
        </w:tc>
        <w:tc>
          <w:tcPr>
            <w:tcW w:w="3544" w:type="dxa"/>
            <w:shd w:val="clear" w:color="auto" w:fill="auto"/>
          </w:tcPr>
          <w:p w:rsidR="00D76E37" w:rsidRPr="00D76E37" w:rsidRDefault="004430B1" w:rsidP="009F1396">
            <w:pPr>
              <w:jc w:val="both"/>
              <w:rPr>
                <w:sz w:val="24"/>
                <w:szCs w:val="24"/>
              </w:rPr>
            </w:pPr>
            <w:proofErr w:type="spellStart"/>
            <w:r w:rsidRPr="00D76E37">
              <w:rPr>
                <w:b/>
                <w:sz w:val="24"/>
                <w:szCs w:val="24"/>
                <w:lang w:val="en-US"/>
              </w:rPr>
              <w:t>Articol</w:t>
            </w:r>
            <w:proofErr w:type="spellEnd"/>
            <w:r w:rsidRPr="00D76E37">
              <w:rPr>
                <w:b/>
                <w:sz w:val="24"/>
                <w:szCs w:val="24"/>
                <w:lang w:val="en-US"/>
              </w:rPr>
              <w:t xml:space="preserve"> </w:t>
            </w:r>
            <w:proofErr w:type="spellStart"/>
            <w:r w:rsidRPr="00D76E37">
              <w:rPr>
                <w:b/>
                <w:sz w:val="24"/>
                <w:szCs w:val="24"/>
                <w:lang w:val="en-US"/>
              </w:rPr>
              <w:t>unic</w:t>
            </w:r>
            <w:proofErr w:type="spellEnd"/>
            <w:r w:rsidRPr="00D76E37">
              <w:rPr>
                <w:b/>
                <w:sz w:val="24"/>
                <w:szCs w:val="24"/>
                <w:lang w:val="en-US"/>
              </w:rPr>
              <w:t>. -</w:t>
            </w:r>
            <w:r w:rsidRPr="00D76E37">
              <w:rPr>
                <w:sz w:val="24"/>
                <w:szCs w:val="24"/>
                <w:lang w:val="en-US"/>
              </w:rPr>
              <w:t xml:space="preserve"> Se </w:t>
            </w:r>
            <w:proofErr w:type="spellStart"/>
            <w:r w:rsidRPr="00D76E37">
              <w:rPr>
                <w:sz w:val="24"/>
                <w:szCs w:val="24"/>
                <w:lang w:val="en-US"/>
              </w:rPr>
              <w:t>aprobă</w:t>
            </w:r>
            <w:proofErr w:type="spellEnd"/>
            <w:r w:rsidRPr="00D76E37">
              <w:rPr>
                <w:sz w:val="24"/>
                <w:szCs w:val="24"/>
                <w:lang w:val="en-US"/>
              </w:rPr>
              <w:t xml:space="preserve"> </w:t>
            </w:r>
            <w:proofErr w:type="spellStart"/>
            <w:r w:rsidRPr="00D76E37">
              <w:rPr>
                <w:sz w:val="24"/>
                <w:szCs w:val="24"/>
                <w:lang w:val="en-US"/>
              </w:rPr>
              <w:t>Ordonanţa</w:t>
            </w:r>
            <w:proofErr w:type="spellEnd"/>
            <w:r w:rsidRPr="00D76E37">
              <w:rPr>
                <w:sz w:val="24"/>
                <w:szCs w:val="24"/>
                <w:lang w:val="en-US"/>
              </w:rPr>
              <w:t xml:space="preserve"> de </w:t>
            </w:r>
            <w:proofErr w:type="spellStart"/>
            <w:r w:rsidRPr="00D76E37">
              <w:rPr>
                <w:sz w:val="24"/>
                <w:szCs w:val="24"/>
                <w:lang w:val="en-US"/>
              </w:rPr>
              <w:t>urgență</w:t>
            </w:r>
            <w:proofErr w:type="spellEnd"/>
            <w:r w:rsidRPr="00D76E37">
              <w:rPr>
                <w:sz w:val="24"/>
                <w:szCs w:val="24"/>
                <w:lang w:val="en-US"/>
              </w:rPr>
              <w:t xml:space="preserve"> a </w:t>
            </w:r>
            <w:proofErr w:type="spellStart"/>
            <w:r w:rsidRPr="00D76E37">
              <w:rPr>
                <w:sz w:val="24"/>
                <w:szCs w:val="24"/>
                <w:lang w:val="en-US"/>
              </w:rPr>
              <w:t>Guvernului</w:t>
            </w:r>
            <w:proofErr w:type="spellEnd"/>
            <w:r w:rsidRPr="00D76E37">
              <w:rPr>
                <w:sz w:val="24"/>
                <w:szCs w:val="24"/>
                <w:lang w:val="en-US"/>
              </w:rPr>
              <w:t xml:space="preserve"> nr.49 din 25 </w:t>
            </w:r>
            <w:proofErr w:type="spellStart"/>
            <w:r w:rsidRPr="00D76E37">
              <w:rPr>
                <w:sz w:val="24"/>
                <w:szCs w:val="24"/>
                <w:lang w:val="en-US"/>
              </w:rPr>
              <w:t>septembrie</w:t>
            </w:r>
            <w:proofErr w:type="spellEnd"/>
            <w:r w:rsidRPr="00D76E37">
              <w:rPr>
                <w:sz w:val="24"/>
                <w:szCs w:val="24"/>
                <w:lang w:val="en-US"/>
              </w:rPr>
              <w:t xml:space="preserve"> 2025 </w:t>
            </w:r>
            <w:proofErr w:type="spellStart"/>
            <w:r w:rsidRPr="00D76E37">
              <w:rPr>
                <w:sz w:val="24"/>
                <w:szCs w:val="24"/>
                <w:lang w:val="en-US"/>
              </w:rPr>
              <w:t>pentru</w:t>
            </w:r>
            <w:proofErr w:type="spellEnd"/>
            <w:r w:rsidRPr="00D76E37">
              <w:rPr>
                <w:sz w:val="24"/>
                <w:szCs w:val="24"/>
                <w:lang w:val="en-US"/>
              </w:rPr>
              <w:t xml:space="preserve"> </w:t>
            </w:r>
            <w:proofErr w:type="spellStart"/>
            <w:r w:rsidRPr="00D76E37">
              <w:rPr>
                <w:sz w:val="24"/>
                <w:szCs w:val="24"/>
                <w:lang w:val="en-US"/>
              </w:rPr>
              <w:t>modificarea</w:t>
            </w:r>
            <w:proofErr w:type="spellEnd"/>
            <w:r w:rsidRPr="00D76E37">
              <w:rPr>
                <w:sz w:val="24"/>
                <w:szCs w:val="24"/>
                <w:lang w:val="en-US"/>
              </w:rPr>
              <w:t xml:space="preserve"> şi </w:t>
            </w:r>
            <w:proofErr w:type="spellStart"/>
            <w:r w:rsidRPr="00D76E37">
              <w:rPr>
                <w:sz w:val="24"/>
                <w:szCs w:val="24"/>
                <w:lang w:val="en-US"/>
              </w:rPr>
              <w:t>completarea</w:t>
            </w:r>
            <w:proofErr w:type="spellEnd"/>
            <w:r w:rsidRPr="00D76E37">
              <w:rPr>
                <w:sz w:val="24"/>
                <w:szCs w:val="24"/>
                <w:lang w:val="en-US"/>
              </w:rPr>
              <w:t xml:space="preserve"> Ordonanţei </w:t>
            </w:r>
            <w:proofErr w:type="spellStart"/>
            <w:r w:rsidRPr="00D76E37">
              <w:rPr>
                <w:sz w:val="24"/>
                <w:szCs w:val="24"/>
                <w:lang w:val="en-US"/>
              </w:rPr>
              <w:t>Guvernului</w:t>
            </w:r>
            <w:proofErr w:type="spellEnd"/>
            <w:r w:rsidRPr="00D76E37">
              <w:rPr>
                <w:sz w:val="24"/>
                <w:szCs w:val="24"/>
                <w:lang w:val="en-US"/>
              </w:rPr>
              <w:t xml:space="preserve"> nr.71/2001 </w:t>
            </w:r>
            <w:proofErr w:type="spellStart"/>
            <w:r w:rsidRPr="00D76E37">
              <w:rPr>
                <w:sz w:val="24"/>
                <w:szCs w:val="24"/>
                <w:lang w:val="en-US"/>
              </w:rPr>
              <w:t>privind</w:t>
            </w:r>
            <w:proofErr w:type="spellEnd"/>
            <w:r w:rsidRPr="00D76E37">
              <w:rPr>
                <w:sz w:val="24"/>
                <w:szCs w:val="24"/>
                <w:lang w:val="en-US"/>
              </w:rPr>
              <w:t xml:space="preserve"> </w:t>
            </w:r>
            <w:proofErr w:type="spellStart"/>
            <w:r w:rsidRPr="00D76E37">
              <w:rPr>
                <w:sz w:val="24"/>
                <w:szCs w:val="24"/>
                <w:lang w:val="en-US"/>
              </w:rPr>
              <w:t>organizarea</w:t>
            </w:r>
            <w:proofErr w:type="spellEnd"/>
            <w:r w:rsidRPr="00D76E37">
              <w:rPr>
                <w:sz w:val="24"/>
                <w:szCs w:val="24"/>
                <w:lang w:val="en-US"/>
              </w:rPr>
              <w:t xml:space="preserve"> şi </w:t>
            </w:r>
            <w:proofErr w:type="spellStart"/>
            <w:r w:rsidRPr="00D76E37">
              <w:rPr>
                <w:sz w:val="24"/>
                <w:szCs w:val="24"/>
                <w:lang w:val="en-US"/>
              </w:rPr>
              <w:t>exercitarea</w:t>
            </w:r>
            <w:proofErr w:type="spellEnd"/>
            <w:r w:rsidRPr="00D76E37">
              <w:rPr>
                <w:sz w:val="24"/>
                <w:szCs w:val="24"/>
                <w:lang w:val="en-US"/>
              </w:rPr>
              <w:t xml:space="preserve"> </w:t>
            </w:r>
            <w:proofErr w:type="spellStart"/>
            <w:r w:rsidRPr="00D76E37">
              <w:rPr>
                <w:sz w:val="24"/>
                <w:szCs w:val="24"/>
                <w:lang w:val="en-US"/>
              </w:rPr>
              <w:t>activității</w:t>
            </w:r>
            <w:proofErr w:type="spellEnd"/>
            <w:r w:rsidRPr="00D76E37">
              <w:rPr>
                <w:sz w:val="24"/>
                <w:szCs w:val="24"/>
                <w:lang w:val="en-US"/>
              </w:rPr>
              <w:t xml:space="preserve"> de </w:t>
            </w:r>
            <w:proofErr w:type="spellStart"/>
            <w:r w:rsidRPr="00D76E37">
              <w:rPr>
                <w:sz w:val="24"/>
                <w:szCs w:val="24"/>
                <w:lang w:val="en-US"/>
              </w:rPr>
              <w:t>consultanţă</w:t>
            </w:r>
            <w:proofErr w:type="spellEnd"/>
            <w:r w:rsidRPr="00D76E37">
              <w:rPr>
                <w:sz w:val="24"/>
                <w:szCs w:val="24"/>
                <w:lang w:val="en-US"/>
              </w:rPr>
              <w:t xml:space="preserve"> </w:t>
            </w:r>
            <w:proofErr w:type="spellStart"/>
            <w:r w:rsidRPr="00D76E37">
              <w:rPr>
                <w:sz w:val="24"/>
                <w:szCs w:val="24"/>
                <w:lang w:val="en-US"/>
              </w:rPr>
              <w:t>fiscală</w:t>
            </w:r>
            <w:proofErr w:type="spellEnd"/>
            <w:r w:rsidRPr="00D76E37">
              <w:rPr>
                <w:sz w:val="24"/>
                <w:szCs w:val="24"/>
                <w:lang w:val="en-US"/>
              </w:rPr>
              <w:t xml:space="preserve">, </w:t>
            </w:r>
            <w:proofErr w:type="spellStart"/>
            <w:r w:rsidRPr="00D76E37">
              <w:rPr>
                <w:sz w:val="24"/>
                <w:szCs w:val="24"/>
                <w:lang w:val="en-US"/>
              </w:rPr>
              <w:t>precum</w:t>
            </w:r>
            <w:proofErr w:type="spellEnd"/>
            <w:r w:rsidRPr="00D76E37">
              <w:rPr>
                <w:sz w:val="24"/>
                <w:szCs w:val="24"/>
                <w:lang w:val="en-US"/>
              </w:rPr>
              <w:t xml:space="preserve"> şi </w:t>
            </w:r>
            <w:proofErr w:type="spellStart"/>
            <w:r w:rsidRPr="00D76E37">
              <w:rPr>
                <w:sz w:val="24"/>
                <w:szCs w:val="24"/>
                <w:lang w:val="en-US"/>
              </w:rPr>
              <w:t>pentru</w:t>
            </w:r>
            <w:proofErr w:type="spellEnd"/>
            <w:r w:rsidRPr="00D76E37">
              <w:rPr>
                <w:sz w:val="24"/>
                <w:szCs w:val="24"/>
                <w:lang w:val="en-US"/>
              </w:rPr>
              <w:t xml:space="preserve"> </w:t>
            </w:r>
            <w:proofErr w:type="spellStart"/>
            <w:r w:rsidRPr="00D76E37">
              <w:rPr>
                <w:sz w:val="24"/>
                <w:szCs w:val="24"/>
                <w:lang w:val="en-US"/>
              </w:rPr>
              <w:t>stabilirea</w:t>
            </w:r>
            <w:proofErr w:type="spellEnd"/>
            <w:r w:rsidRPr="00D76E37">
              <w:rPr>
                <w:sz w:val="24"/>
                <w:szCs w:val="24"/>
                <w:lang w:val="en-US"/>
              </w:rPr>
              <w:t xml:space="preserve"> </w:t>
            </w:r>
            <w:proofErr w:type="spellStart"/>
            <w:r w:rsidRPr="00D76E37">
              <w:rPr>
                <w:sz w:val="24"/>
                <w:szCs w:val="24"/>
                <w:lang w:val="en-US"/>
              </w:rPr>
              <w:t>unor</w:t>
            </w:r>
            <w:proofErr w:type="spellEnd"/>
            <w:r w:rsidRPr="00D76E37">
              <w:rPr>
                <w:sz w:val="24"/>
                <w:szCs w:val="24"/>
                <w:lang w:val="en-US"/>
              </w:rPr>
              <w:t xml:space="preserve"> </w:t>
            </w:r>
            <w:proofErr w:type="spellStart"/>
            <w:r w:rsidRPr="00D76E37">
              <w:rPr>
                <w:sz w:val="24"/>
                <w:szCs w:val="24"/>
                <w:lang w:val="en-US"/>
              </w:rPr>
              <w:t>măsuri</w:t>
            </w:r>
            <w:proofErr w:type="spellEnd"/>
            <w:r w:rsidRPr="00D76E37">
              <w:rPr>
                <w:sz w:val="24"/>
                <w:szCs w:val="24"/>
                <w:lang w:val="en-US"/>
              </w:rPr>
              <w:t xml:space="preserve">, </w:t>
            </w:r>
            <w:proofErr w:type="spellStart"/>
            <w:r w:rsidRPr="00D76E37">
              <w:rPr>
                <w:sz w:val="24"/>
                <w:szCs w:val="24"/>
                <w:lang w:val="en-US"/>
              </w:rPr>
              <w:t>publicată</w:t>
            </w:r>
            <w:proofErr w:type="spellEnd"/>
            <w:r w:rsidRPr="00D76E37">
              <w:rPr>
                <w:sz w:val="24"/>
                <w:szCs w:val="24"/>
                <w:lang w:val="en-US"/>
              </w:rPr>
              <w:t xml:space="preserve"> </w:t>
            </w:r>
            <w:proofErr w:type="spellStart"/>
            <w:r w:rsidRPr="00D76E37">
              <w:rPr>
                <w:sz w:val="24"/>
                <w:szCs w:val="24"/>
                <w:lang w:val="en-US"/>
              </w:rPr>
              <w:t>în</w:t>
            </w:r>
            <w:proofErr w:type="spellEnd"/>
            <w:r w:rsidRPr="00D76E37">
              <w:rPr>
                <w:sz w:val="24"/>
                <w:szCs w:val="24"/>
                <w:lang w:val="en-US"/>
              </w:rPr>
              <w:t xml:space="preserve"> </w:t>
            </w:r>
            <w:proofErr w:type="spellStart"/>
            <w:r w:rsidRPr="00D76E37">
              <w:rPr>
                <w:sz w:val="24"/>
                <w:szCs w:val="24"/>
                <w:lang w:val="en-US"/>
              </w:rPr>
              <w:t>Monitorul</w:t>
            </w:r>
            <w:proofErr w:type="spellEnd"/>
            <w:r w:rsidRPr="00D76E37">
              <w:rPr>
                <w:sz w:val="24"/>
                <w:szCs w:val="24"/>
                <w:lang w:val="en-US"/>
              </w:rPr>
              <w:t xml:space="preserve"> </w:t>
            </w:r>
            <w:proofErr w:type="spellStart"/>
            <w:r w:rsidRPr="00D76E37">
              <w:rPr>
                <w:sz w:val="24"/>
                <w:szCs w:val="24"/>
                <w:lang w:val="en-US"/>
              </w:rPr>
              <w:t>Oficial</w:t>
            </w:r>
            <w:proofErr w:type="spellEnd"/>
            <w:r w:rsidRPr="00D76E37">
              <w:rPr>
                <w:sz w:val="24"/>
                <w:szCs w:val="24"/>
                <w:lang w:val="en-US"/>
              </w:rPr>
              <w:t xml:space="preserve"> al </w:t>
            </w:r>
            <w:proofErr w:type="spellStart"/>
            <w:r w:rsidRPr="00D76E37">
              <w:rPr>
                <w:sz w:val="24"/>
                <w:szCs w:val="24"/>
                <w:lang w:val="en-US"/>
              </w:rPr>
              <w:t>României</w:t>
            </w:r>
            <w:proofErr w:type="spellEnd"/>
            <w:r w:rsidRPr="00D76E37">
              <w:rPr>
                <w:sz w:val="24"/>
                <w:szCs w:val="24"/>
                <w:lang w:val="en-US"/>
              </w:rPr>
              <w:t xml:space="preserve">, </w:t>
            </w:r>
            <w:proofErr w:type="spellStart"/>
            <w:r w:rsidRPr="00D76E37">
              <w:rPr>
                <w:sz w:val="24"/>
                <w:szCs w:val="24"/>
                <w:lang w:val="en-US"/>
              </w:rPr>
              <w:t>Partea</w:t>
            </w:r>
            <w:proofErr w:type="spellEnd"/>
            <w:r w:rsidRPr="00D76E37">
              <w:rPr>
                <w:sz w:val="24"/>
                <w:szCs w:val="24"/>
                <w:lang w:val="en-US"/>
              </w:rPr>
              <w:t xml:space="preserve"> I, nr.889 din 29 </w:t>
            </w:r>
            <w:proofErr w:type="spellStart"/>
            <w:r w:rsidRPr="00D76E37">
              <w:rPr>
                <w:sz w:val="24"/>
                <w:szCs w:val="24"/>
                <w:lang w:val="en-US"/>
              </w:rPr>
              <w:t>septembrie</w:t>
            </w:r>
            <w:proofErr w:type="spellEnd"/>
            <w:r w:rsidRPr="00D76E37">
              <w:rPr>
                <w:sz w:val="24"/>
                <w:szCs w:val="24"/>
                <w:lang w:val="en-US"/>
              </w:rPr>
              <w:t xml:space="preserve"> 2025</w:t>
            </w:r>
            <w:r>
              <w:rPr>
                <w:sz w:val="24"/>
                <w:szCs w:val="24"/>
                <w:lang w:val="en-US"/>
              </w:rPr>
              <w:t xml:space="preserve">, </w:t>
            </w:r>
            <w:r w:rsidR="009F1396" w:rsidRPr="009F1396">
              <w:rPr>
                <w:b/>
                <w:sz w:val="24"/>
                <w:szCs w:val="24"/>
                <w:lang w:val="en-US"/>
              </w:rPr>
              <w:t xml:space="preserve">cu </w:t>
            </w:r>
            <w:proofErr w:type="spellStart"/>
            <w:r w:rsidR="009F1396" w:rsidRPr="009F1396">
              <w:rPr>
                <w:b/>
                <w:sz w:val="24"/>
                <w:szCs w:val="24"/>
                <w:lang w:val="en-US"/>
              </w:rPr>
              <w:t>următoarea</w:t>
            </w:r>
            <w:proofErr w:type="spellEnd"/>
            <w:r w:rsidR="009F1396" w:rsidRPr="009F1396">
              <w:rPr>
                <w:b/>
                <w:sz w:val="24"/>
                <w:szCs w:val="24"/>
                <w:lang w:val="en-US"/>
              </w:rPr>
              <w:t xml:space="preserve"> </w:t>
            </w:r>
            <w:proofErr w:type="spellStart"/>
            <w:r w:rsidR="009F1396" w:rsidRPr="009F1396">
              <w:rPr>
                <w:b/>
                <w:sz w:val="24"/>
                <w:szCs w:val="24"/>
                <w:lang w:val="en-US"/>
              </w:rPr>
              <w:t>modificare</w:t>
            </w:r>
            <w:proofErr w:type="spellEnd"/>
            <w:r w:rsidR="009F1396" w:rsidRPr="009F1396">
              <w:rPr>
                <w:b/>
                <w:sz w:val="24"/>
                <w:szCs w:val="24"/>
                <w:lang w:val="en-US"/>
              </w:rPr>
              <w:t>:</w:t>
            </w:r>
            <w:r w:rsidR="009F1396">
              <w:rPr>
                <w:sz w:val="24"/>
                <w:szCs w:val="24"/>
                <w:lang w:val="en-US"/>
              </w:rPr>
              <w:t xml:space="preserve"> </w:t>
            </w:r>
          </w:p>
        </w:tc>
        <w:tc>
          <w:tcPr>
            <w:tcW w:w="1985" w:type="dxa"/>
            <w:shd w:val="clear" w:color="auto" w:fill="auto"/>
          </w:tcPr>
          <w:p w:rsidR="00D76E37" w:rsidRPr="00D76E37" w:rsidRDefault="000B5785" w:rsidP="00D76E37">
            <w:pPr>
              <w:jc w:val="both"/>
              <w:rPr>
                <w:sz w:val="24"/>
                <w:szCs w:val="24"/>
              </w:rPr>
            </w:pPr>
            <w:r w:rsidRPr="00D76E37">
              <w:rPr>
                <w:sz w:val="24"/>
                <w:szCs w:val="24"/>
              </w:rPr>
              <w:t>Tehnică legislativă</w:t>
            </w:r>
          </w:p>
        </w:tc>
      </w:tr>
      <w:tr w:rsidR="00D76E37" w:rsidRPr="00D76E37" w:rsidTr="000C3595">
        <w:tc>
          <w:tcPr>
            <w:tcW w:w="616" w:type="dxa"/>
            <w:shd w:val="clear" w:color="auto" w:fill="auto"/>
          </w:tcPr>
          <w:p w:rsidR="00D76E37" w:rsidRPr="00D76E37" w:rsidRDefault="00D76E37" w:rsidP="00D76E37">
            <w:pPr>
              <w:jc w:val="both"/>
              <w:rPr>
                <w:sz w:val="24"/>
                <w:szCs w:val="24"/>
              </w:rPr>
            </w:pPr>
            <w:r w:rsidRPr="00D76E37">
              <w:rPr>
                <w:sz w:val="24"/>
                <w:szCs w:val="24"/>
              </w:rPr>
              <w:lastRenderedPageBreak/>
              <w:t>3.</w:t>
            </w:r>
          </w:p>
        </w:tc>
        <w:tc>
          <w:tcPr>
            <w:tcW w:w="4537" w:type="dxa"/>
            <w:shd w:val="clear" w:color="auto" w:fill="auto"/>
          </w:tcPr>
          <w:p w:rsidR="00D76E37" w:rsidRPr="00D76E37" w:rsidRDefault="00D76E37" w:rsidP="00D76E37">
            <w:pPr>
              <w:spacing w:after="0"/>
              <w:rPr>
                <w:sz w:val="24"/>
                <w:szCs w:val="24"/>
                <w:lang w:val="en-US"/>
              </w:rPr>
            </w:pPr>
            <w:proofErr w:type="spellStart"/>
            <w:r w:rsidRPr="00D76E37">
              <w:rPr>
                <w:b/>
                <w:sz w:val="24"/>
                <w:szCs w:val="24"/>
                <w:lang w:val="en-US"/>
              </w:rPr>
              <w:t>Titlul</w:t>
            </w:r>
            <w:proofErr w:type="spellEnd"/>
            <w:r w:rsidRPr="00D76E37">
              <w:rPr>
                <w:b/>
                <w:sz w:val="24"/>
                <w:szCs w:val="24"/>
                <w:lang w:val="en-US"/>
              </w:rPr>
              <w:t xml:space="preserve"> </w:t>
            </w:r>
            <w:proofErr w:type="spellStart"/>
            <w:r w:rsidRPr="00D76E37">
              <w:rPr>
                <w:b/>
                <w:sz w:val="24"/>
                <w:szCs w:val="24"/>
                <w:lang w:val="en-US"/>
              </w:rPr>
              <w:t>Ordonanței</w:t>
            </w:r>
            <w:proofErr w:type="spellEnd"/>
            <w:r w:rsidRPr="00D76E37">
              <w:rPr>
                <w:sz w:val="24"/>
                <w:szCs w:val="24"/>
                <w:lang w:val="en-US"/>
              </w:rPr>
              <w:t>:</w:t>
            </w:r>
          </w:p>
          <w:p w:rsidR="00D76E37" w:rsidRPr="00D76E37" w:rsidRDefault="00D76E37" w:rsidP="00D76E37">
            <w:pPr>
              <w:spacing w:after="0"/>
              <w:rPr>
                <w:sz w:val="24"/>
                <w:szCs w:val="24"/>
                <w:lang w:val="en-US"/>
              </w:rPr>
            </w:pPr>
            <w:r w:rsidRPr="00D76E37">
              <w:rPr>
                <w:sz w:val="24"/>
                <w:szCs w:val="24"/>
                <w:lang w:val="en-US"/>
              </w:rPr>
              <w:t xml:space="preserve"> </w:t>
            </w:r>
            <w:proofErr w:type="spellStart"/>
            <w:r w:rsidRPr="00D76E37">
              <w:rPr>
                <w:sz w:val="24"/>
                <w:szCs w:val="24"/>
                <w:lang w:val="en-US"/>
              </w:rPr>
              <w:t>Ordonanța</w:t>
            </w:r>
            <w:proofErr w:type="spellEnd"/>
            <w:r w:rsidRPr="00D76E37">
              <w:rPr>
                <w:sz w:val="24"/>
                <w:szCs w:val="24"/>
                <w:lang w:val="en-US"/>
              </w:rPr>
              <w:t xml:space="preserve"> de urgenţă a </w:t>
            </w:r>
            <w:proofErr w:type="spellStart"/>
            <w:r w:rsidRPr="00D76E37">
              <w:rPr>
                <w:sz w:val="24"/>
                <w:szCs w:val="24"/>
                <w:lang w:val="en-US"/>
              </w:rPr>
              <w:t>Guvernului</w:t>
            </w:r>
            <w:proofErr w:type="spellEnd"/>
            <w:r w:rsidRPr="00D76E37">
              <w:rPr>
                <w:sz w:val="24"/>
                <w:szCs w:val="24"/>
                <w:lang w:val="en-US"/>
              </w:rPr>
              <w:t xml:space="preserve"> </w:t>
            </w:r>
            <w:proofErr w:type="spellStart"/>
            <w:r w:rsidRPr="00D76E37">
              <w:rPr>
                <w:sz w:val="24"/>
                <w:szCs w:val="24"/>
                <w:lang w:val="en-US"/>
              </w:rPr>
              <w:t>nr</w:t>
            </w:r>
            <w:proofErr w:type="spellEnd"/>
            <w:r w:rsidRPr="00D76E37">
              <w:rPr>
                <w:sz w:val="24"/>
                <w:szCs w:val="24"/>
                <w:lang w:val="en-US"/>
              </w:rPr>
              <w:t xml:space="preserve">. 49/2025 </w:t>
            </w:r>
            <w:proofErr w:type="spellStart"/>
            <w:r w:rsidRPr="00D76E37">
              <w:rPr>
                <w:sz w:val="24"/>
                <w:szCs w:val="24"/>
                <w:lang w:val="en-US"/>
              </w:rPr>
              <w:t>pentru</w:t>
            </w:r>
            <w:proofErr w:type="spellEnd"/>
            <w:r w:rsidRPr="00D76E37">
              <w:rPr>
                <w:sz w:val="24"/>
                <w:szCs w:val="24"/>
                <w:lang w:val="en-US"/>
              </w:rPr>
              <w:t xml:space="preserve"> </w:t>
            </w:r>
            <w:proofErr w:type="spellStart"/>
            <w:r w:rsidRPr="00D76E37">
              <w:rPr>
                <w:sz w:val="24"/>
                <w:szCs w:val="24"/>
                <w:lang w:val="en-US"/>
              </w:rPr>
              <w:t>modificarea</w:t>
            </w:r>
            <w:proofErr w:type="spellEnd"/>
            <w:r w:rsidRPr="00D76E37">
              <w:rPr>
                <w:sz w:val="24"/>
                <w:szCs w:val="24"/>
                <w:lang w:val="en-US"/>
              </w:rPr>
              <w:t xml:space="preserve"> şi </w:t>
            </w:r>
            <w:proofErr w:type="spellStart"/>
            <w:r w:rsidRPr="00D76E37">
              <w:rPr>
                <w:sz w:val="24"/>
                <w:szCs w:val="24"/>
                <w:lang w:val="en-US"/>
              </w:rPr>
              <w:t>completarea</w:t>
            </w:r>
            <w:proofErr w:type="spellEnd"/>
            <w:r w:rsidRPr="00D76E37">
              <w:rPr>
                <w:sz w:val="24"/>
                <w:szCs w:val="24"/>
                <w:lang w:val="en-US"/>
              </w:rPr>
              <w:t xml:space="preserve"> Ordonanţei </w:t>
            </w:r>
            <w:proofErr w:type="spellStart"/>
            <w:r w:rsidRPr="00D76E37">
              <w:rPr>
                <w:sz w:val="24"/>
                <w:szCs w:val="24"/>
                <w:lang w:val="en-US"/>
              </w:rPr>
              <w:t>Guvernului</w:t>
            </w:r>
            <w:proofErr w:type="spellEnd"/>
            <w:r w:rsidRPr="00D76E37">
              <w:rPr>
                <w:sz w:val="24"/>
                <w:szCs w:val="24"/>
                <w:lang w:val="en-US"/>
              </w:rPr>
              <w:t xml:space="preserve"> </w:t>
            </w:r>
            <w:proofErr w:type="spellStart"/>
            <w:r w:rsidRPr="00D76E37">
              <w:rPr>
                <w:sz w:val="24"/>
                <w:szCs w:val="24"/>
                <w:lang w:val="en-US"/>
              </w:rPr>
              <w:t>nr</w:t>
            </w:r>
            <w:proofErr w:type="spellEnd"/>
            <w:r w:rsidRPr="00D76E37">
              <w:rPr>
                <w:sz w:val="24"/>
                <w:szCs w:val="24"/>
                <w:lang w:val="en-US"/>
              </w:rPr>
              <w:t xml:space="preserve">. 71/2001 </w:t>
            </w:r>
            <w:proofErr w:type="spellStart"/>
            <w:r w:rsidRPr="00D76E37">
              <w:rPr>
                <w:sz w:val="24"/>
                <w:szCs w:val="24"/>
                <w:lang w:val="en-US"/>
              </w:rPr>
              <w:t>privind</w:t>
            </w:r>
            <w:proofErr w:type="spellEnd"/>
            <w:r w:rsidRPr="00D76E37">
              <w:rPr>
                <w:sz w:val="24"/>
                <w:szCs w:val="24"/>
                <w:lang w:val="en-US"/>
              </w:rPr>
              <w:t xml:space="preserve"> </w:t>
            </w:r>
            <w:proofErr w:type="spellStart"/>
            <w:r w:rsidRPr="00D76E37">
              <w:rPr>
                <w:sz w:val="24"/>
                <w:szCs w:val="24"/>
                <w:lang w:val="en-US"/>
              </w:rPr>
              <w:t>organizarea</w:t>
            </w:r>
            <w:proofErr w:type="spellEnd"/>
            <w:r w:rsidRPr="00D76E37">
              <w:rPr>
                <w:sz w:val="24"/>
                <w:szCs w:val="24"/>
                <w:lang w:val="en-US"/>
              </w:rPr>
              <w:t xml:space="preserve"> şi </w:t>
            </w:r>
            <w:proofErr w:type="spellStart"/>
            <w:r w:rsidRPr="00D76E37">
              <w:rPr>
                <w:sz w:val="24"/>
                <w:szCs w:val="24"/>
                <w:lang w:val="en-US"/>
              </w:rPr>
              <w:t>exercitarea</w:t>
            </w:r>
            <w:proofErr w:type="spellEnd"/>
            <w:r w:rsidRPr="00D76E37">
              <w:rPr>
                <w:sz w:val="24"/>
                <w:szCs w:val="24"/>
                <w:lang w:val="en-US"/>
              </w:rPr>
              <w:t xml:space="preserve"> </w:t>
            </w:r>
            <w:proofErr w:type="spellStart"/>
            <w:r w:rsidRPr="00D76E37">
              <w:rPr>
                <w:sz w:val="24"/>
                <w:szCs w:val="24"/>
                <w:lang w:val="en-US"/>
              </w:rPr>
              <w:t>activității</w:t>
            </w:r>
            <w:proofErr w:type="spellEnd"/>
            <w:r w:rsidRPr="00D76E37">
              <w:rPr>
                <w:sz w:val="24"/>
                <w:szCs w:val="24"/>
                <w:lang w:val="en-US"/>
              </w:rPr>
              <w:t xml:space="preserve"> de </w:t>
            </w:r>
            <w:proofErr w:type="spellStart"/>
            <w:r w:rsidRPr="00D76E37">
              <w:rPr>
                <w:sz w:val="24"/>
                <w:szCs w:val="24"/>
                <w:lang w:val="en-US"/>
              </w:rPr>
              <w:t>consultanţă</w:t>
            </w:r>
            <w:proofErr w:type="spellEnd"/>
            <w:r w:rsidRPr="00D76E37">
              <w:rPr>
                <w:sz w:val="24"/>
                <w:szCs w:val="24"/>
                <w:lang w:val="en-US"/>
              </w:rPr>
              <w:t xml:space="preserve"> </w:t>
            </w:r>
            <w:proofErr w:type="spellStart"/>
            <w:r w:rsidRPr="00D76E37">
              <w:rPr>
                <w:sz w:val="24"/>
                <w:szCs w:val="24"/>
                <w:lang w:val="en-US"/>
              </w:rPr>
              <w:t>fiscală</w:t>
            </w:r>
            <w:proofErr w:type="spellEnd"/>
            <w:r w:rsidRPr="00D76E37">
              <w:rPr>
                <w:sz w:val="24"/>
                <w:szCs w:val="24"/>
                <w:lang w:val="en-US"/>
              </w:rPr>
              <w:t xml:space="preserve">, </w:t>
            </w:r>
            <w:proofErr w:type="spellStart"/>
            <w:r w:rsidRPr="00D76E37">
              <w:rPr>
                <w:sz w:val="24"/>
                <w:szCs w:val="24"/>
                <w:lang w:val="en-US"/>
              </w:rPr>
              <w:t>precum</w:t>
            </w:r>
            <w:proofErr w:type="spellEnd"/>
            <w:r w:rsidRPr="00D76E37">
              <w:rPr>
                <w:sz w:val="24"/>
                <w:szCs w:val="24"/>
                <w:lang w:val="en-US"/>
              </w:rPr>
              <w:t xml:space="preserve"> şi </w:t>
            </w:r>
            <w:proofErr w:type="spellStart"/>
            <w:r w:rsidRPr="00D76E37">
              <w:rPr>
                <w:sz w:val="24"/>
                <w:szCs w:val="24"/>
                <w:lang w:val="en-US"/>
              </w:rPr>
              <w:t>pentru</w:t>
            </w:r>
            <w:proofErr w:type="spellEnd"/>
            <w:r w:rsidRPr="00D76E37">
              <w:rPr>
                <w:sz w:val="24"/>
                <w:szCs w:val="24"/>
                <w:lang w:val="en-US"/>
              </w:rPr>
              <w:t xml:space="preserve"> </w:t>
            </w:r>
            <w:proofErr w:type="spellStart"/>
            <w:r w:rsidRPr="00D76E37">
              <w:rPr>
                <w:sz w:val="24"/>
                <w:szCs w:val="24"/>
                <w:lang w:val="en-US"/>
              </w:rPr>
              <w:t>stabilirea</w:t>
            </w:r>
            <w:proofErr w:type="spellEnd"/>
            <w:r w:rsidRPr="00D76E37">
              <w:rPr>
                <w:sz w:val="24"/>
                <w:szCs w:val="24"/>
                <w:lang w:val="en-US"/>
              </w:rPr>
              <w:t xml:space="preserve"> </w:t>
            </w:r>
            <w:proofErr w:type="spellStart"/>
            <w:r w:rsidRPr="00D76E37">
              <w:rPr>
                <w:sz w:val="24"/>
                <w:szCs w:val="24"/>
                <w:lang w:val="en-US"/>
              </w:rPr>
              <w:t>unor</w:t>
            </w:r>
            <w:proofErr w:type="spellEnd"/>
            <w:r w:rsidRPr="00D76E37">
              <w:rPr>
                <w:sz w:val="24"/>
                <w:szCs w:val="24"/>
                <w:lang w:val="en-US"/>
              </w:rPr>
              <w:t xml:space="preserve"> </w:t>
            </w:r>
            <w:proofErr w:type="spellStart"/>
            <w:r w:rsidRPr="00D76E37">
              <w:rPr>
                <w:sz w:val="24"/>
                <w:szCs w:val="24"/>
                <w:lang w:val="en-US"/>
              </w:rPr>
              <w:t>măsuri</w:t>
            </w:r>
            <w:proofErr w:type="spellEnd"/>
          </w:p>
        </w:tc>
        <w:tc>
          <w:tcPr>
            <w:tcW w:w="4252" w:type="dxa"/>
            <w:shd w:val="clear" w:color="auto" w:fill="auto"/>
          </w:tcPr>
          <w:p w:rsidR="00D76E37" w:rsidRPr="00D76E37" w:rsidRDefault="00D76E37" w:rsidP="00D76E37">
            <w:pPr>
              <w:jc w:val="both"/>
              <w:rPr>
                <w:sz w:val="24"/>
                <w:szCs w:val="24"/>
              </w:rPr>
            </w:pPr>
            <w:r w:rsidRPr="00D76E37">
              <w:rPr>
                <w:sz w:val="24"/>
                <w:szCs w:val="24"/>
              </w:rPr>
              <w:t>Nemodificat</w:t>
            </w:r>
          </w:p>
        </w:tc>
        <w:tc>
          <w:tcPr>
            <w:tcW w:w="3544" w:type="dxa"/>
            <w:shd w:val="clear" w:color="auto" w:fill="auto"/>
          </w:tcPr>
          <w:p w:rsidR="00D76E37" w:rsidRPr="00D76E37" w:rsidRDefault="00D76E37" w:rsidP="00D76E37">
            <w:pPr>
              <w:jc w:val="both"/>
              <w:rPr>
                <w:sz w:val="24"/>
                <w:szCs w:val="24"/>
              </w:rPr>
            </w:pPr>
            <w:r w:rsidRPr="00D76E37">
              <w:rPr>
                <w:sz w:val="24"/>
                <w:szCs w:val="24"/>
              </w:rPr>
              <w:t>Nemodificat</w:t>
            </w:r>
          </w:p>
        </w:tc>
        <w:tc>
          <w:tcPr>
            <w:tcW w:w="1985" w:type="dxa"/>
            <w:shd w:val="clear" w:color="auto" w:fill="auto"/>
          </w:tcPr>
          <w:p w:rsidR="00D76E37" w:rsidRPr="00D76E37" w:rsidRDefault="00D76E37" w:rsidP="00D76E37">
            <w:pPr>
              <w:jc w:val="both"/>
              <w:rPr>
                <w:sz w:val="24"/>
                <w:szCs w:val="24"/>
              </w:rPr>
            </w:pPr>
          </w:p>
        </w:tc>
      </w:tr>
      <w:tr w:rsidR="00D76E37" w:rsidRPr="00D76E37" w:rsidTr="000C3595">
        <w:tc>
          <w:tcPr>
            <w:tcW w:w="616" w:type="dxa"/>
            <w:shd w:val="clear" w:color="auto" w:fill="auto"/>
          </w:tcPr>
          <w:p w:rsidR="00D76E37" w:rsidRPr="00D76E37" w:rsidRDefault="00D76E37" w:rsidP="00D76E37">
            <w:pPr>
              <w:jc w:val="both"/>
              <w:rPr>
                <w:sz w:val="24"/>
                <w:szCs w:val="24"/>
              </w:rPr>
            </w:pPr>
            <w:r w:rsidRPr="00D76E37">
              <w:rPr>
                <w:sz w:val="24"/>
                <w:szCs w:val="24"/>
              </w:rPr>
              <w:t>4.</w:t>
            </w:r>
          </w:p>
        </w:tc>
        <w:tc>
          <w:tcPr>
            <w:tcW w:w="4537" w:type="dxa"/>
            <w:shd w:val="clear" w:color="auto" w:fill="auto"/>
          </w:tcPr>
          <w:p w:rsidR="00D76E37" w:rsidRPr="00D76E37" w:rsidRDefault="00D76E37" w:rsidP="00D76E37">
            <w:pPr>
              <w:rPr>
                <w:sz w:val="24"/>
                <w:szCs w:val="24"/>
              </w:rPr>
            </w:pPr>
            <w:r w:rsidRPr="00D76E37">
              <w:rPr>
                <w:sz w:val="24"/>
                <w:szCs w:val="24"/>
                <w:lang w:val="en-US"/>
              </w:rPr>
              <w:t>Art. I.</w:t>
            </w:r>
          </w:p>
        </w:tc>
        <w:tc>
          <w:tcPr>
            <w:tcW w:w="4252" w:type="dxa"/>
            <w:shd w:val="clear" w:color="auto" w:fill="auto"/>
          </w:tcPr>
          <w:p w:rsidR="00D76E37" w:rsidRPr="00D76E37" w:rsidRDefault="00D76E37" w:rsidP="00D76E37">
            <w:pPr>
              <w:jc w:val="both"/>
              <w:rPr>
                <w:sz w:val="24"/>
                <w:szCs w:val="24"/>
              </w:rPr>
            </w:pPr>
            <w:r w:rsidRPr="00D76E37">
              <w:rPr>
                <w:sz w:val="24"/>
                <w:szCs w:val="24"/>
              </w:rPr>
              <w:t>Nemodificat</w:t>
            </w:r>
          </w:p>
        </w:tc>
        <w:tc>
          <w:tcPr>
            <w:tcW w:w="3544" w:type="dxa"/>
            <w:shd w:val="clear" w:color="auto" w:fill="auto"/>
          </w:tcPr>
          <w:p w:rsidR="00D76E37" w:rsidRPr="00D76E37" w:rsidRDefault="00D76E37" w:rsidP="00D76E37">
            <w:pPr>
              <w:jc w:val="both"/>
              <w:rPr>
                <w:sz w:val="24"/>
                <w:szCs w:val="24"/>
              </w:rPr>
            </w:pPr>
            <w:r w:rsidRPr="00D76E37">
              <w:rPr>
                <w:sz w:val="24"/>
                <w:szCs w:val="24"/>
              </w:rPr>
              <w:t xml:space="preserve">Nemodificat </w:t>
            </w:r>
          </w:p>
        </w:tc>
        <w:tc>
          <w:tcPr>
            <w:tcW w:w="1985" w:type="dxa"/>
            <w:shd w:val="clear" w:color="auto" w:fill="auto"/>
          </w:tcPr>
          <w:p w:rsidR="00D76E37" w:rsidRPr="00D76E37" w:rsidRDefault="00D76E37" w:rsidP="00D76E37">
            <w:pPr>
              <w:jc w:val="both"/>
              <w:rPr>
                <w:sz w:val="24"/>
                <w:szCs w:val="24"/>
              </w:rPr>
            </w:pPr>
          </w:p>
        </w:tc>
      </w:tr>
      <w:tr w:rsidR="00D76E37" w:rsidRPr="00D76E37" w:rsidTr="000C3595">
        <w:tc>
          <w:tcPr>
            <w:tcW w:w="616" w:type="dxa"/>
            <w:shd w:val="clear" w:color="auto" w:fill="auto"/>
          </w:tcPr>
          <w:p w:rsidR="00D76E37" w:rsidRPr="00D76E37" w:rsidRDefault="00D76E37" w:rsidP="00D76E37">
            <w:pPr>
              <w:jc w:val="both"/>
              <w:rPr>
                <w:sz w:val="24"/>
                <w:szCs w:val="24"/>
              </w:rPr>
            </w:pPr>
            <w:r w:rsidRPr="00D76E37">
              <w:rPr>
                <w:sz w:val="24"/>
                <w:szCs w:val="24"/>
              </w:rPr>
              <w:t>5.</w:t>
            </w:r>
          </w:p>
        </w:tc>
        <w:tc>
          <w:tcPr>
            <w:tcW w:w="4537" w:type="dxa"/>
            <w:shd w:val="clear" w:color="auto" w:fill="auto"/>
          </w:tcPr>
          <w:p w:rsidR="00D76E37" w:rsidRPr="00D76E37" w:rsidRDefault="00D76E37" w:rsidP="00D76E37">
            <w:pPr>
              <w:rPr>
                <w:sz w:val="24"/>
                <w:szCs w:val="24"/>
              </w:rPr>
            </w:pPr>
            <w:r w:rsidRPr="00D76E37">
              <w:rPr>
                <w:sz w:val="24"/>
                <w:szCs w:val="24"/>
                <w:lang w:val="en-US"/>
              </w:rPr>
              <w:t>Art. II.</w:t>
            </w:r>
          </w:p>
        </w:tc>
        <w:tc>
          <w:tcPr>
            <w:tcW w:w="4252" w:type="dxa"/>
            <w:shd w:val="clear" w:color="auto" w:fill="auto"/>
          </w:tcPr>
          <w:p w:rsidR="00D76E37" w:rsidRPr="00D76E37" w:rsidRDefault="00D76E37" w:rsidP="00D76E37">
            <w:pPr>
              <w:jc w:val="both"/>
              <w:rPr>
                <w:sz w:val="24"/>
                <w:szCs w:val="24"/>
              </w:rPr>
            </w:pPr>
            <w:r w:rsidRPr="00D76E37">
              <w:rPr>
                <w:sz w:val="24"/>
                <w:szCs w:val="24"/>
              </w:rPr>
              <w:t>Nemodificat</w:t>
            </w:r>
          </w:p>
        </w:tc>
        <w:tc>
          <w:tcPr>
            <w:tcW w:w="3544" w:type="dxa"/>
            <w:shd w:val="clear" w:color="auto" w:fill="auto"/>
          </w:tcPr>
          <w:p w:rsidR="00D76E37" w:rsidRPr="00D76E37" w:rsidRDefault="00D76E37" w:rsidP="00D76E37">
            <w:pPr>
              <w:jc w:val="both"/>
              <w:rPr>
                <w:sz w:val="24"/>
                <w:szCs w:val="24"/>
              </w:rPr>
            </w:pPr>
            <w:r w:rsidRPr="00D76E37">
              <w:rPr>
                <w:sz w:val="24"/>
                <w:szCs w:val="24"/>
              </w:rPr>
              <w:t>Nemodificat</w:t>
            </w:r>
          </w:p>
        </w:tc>
        <w:tc>
          <w:tcPr>
            <w:tcW w:w="1985" w:type="dxa"/>
            <w:shd w:val="clear" w:color="auto" w:fill="auto"/>
          </w:tcPr>
          <w:p w:rsidR="00D76E37" w:rsidRPr="00D76E37" w:rsidRDefault="00D76E37" w:rsidP="00D76E37">
            <w:pPr>
              <w:jc w:val="both"/>
              <w:rPr>
                <w:sz w:val="24"/>
                <w:szCs w:val="24"/>
              </w:rPr>
            </w:pPr>
          </w:p>
        </w:tc>
      </w:tr>
      <w:tr w:rsidR="00D76E37" w:rsidRPr="00D76E37" w:rsidTr="000C3595">
        <w:tc>
          <w:tcPr>
            <w:tcW w:w="616" w:type="dxa"/>
            <w:shd w:val="clear" w:color="auto" w:fill="auto"/>
          </w:tcPr>
          <w:p w:rsidR="00D76E37" w:rsidRPr="00D76E37" w:rsidRDefault="00D76E37" w:rsidP="00D76E37">
            <w:pPr>
              <w:jc w:val="both"/>
              <w:rPr>
                <w:sz w:val="24"/>
                <w:szCs w:val="24"/>
              </w:rPr>
            </w:pPr>
            <w:r w:rsidRPr="00D76E37">
              <w:rPr>
                <w:sz w:val="24"/>
                <w:szCs w:val="24"/>
              </w:rPr>
              <w:t>6.</w:t>
            </w:r>
          </w:p>
        </w:tc>
        <w:tc>
          <w:tcPr>
            <w:tcW w:w="4537" w:type="dxa"/>
            <w:shd w:val="clear" w:color="auto" w:fill="auto"/>
          </w:tcPr>
          <w:p w:rsidR="00D76E37" w:rsidRPr="00D76E37" w:rsidRDefault="00D76E37" w:rsidP="00D76E37">
            <w:pPr>
              <w:jc w:val="both"/>
              <w:rPr>
                <w:sz w:val="24"/>
                <w:szCs w:val="24"/>
              </w:rPr>
            </w:pPr>
            <w:r w:rsidRPr="00D76E37">
              <w:rPr>
                <w:sz w:val="24"/>
                <w:szCs w:val="24"/>
                <w:lang w:val="en-US"/>
              </w:rPr>
              <w:t xml:space="preserve">Art. III. - </w:t>
            </w:r>
            <w:proofErr w:type="spellStart"/>
            <w:r w:rsidRPr="00D76E37">
              <w:rPr>
                <w:sz w:val="24"/>
                <w:szCs w:val="24"/>
                <w:lang w:val="en-US"/>
              </w:rPr>
              <w:t>Începând</w:t>
            </w:r>
            <w:proofErr w:type="spellEnd"/>
            <w:r w:rsidRPr="00D76E37">
              <w:rPr>
                <w:sz w:val="24"/>
                <w:szCs w:val="24"/>
                <w:lang w:val="en-US"/>
              </w:rPr>
              <w:t xml:space="preserve"> cu data </w:t>
            </w:r>
            <w:proofErr w:type="spellStart"/>
            <w:r w:rsidRPr="00D76E37">
              <w:rPr>
                <w:sz w:val="24"/>
                <w:szCs w:val="24"/>
                <w:lang w:val="en-US"/>
              </w:rPr>
              <w:t>intrării</w:t>
            </w:r>
            <w:proofErr w:type="spellEnd"/>
            <w:r w:rsidRPr="00D76E37">
              <w:rPr>
                <w:sz w:val="24"/>
                <w:szCs w:val="24"/>
                <w:lang w:val="en-US"/>
              </w:rPr>
              <w:t xml:space="preserve"> </w:t>
            </w:r>
            <w:proofErr w:type="spellStart"/>
            <w:r w:rsidRPr="00D76E37">
              <w:rPr>
                <w:sz w:val="24"/>
                <w:szCs w:val="24"/>
                <w:lang w:val="en-US"/>
              </w:rPr>
              <w:t>în</w:t>
            </w:r>
            <w:proofErr w:type="spellEnd"/>
            <w:r w:rsidRPr="00D76E37">
              <w:rPr>
                <w:sz w:val="24"/>
                <w:szCs w:val="24"/>
                <w:lang w:val="en-US"/>
              </w:rPr>
              <w:t xml:space="preserve"> </w:t>
            </w:r>
            <w:proofErr w:type="spellStart"/>
            <w:r w:rsidRPr="00D76E37">
              <w:rPr>
                <w:sz w:val="24"/>
                <w:szCs w:val="24"/>
                <w:lang w:val="en-US"/>
              </w:rPr>
              <w:t>vigoare</w:t>
            </w:r>
            <w:proofErr w:type="spellEnd"/>
            <w:r w:rsidRPr="00D76E37">
              <w:rPr>
                <w:sz w:val="24"/>
                <w:szCs w:val="24"/>
                <w:lang w:val="en-US"/>
              </w:rPr>
              <w:t xml:space="preserve"> a </w:t>
            </w:r>
            <w:proofErr w:type="spellStart"/>
            <w:r w:rsidRPr="00D76E37">
              <w:rPr>
                <w:sz w:val="24"/>
                <w:szCs w:val="24"/>
                <w:lang w:val="en-US"/>
              </w:rPr>
              <w:t>prezentei</w:t>
            </w:r>
            <w:proofErr w:type="spellEnd"/>
            <w:r w:rsidRPr="00D76E37">
              <w:rPr>
                <w:sz w:val="24"/>
                <w:szCs w:val="24"/>
                <w:lang w:val="en-US"/>
              </w:rPr>
              <w:t xml:space="preserve"> </w:t>
            </w:r>
            <w:proofErr w:type="spellStart"/>
            <w:r w:rsidRPr="00D76E37">
              <w:rPr>
                <w:sz w:val="24"/>
                <w:szCs w:val="24"/>
                <w:lang w:val="en-US"/>
              </w:rPr>
              <w:t>ordonanțe</w:t>
            </w:r>
            <w:proofErr w:type="spellEnd"/>
            <w:r w:rsidRPr="00D76E37">
              <w:rPr>
                <w:sz w:val="24"/>
                <w:szCs w:val="24"/>
                <w:lang w:val="en-US"/>
              </w:rPr>
              <w:t xml:space="preserve"> de </w:t>
            </w:r>
            <w:proofErr w:type="spellStart"/>
            <w:r w:rsidRPr="00D76E37">
              <w:rPr>
                <w:sz w:val="24"/>
                <w:szCs w:val="24"/>
                <w:lang w:val="en-US"/>
              </w:rPr>
              <w:t>urgență</w:t>
            </w:r>
            <w:proofErr w:type="spellEnd"/>
            <w:r w:rsidRPr="00D76E37">
              <w:rPr>
                <w:sz w:val="24"/>
                <w:szCs w:val="24"/>
                <w:lang w:val="en-US"/>
              </w:rPr>
              <w:t xml:space="preserve">, </w:t>
            </w:r>
            <w:proofErr w:type="spellStart"/>
            <w:r w:rsidRPr="00D76E37">
              <w:rPr>
                <w:sz w:val="24"/>
                <w:szCs w:val="24"/>
                <w:lang w:val="en-US"/>
              </w:rPr>
              <w:t>măsurile</w:t>
            </w:r>
            <w:proofErr w:type="spellEnd"/>
            <w:r w:rsidRPr="00D76E37">
              <w:rPr>
                <w:sz w:val="24"/>
                <w:szCs w:val="24"/>
                <w:lang w:val="en-US"/>
              </w:rPr>
              <w:t xml:space="preserve"> </w:t>
            </w:r>
            <w:proofErr w:type="spellStart"/>
            <w:r w:rsidRPr="00D76E37">
              <w:rPr>
                <w:sz w:val="24"/>
                <w:szCs w:val="24"/>
                <w:lang w:val="en-US"/>
              </w:rPr>
              <w:t>prevăzute</w:t>
            </w:r>
            <w:proofErr w:type="spellEnd"/>
            <w:r w:rsidRPr="00D76E37">
              <w:rPr>
                <w:sz w:val="24"/>
                <w:szCs w:val="24"/>
                <w:lang w:val="en-US"/>
              </w:rPr>
              <w:t xml:space="preserve"> la art. II şi III din </w:t>
            </w:r>
            <w:proofErr w:type="spellStart"/>
            <w:r w:rsidRPr="00D76E37">
              <w:rPr>
                <w:sz w:val="24"/>
                <w:szCs w:val="24"/>
                <w:lang w:val="en-US"/>
              </w:rPr>
              <w:t>Ordonanța</w:t>
            </w:r>
            <w:proofErr w:type="spellEnd"/>
            <w:r w:rsidRPr="00D76E37">
              <w:rPr>
                <w:sz w:val="24"/>
                <w:szCs w:val="24"/>
                <w:lang w:val="en-US"/>
              </w:rPr>
              <w:t xml:space="preserve"> de </w:t>
            </w:r>
            <w:proofErr w:type="spellStart"/>
            <w:r w:rsidRPr="00D76E37">
              <w:rPr>
                <w:sz w:val="24"/>
                <w:szCs w:val="24"/>
                <w:lang w:val="en-US"/>
              </w:rPr>
              <w:t>urgență</w:t>
            </w:r>
            <w:proofErr w:type="spellEnd"/>
            <w:r w:rsidRPr="00D76E37">
              <w:rPr>
                <w:sz w:val="24"/>
                <w:szCs w:val="24"/>
                <w:lang w:val="en-US"/>
              </w:rPr>
              <w:t xml:space="preserve"> a </w:t>
            </w:r>
            <w:proofErr w:type="spellStart"/>
            <w:r w:rsidRPr="00D76E37">
              <w:rPr>
                <w:sz w:val="24"/>
                <w:szCs w:val="24"/>
                <w:lang w:val="en-US"/>
              </w:rPr>
              <w:t>Guvernului</w:t>
            </w:r>
            <w:proofErr w:type="spellEnd"/>
            <w:r w:rsidRPr="00D76E37">
              <w:rPr>
                <w:sz w:val="24"/>
                <w:szCs w:val="24"/>
                <w:lang w:val="en-US"/>
              </w:rPr>
              <w:t xml:space="preserve"> </w:t>
            </w:r>
            <w:proofErr w:type="spellStart"/>
            <w:r w:rsidRPr="00D76E37">
              <w:rPr>
                <w:sz w:val="24"/>
                <w:szCs w:val="24"/>
                <w:lang w:val="en-US"/>
              </w:rPr>
              <w:t>nr</w:t>
            </w:r>
            <w:proofErr w:type="spellEnd"/>
            <w:r w:rsidRPr="00D76E37">
              <w:rPr>
                <w:sz w:val="24"/>
                <w:szCs w:val="24"/>
                <w:lang w:val="en-US"/>
              </w:rPr>
              <w:t xml:space="preserve">. 20/2022 </w:t>
            </w:r>
            <w:proofErr w:type="spellStart"/>
            <w:r w:rsidRPr="00D76E37">
              <w:rPr>
                <w:sz w:val="24"/>
                <w:szCs w:val="24"/>
                <w:lang w:val="en-US"/>
              </w:rPr>
              <w:t>privind</w:t>
            </w:r>
            <w:proofErr w:type="spellEnd"/>
            <w:r w:rsidRPr="00D76E37">
              <w:rPr>
                <w:sz w:val="24"/>
                <w:szCs w:val="24"/>
                <w:lang w:val="en-US"/>
              </w:rPr>
              <w:t xml:space="preserve"> </w:t>
            </w:r>
            <w:proofErr w:type="spellStart"/>
            <w:r w:rsidRPr="00D76E37">
              <w:rPr>
                <w:sz w:val="24"/>
                <w:szCs w:val="24"/>
                <w:lang w:val="en-US"/>
              </w:rPr>
              <w:t>modificarea</w:t>
            </w:r>
            <w:proofErr w:type="spellEnd"/>
            <w:r w:rsidRPr="00D76E37">
              <w:rPr>
                <w:sz w:val="24"/>
                <w:szCs w:val="24"/>
                <w:lang w:val="en-US"/>
              </w:rPr>
              <w:t xml:space="preserve"> şi </w:t>
            </w:r>
            <w:proofErr w:type="spellStart"/>
            <w:r w:rsidRPr="00D76E37">
              <w:rPr>
                <w:sz w:val="24"/>
                <w:szCs w:val="24"/>
                <w:lang w:val="en-US"/>
              </w:rPr>
              <w:t>completarea</w:t>
            </w:r>
            <w:proofErr w:type="spellEnd"/>
            <w:r w:rsidRPr="00D76E37">
              <w:rPr>
                <w:sz w:val="24"/>
                <w:szCs w:val="24"/>
                <w:lang w:val="en-US"/>
              </w:rPr>
              <w:t xml:space="preserve"> </w:t>
            </w:r>
            <w:proofErr w:type="spellStart"/>
            <w:r w:rsidRPr="00D76E37">
              <w:rPr>
                <w:sz w:val="24"/>
                <w:szCs w:val="24"/>
                <w:lang w:val="en-US"/>
              </w:rPr>
              <w:t>unor</w:t>
            </w:r>
            <w:proofErr w:type="spellEnd"/>
            <w:r w:rsidRPr="00D76E37">
              <w:rPr>
                <w:sz w:val="24"/>
                <w:szCs w:val="24"/>
                <w:lang w:val="en-US"/>
              </w:rPr>
              <w:t xml:space="preserve"> </w:t>
            </w:r>
            <w:proofErr w:type="spellStart"/>
            <w:r w:rsidRPr="00D76E37">
              <w:rPr>
                <w:sz w:val="24"/>
                <w:szCs w:val="24"/>
                <w:lang w:val="en-US"/>
              </w:rPr>
              <w:t>acte</w:t>
            </w:r>
            <w:proofErr w:type="spellEnd"/>
            <w:r w:rsidRPr="00D76E37">
              <w:rPr>
                <w:sz w:val="24"/>
                <w:szCs w:val="24"/>
                <w:lang w:val="en-US"/>
              </w:rPr>
              <w:t xml:space="preserve"> normative, </w:t>
            </w:r>
            <w:proofErr w:type="spellStart"/>
            <w:r w:rsidRPr="00D76E37">
              <w:rPr>
                <w:sz w:val="24"/>
                <w:szCs w:val="24"/>
                <w:lang w:val="en-US"/>
              </w:rPr>
              <w:t>precum</w:t>
            </w:r>
            <w:proofErr w:type="spellEnd"/>
            <w:r w:rsidRPr="00D76E37">
              <w:rPr>
                <w:sz w:val="24"/>
                <w:szCs w:val="24"/>
                <w:lang w:val="en-US"/>
              </w:rPr>
              <w:t xml:space="preserve"> şi </w:t>
            </w:r>
            <w:proofErr w:type="spellStart"/>
            <w:r w:rsidRPr="00D76E37">
              <w:rPr>
                <w:sz w:val="24"/>
                <w:szCs w:val="24"/>
                <w:lang w:val="en-US"/>
              </w:rPr>
              <w:t>pentru</w:t>
            </w:r>
            <w:proofErr w:type="spellEnd"/>
            <w:r w:rsidRPr="00D76E37">
              <w:rPr>
                <w:sz w:val="24"/>
                <w:szCs w:val="24"/>
                <w:lang w:val="en-US"/>
              </w:rPr>
              <w:t xml:space="preserve"> </w:t>
            </w:r>
            <w:proofErr w:type="spellStart"/>
            <w:r w:rsidRPr="00D76E37">
              <w:rPr>
                <w:sz w:val="24"/>
                <w:szCs w:val="24"/>
                <w:lang w:val="en-US"/>
              </w:rPr>
              <w:t>stabilirea</w:t>
            </w:r>
            <w:proofErr w:type="spellEnd"/>
            <w:r w:rsidRPr="00D76E37">
              <w:rPr>
                <w:sz w:val="24"/>
                <w:szCs w:val="24"/>
                <w:lang w:val="en-US"/>
              </w:rPr>
              <w:t xml:space="preserve"> </w:t>
            </w:r>
            <w:proofErr w:type="spellStart"/>
            <w:r w:rsidRPr="00D76E37">
              <w:rPr>
                <w:sz w:val="24"/>
                <w:szCs w:val="24"/>
                <w:lang w:val="en-US"/>
              </w:rPr>
              <w:t>unor</w:t>
            </w:r>
            <w:proofErr w:type="spellEnd"/>
            <w:r w:rsidRPr="00D76E37">
              <w:rPr>
                <w:sz w:val="24"/>
                <w:szCs w:val="24"/>
                <w:lang w:val="en-US"/>
              </w:rPr>
              <w:t xml:space="preserve"> </w:t>
            </w:r>
            <w:proofErr w:type="spellStart"/>
            <w:r w:rsidRPr="00D76E37">
              <w:rPr>
                <w:sz w:val="24"/>
                <w:szCs w:val="24"/>
                <w:lang w:val="en-US"/>
              </w:rPr>
              <w:t>măsuri</w:t>
            </w:r>
            <w:proofErr w:type="spellEnd"/>
            <w:r w:rsidRPr="00D76E37">
              <w:rPr>
                <w:sz w:val="24"/>
                <w:szCs w:val="24"/>
                <w:lang w:val="en-US"/>
              </w:rPr>
              <w:t xml:space="preserve"> de </w:t>
            </w:r>
            <w:proofErr w:type="spellStart"/>
            <w:r w:rsidRPr="00D76E37">
              <w:rPr>
                <w:sz w:val="24"/>
                <w:szCs w:val="24"/>
                <w:lang w:val="en-US"/>
              </w:rPr>
              <w:t>sprijin</w:t>
            </w:r>
            <w:proofErr w:type="spellEnd"/>
            <w:r w:rsidRPr="00D76E37">
              <w:rPr>
                <w:sz w:val="24"/>
                <w:szCs w:val="24"/>
                <w:lang w:val="en-US"/>
              </w:rPr>
              <w:t xml:space="preserve"> şi </w:t>
            </w:r>
            <w:proofErr w:type="spellStart"/>
            <w:r w:rsidRPr="00D76E37">
              <w:rPr>
                <w:sz w:val="24"/>
                <w:szCs w:val="24"/>
                <w:lang w:val="en-US"/>
              </w:rPr>
              <w:t>asistență</w:t>
            </w:r>
            <w:proofErr w:type="spellEnd"/>
            <w:r w:rsidRPr="00D76E37">
              <w:rPr>
                <w:sz w:val="24"/>
                <w:szCs w:val="24"/>
                <w:lang w:val="en-US"/>
              </w:rPr>
              <w:t xml:space="preserve"> </w:t>
            </w:r>
            <w:proofErr w:type="spellStart"/>
            <w:r w:rsidRPr="00D76E37">
              <w:rPr>
                <w:sz w:val="24"/>
                <w:szCs w:val="24"/>
                <w:lang w:val="en-US"/>
              </w:rPr>
              <w:t>umanitară</w:t>
            </w:r>
            <w:proofErr w:type="spellEnd"/>
            <w:r w:rsidRPr="00D76E37">
              <w:rPr>
                <w:sz w:val="24"/>
                <w:szCs w:val="24"/>
                <w:lang w:val="en-US"/>
              </w:rPr>
              <w:t xml:space="preserve">, cu </w:t>
            </w:r>
            <w:proofErr w:type="spellStart"/>
            <w:r w:rsidRPr="00D76E37">
              <w:rPr>
                <w:sz w:val="24"/>
                <w:szCs w:val="24"/>
                <w:lang w:val="en-US"/>
              </w:rPr>
              <w:t>modificările</w:t>
            </w:r>
            <w:proofErr w:type="spellEnd"/>
            <w:r w:rsidRPr="00D76E37">
              <w:rPr>
                <w:sz w:val="24"/>
                <w:szCs w:val="24"/>
                <w:lang w:val="en-US"/>
              </w:rPr>
              <w:t xml:space="preserve"> </w:t>
            </w:r>
            <w:proofErr w:type="spellStart"/>
            <w:r w:rsidRPr="00D76E37">
              <w:rPr>
                <w:sz w:val="24"/>
                <w:szCs w:val="24"/>
                <w:lang w:val="en-US"/>
              </w:rPr>
              <w:t>ulterioare</w:t>
            </w:r>
            <w:proofErr w:type="spellEnd"/>
            <w:r w:rsidRPr="00D76E37">
              <w:rPr>
                <w:sz w:val="24"/>
                <w:szCs w:val="24"/>
                <w:lang w:val="en-US"/>
              </w:rPr>
              <w:t xml:space="preserve">, se </w:t>
            </w:r>
            <w:proofErr w:type="spellStart"/>
            <w:r w:rsidRPr="00D76E37">
              <w:rPr>
                <w:sz w:val="24"/>
                <w:szCs w:val="24"/>
                <w:lang w:val="en-US"/>
              </w:rPr>
              <w:t>aplică</w:t>
            </w:r>
            <w:proofErr w:type="spellEnd"/>
            <w:r w:rsidRPr="00D76E37">
              <w:rPr>
                <w:sz w:val="24"/>
                <w:szCs w:val="24"/>
                <w:lang w:val="en-US"/>
              </w:rPr>
              <w:t xml:space="preserve"> </w:t>
            </w:r>
            <w:proofErr w:type="spellStart"/>
            <w:r w:rsidRPr="00D76E37">
              <w:rPr>
                <w:sz w:val="24"/>
                <w:szCs w:val="24"/>
                <w:lang w:val="en-US"/>
              </w:rPr>
              <w:t>până</w:t>
            </w:r>
            <w:proofErr w:type="spellEnd"/>
            <w:r w:rsidRPr="00D76E37">
              <w:rPr>
                <w:sz w:val="24"/>
                <w:szCs w:val="24"/>
                <w:lang w:val="en-US"/>
              </w:rPr>
              <w:t xml:space="preserve"> la data de </w:t>
            </w:r>
            <w:r w:rsidRPr="00D76E37">
              <w:rPr>
                <w:b/>
                <w:sz w:val="24"/>
                <w:szCs w:val="24"/>
                <w:lang w:val="en-US"/>
              </w:rPr>
              <w:t xml:space="preserve">30 </w:t>
            </w:r>
            <w:proofErr w:type="spellStart"/>
            <w:r w:rsidRPr="00D76E37">
              <w:rPr>
                <w:b/>
                <w:sz w:val="24"/>
                <w:szCs w:val="24"/>
                <w:lang w:val="en-US"/>
              </w:rPr>
              <w:t>septembrie</w:t>
            </w:r>
            <w:proofErr w:type="spellEnd"/>
            <w:r w:rsidRPr="00D76E37">
              <w:rPr>
                <w:b/>
                <w:sz w:val="24"/>
                <w:szCs w:val="24"/>
                <w:lang w:val="en-US"/>
              </w:rPr>
              <w:t xml:space="preserve"> 2026.</w:t>
            </w:r>
          </w:p>
        </w:tc>
        <w:tc>
          <w:tcPr>
            <w:tcW w:w="4252" w:type="dxa"/>
            <w:shd w:val="clear" w:color="auto" w:fill="auto"/>
          </w:tcPr>
          <w:p w:rsidR="00D76E37" w:rsidRPr="00D76E37" w:rsidRDefault="00D76E37" w:rsidP="00D76E37">
            <w:pPr>
              <w:jc w:val="both"/>
              <w:rPr>
                <w:sz w:val="24"/>
                <w:szCs w:val="24"/>
              </w:rPr>
            </w:pPr>
            <w:r w:rsidRPr="00D76E37">
              <w:rPr>
                <w:sz w:val="24"/>
                <w:szCs w:val="24"/>
              </w:rPr>
              <w:t>Nemodificat</w:t>
            </w:r>
          </w:p>
        </w:tc>
        <w:tc>
          <w:tcPr>
            <w:tcW w:w="3544" w:type="dxa"/>
            <w:shd w:val="clear" w:color="auto" w:fill="auto"/>
          </w:tcPr>
          <w:p w:rsidR="00024BF6" w:rsidRPr="00571000" w:rsidRDefault="00024BF6" w:rsidP="00024BF6">
            <w:pPr>
              <w:pStyle w:val="ListParagraph"/>
              <w:numPr>
                <w:ilvl w:val="0"/>
                <w:numId w:val="4"/>
              </w:numPr>
              <w:jc w:val="both"/>
              <w:rPr>
                <w:rFonts w:ascii="Times New Roman" w:hAnsi="Times New Roman" w:cs="Times New Roman"/>
                <w:sz w:val="24"/>
                <w:szCs w:val="24"/>
              </w:rPr>
            </w:pPr>
            <w:proofErr w:type="spellStart"/>
            <w:r w:rsidRPr="00571000">
              <w:rPr>
                <w:rFonts w:ascii="Times New Roman" w:hAnsi="Times New Roman" w:cs="Times New Roman"/>
                <w:b/>
                <w:sz w:val="24"/>
                <w:szCs w:val="24"/>
              </w:rPr>
              <w:t>Articolul</w:t>
            </w:r>
            <w:proofErr w:type="spellEnd"/>
            <w:r w:rsidRPr="00571000">
              <w:rPr>
                <w:rFonts w:ascii="Times New Roman" w:hAnsi="Times New Roman" w:cs="Times New Roman"/>
                <w:b/>
                <w:sz w:val="24"/>
                <w:szCs w:val="24"/>
              </w:rPr>
              <w:t xml:space="preserve"> III </w:t>
            </w:r>
            <w:proofErr w:type="spellStart"/>
            <w:r w:rsidRPr="00571000">
              <w:rPr>
                <w:rFonts w:ascii="Times New Roman" w:hAnsi="Times New Roman" w:cs="Times New Roman"/>
                <w:b/>
                <w:sz w:val="24"/>
                <w:szCs w:val="24"/>
              </w:rPr>
              <w:t>va</w:t>
            </w:r>
            <w:proofErr w:type="spellEnd"/>
            <w:r w:rsidRPr="00571000">
              <w:rPr>
                <w:rFonts w:ascii="Times New Roman" w:hAnsi="Times New Roman" w:cs="Times New Roman"/>
                <w:b/>
                <w:sz w:val="24"/>
                <w:szCs w:val="24"/>
              </w:rPr>
              <w:t xml:space="preserve"> </w:t>
            </w:r>
            <w:proofErr w:type="spellStart"/>
            <w:r w:rsidRPr="00571000">
              <w:rPr>
                <w:rFonts w:ascii="Times New Roman" w:hAnsi="Times New Roman" w:cs="Times New Roman"/>
                <w:b/>
                <w:sz w:val="24"/>
                <w:szCs w:val="24"/>
              </w:rPr>
              <w:t>avea</w:t>
            </w:r>
            <w:proofErr w:type="spellEnd"/>
            <w:r w:rsidRPr="00571000">
              <w:rPr>
                <w:rFonts w:ascii="Times New Roman" w:hAnsi="Times New Roman" w:cs="Times New Roman"/>
                <w:b/>
                <w:sz w:val="24"/>
                <w:szCs w:val="24"/>
              </w:rPr>
              <w:t xml:space="preserve"> </w:t>
            </w:r>
            <w:proofErr w:type="spellStart"/>
            <w:r w:rsidRPr="00571000">
              <w:rPr>
                <w:rFonts w:ascii="Times New Roman" w:hAnsi="Times New Roman" w:cs="Times New Roman"/>
                <w:b/>
                <w:sz w:val="24"/>
                <w:szCs w:val="24"/>
              </w:rPr>
              <w:t>următorul</w:t>
            </w:r>
            <w:proofErr w:type="spellEnd"/>
            <w:r w:rsidRPr="00571000">
              <w:rPr>
                <w:rFonts w:ascii="Times New Roman" w:hAnsi="Times New Roman" w:cs="Times New Roman"/>
                <w:b/>
                <w:sz w:val="24"/>
                <w:szCs w:val="24"/>
              </w:rPr>
              <w:t xml:space="preserve"> </w:t>
            </w:r>
            <w:proofErr w:type="spellStart"/>
            <w:r w:rsidRPr="00571000">
              <w:rPr>
                <w:rFonts w:ascii="Times New Roman" w:hAnsi="Times New Roman" w:cs="Times New Roman"/>
                <w:b/>
                <w:sz w:val="24"/>
                <w:szCs w:val="24"/>
              </w:rPr>
              <w:t>cuprins</w:t>
            </w:r>
            <w:proofErr w:type="spellEnd"/>
            <w:r w:rsidRPr="00571000">
              <w:rPr>
                <w:rFonts w:ascii="Times New Roman" w:hAnsi="Times New Roman" w:cs="Times New Roman"/>
                <w:sz w:val="24"/>
                <w:szCs w:val="24"/>
              </w:rPr>
              <w:t>:</w:t>
            </w:r>
          </w:p>
          <w:p w:rsidR="00D76E37" w:rsidRPr="00D76E37" w:rsidRDefault="00D76E37" w:rsidP="00D76E37">
            <w:pPr>
              <w:jc w:val="both"/>
              <w:rPr>
                <w:sz w:val="24"/>
                <w:szCs w:val="24"/>
              </w:rPr>
            </w:pPr>
            <w:r w:rsidRPr="00D76E37">
              <w:rPr>
                <w:sz w:val="24"/>
                <w:szCs w:val="24"/>
                <w:lang w:val="en-US"/>
              </w:rPr>
              <w:t xml:space="preserve">Art. III. - </w:t>
            </w:r>
            <w:proofErr w:type="spellStart"/>
            <w:r w:rsidRPr="00D76E37">
              <w:rPr>
                <w:sz w:val="24"/>
                <w:szCs w:val="24"/>
                <w:lang w:val="en-US"/>
              </w:rPr>
              <w:t>Începând</w:t>
            </w:r>
            <w:proofErr w:type="spellEnd"/>
            <w:r w:rsidRPr="00D76E37">
              <w:rPr>
                <w:sz w:val="24"/>
                <w:szCs w:val="24"/>
                <w:lang w:val="en-US"/>
              </w:rPr>
              <w:t xml:space="preserve"> cu data </w:t>
            </w:r>
            <w:proofErr w:type="spellStart"/>
            <w:r w:rsidRPr="00D76E37">
              <w:rPr>
                <w:sz w:val="24"/>
                <w:szCs w:val="24"/>
                <w:lang w:val="en-US"/>
              </w:rPr>
              <w:t>intrării</w:t>
            </w:r>
            <w:proofErr w:type="spellEnd"/>
            <w:r w:rsidRPr="00D76E37">
              <w:rPr>
                <w:sz w:val="24"/>
                <w:szCs w:val="24"/>
                <w:lang w:val="en-US"/>
              </w:rPr>
              <w:t xml:space="preserve"> </w:t>
            </w:r>
            <w:proofErr w:type="spellStart"/>
            <w:r w:rsidRPr="00D76E37">
              <w:rPr>
                <w:sz w:val="24"/>
                <w:szCs w:val="24"/>
                <w:lang w:val="en-US"/>
              </w:rPr>
              <w:t>în</w:t>
            </w:r>
            <w:proofErr w:type="spellEnd"/>
            <w:r w:rsidRPr="00D76E37">
              <w:rPr>
                <w:sz w:val="24"/>
                <w:szCs w:val="24"/>
                <w:lang w:val="en-US"/>
              </w:rPr>
              <w:t xml:space="preserve"> </w:t>
            </w:r>
            <w:proofErr w:type="spellStart"/>
            <w:r w:rsidRPr="00D76E37">
              <w:rPr>
                <w:sz w:val="24"/>
                <w:szCs w:val="24"/>
                <w:lang w:val="en-US"/>
              </w:rPr>
              <w:t>vigoare</w:t>
            </w:r>
            <w:proofErr w:type="spellEnd"/>
            <w:r w:rsidRPr="00D76E37">
              <w:rPr>
                <w:sz w:val="24"/>
                <w:szCs w:val="24"/>
                <w:lang w:val="en-US"/>
              </w:rPr>
              <w:t xml:space="preserve"> a </w:t>
            </w:r>
            <w:proofErr w:type="spellStart"/>
            <w:r w:rsidRPr="00D76E37">
              <w:rPr>
                <w:sz w:val="24"/>
                <w:szCs w:val="24"/>
                <w:lang w:val="en-US"/>
              </w:rPr>
              <w:t>prezentei</w:t>
            </w:r>
            <w:proofErr w:type="spellEnd"/>
            <w:r w:rsidRPr="00D76E37">
              <w:rPr>
                <w:sz w:val="24"/>
                <w:szCs w:val="24"/>
                <w:lang w:val="en-US"/>
              </w:rPr>
              <w:t xml:space="preserve"> </w:t>
            </w:r>
            <w:proofErr w:type="spellStart"/>
            <w:r w:rsidRPr="00D76E37">
              <w:rPr>
                <w:sz w:val="24"/>
                <w:szCs w:val="24"/>
                <w:lang w:val="en-US"/>
              </w:rPr>
              <w:t>ordonanțe</w:t>
            </w:r>
            <w:proofErr w:type="spellEnd"/>
            <w:r w:rsidRPr="00D76E37">
              <w:rPr>
                <w:sz w:val="24"/>
                <w:szCs w:val="24"/>
                <w:lang w:val="en-US"/>
              </w:rPr>
              <w:t xml:space="preserve"> de </w:t>
            </w:r>
            <w:proofErr w:type="spellStart"/>
            <w:r w:rsidRPr="00D76E37">
              <w:rPr>
                <w:sz w:val="24"/>
                <w:szCs w:val="24"/>
                <w:lang w:val="en-US"/>
              </w:rPr>
              <w:t>urgență</w:t>
            </w:r>
            <w:proofErr w:type="spellEnd"/>
            <w:r w:rsidRPr="00D76E37">
              <w:rPr>
                <w:sz w:val="24"/>
                <w:szCs w:val="24"/>
                <w:lang w:val="en-US"/>
              </w:rPr>
              <w:t xml:space="preserve">, </w:t>
            </w:r>
            <w:proofErr w:type="spellStart"/>
            <w:r w:rsidRPr="00D76E37">
              <w:rPr>
                <w:sz w:val="24"/>
                <w:szCs w:val="24"/>
                <w:lang w:val="en-US"/>
              </w:rPr>
              <w:t>măsurile</w:t>
            </w:r>
            <w:proofErr w:type="spellEnd"/>
            <w:r w:rsidRPr="00D76E37">
              <w:rPr>
                <w:sz w:val="24"/>
                <w:szCs w:val="24"/>
                <w:lang w:val="en-US"/>
              </w:rPr>
              <w:t xml:space="preserve"> </w:t>
            </w:r>
            <w:proofErr w:type="spellStart"/>
            <w:r w:rsidRPr="00D76E37">
              <w:rPr>
                <w:sz w:val="24"/>
                <w:szCs w:val="24"/>
                <w:lang w:val="en-US"/>
              </w:rPr>
              <w:t>prevăzute</w:t>
            </w:r>
            <w:proofErr w:type="spellEnd"/>
            <w:r w:rsidRPr="00D76E37">
              <w:rPr>
                <w:sz w:val="24"/>
                <w:szCs w:val="24"/>
                <w:lang w:val="en-US"/>
              </w:rPr>
              <w:t xml:space="preserve"> la art. II şi III din </w:t>
            </w:r>
            <w:proofErr w:type="spellStart"/>
            <w:r w:rsidRPr="00D76E37">
              <w:rPr>
                <w:sz w:val="24"/>
                <w:szCs w:val="24"/>
                <w:lang w:val="en-US"/>
              </w:rPr>
              <w:t>Ordonanța</w:t>
            </w:r>
            <w:proofErr w:type="spellEnd"/>
            <w:r w:rsidRPr="00D76E37">
              <w:rPr>
                <w:sz w:val="24"/>
                <w:szCs w:val="24"/>
                <w:lang w:val="en-US"/>
              </w:rPr>
              <w:t xml:space="preserve"> de </w:t>
            </w:r>
            <w:proofErr w:type="spellStart"/>
            <w:r w:rsidRPr="00D76E37">
              <w:rPr>
                <w:sz w:val="24"/>
                <w:szCs w:val="24"/>
                <w:lang w:val="en-US"/>
              </w:rPr>
              <w:t>urgență</w:t>
            </w:r>
            <w:proofErr w:type="spellEnd"/>
            <w:r w:rsidRPr="00D76E37">
              <w:rPr>
                <w:sz w:val="24"/>
                <w:szCs w:val="24"/>
                <w:lang w:val="en-US"/>
              </w:rPr>
              <w:t xml:space="preserve"> a </w:t>
            </w:r>
            <w:proofErr w:type="spellStart"/>
            <w:r w:rsidRPr="00D76E37">
              <w:rPr>
                <w:sz w:val="24"/>
                <w:szCs w:val="24"/>
                <w:lang w:val="en-US"/>
              </w:rPr>
              <w:t>Guvernului</w:t>
            </w:r>
            <w:proofErr w:type="spellEnd"/>
            <w:r w:rsidRPr="00D76E37">
              <w:rPr>
                <w:sz w:val="24"/>
                <w:szCs w:val="24"/>
                <w:lang w:val="en-US"/>
              </w:rPr>
              <w:t xml:space="preserve"> </w:t>
            </w:r>
            <w:proofErr w:type="spellStart"/>
            <w:r w:rsidRPr="00D76E37">
              <w:rPr>
                <w:sz w:val="24"/>
                <w:szCs w:val="24"/>
                <w:lang w:val="en-US"/>
              </w:rPr>
              <w:t>nr</w:t>
            </w:r>
            <w:proofErr w:type="spellEnd"/>
            <w:r w:rsidRPr="00D76E37">
              <w:rPr>
                <w:sz w:val="24"/>
                <w:szCs w:val="24"/>
                <w:lang w:val="en-US"/>
              </w:rPr>
              <w:t xml:space="preserve">. 20/2022 </w:t>
            </w:r>
            <w:proofErr w:type="spellStart"/>
            <w:r w:rsidRPr="00D76E37">
              <w:rPr>
                <w:sz w:val="24"/>
                <w:szCs w:val="24"/>
                <w:lang w:val="en-US"/>
              </w:rPr>
              <w:t>privind</w:t>
            </w:r>
            <w:proofErr w:type="spellEnd"/>
            <w:r w:rsidRPr="00D76E37">
              <w:rPr>
                <w:sz w:val="24"/>
                <w:szCs w:val="24"/>
                <w:lang w:val="en-US"/>
              </w:rPr>
              <w:t xml:space="preserve"> </w:t>
            </w:r>
            <w:proofErr w:type="spellStart"/>
            <w:r w:rsidRPr="00D76E37">
              <w:rPr>
                <w:sz w:val="24"/>
                <w:szCs w:val="24"/>
                <w:lang w:val="en-US"/>
              </w:rPr>
              <w:t>modificarea</w:t>
            </w:r>
            <w:proofErr w:type="spellEnd"/>
            <w:r w:rsidRPr="00D76E37">
              <w:rPr>
                <w:sz w:val="24"/>
                <w:szCs w:val="24"/>
                <w:lang w:val="en-US"/>
              </w:rPr>
              <w:t xml:space="preserve"> şi </w:t>
            </w:r>
            <w:proofErr w:type="spellStart"/>
            <w:r w:rsidRPr="00D76E37">
              <w:rPr>
                <w:sz w:val="24"/>
                <w:szCs w:val="24"/>
                <w:lang w:val="en-US"/>
              </w:rPr>
              <w:t>completarea</w:t>
            </w:r>
            <w:proofErr w:type="spellEnd"/>
            <w:r w:rsidRPr="00D76E37">
              <w:rPr>
                <w:sz w:val="24"/>
                <w:szCs w:val="24"/>
                <w:lang w:val="en-US"/>
              </w:rPr>
              <w:t xml:space="preserve"> </w:t>
            </w:r>
            <w:proofErr w:type="spellStart"/>
            <w:r w:rsidRPr="00D76E37">
              <w:rPr>
                <w:sz w:val="24"/>
                <w:szCs w:val="24"/>
                <w:lang w:val="en-US"/>
              </w:rPr>
              <w:t>unor</w:t>
            </w:r>
            <w:proofErr w:type="spellEnd"/>
            <w:r w:rsidRPr="00D76E37">
              <w:rPr>
                <w:sz w:val="24"/>
                <w:szCs w:val="24"/>
                <w:lang w:val="en-US"/>
              </w:rPr>
              <w:t xml:space="preserve"> </w:t>
            </w:r>
            <w:proofErr w:type="spellStart"/>
            <w:r w:rsidRPr="00D76E37">
              <w:rPr>
                <w:sz w:val="24"/>
                <w:szCs w:val="24"/>
                <w:lang w:val="en-US"/>
              </w:rPr>
              <w:t>acte</w:t>
            </w:r>
            <w:proofErr w:type="spellEnd"/>
            <w:r w:rsidRPr="00D76E37">
              <w:rPr>
                <w:sz w:val="24"/>
                <w:szCs w:val="24"/>
                <w:lang w:val="en-US"/>
              </w:rPr>
              <w:t xml:space="preserve"> normative, </w:t>
            </w:r>
            <w:proofErr w:type="spellStart"/>
            <w:r w:rsidRPr="00D76E37">
              <w:rPr>
                <w:sz w:val="24"/>
                <w:szCs w:val="24"/>
                <w:lang w:val="en-US"/>
              </w:rPr>
              <w:t>precum</w:t>
            </w:r>
            <w:proofErr w:type="spellEnd"/>
            <w:r w:rsidRPr="00D76E37">
              <w:rPr>
                <w:sz w:val="24"/>
                <w:szCs w:val="24"/>
                <w:lang w:val="en-US"/>
              </w:rPr>
              <w:t xml:space="preserve"> şi </w:t>
            </w:r>
            <w:proofErr w:type="spellStart"/>
            <w:r w:rsidRPr="00D76E37">
              <w:rPr>
                <w:sz w:val="24"/>
                <w:szCs w:val="24"/>
                <w:lang w:val="en-US"/>
              </w:rPr>
              <w:t>pentru</w:t>
            </w:r>
            <w:proofErr w:type="spellEnd"/>
            <w:r w:rsidRPr="00D76E37">
              <w:rPr>
                <w:sz w:val="24"/>
                <w:szCs w:val="24"/>
                <w:lang w:val="en-US"/>
              </w:rPr>
              <w:t xml:space="preserve"> </w:t>
            </w:r>
            <w:proofErr w:type="spellStart"/>
            <w:r w:rsidRPr="00D76E37">
              <w:rPr>
                <w:sz w:val="24"/>
                <w:szCs w:val="24"/>
                <w:lang w:val="en-US"/>
              </w:rPr>
              <w:t>stabilirea</w:t>
            </w:r>
            <w:proofErr w:type="spellEnd"/>
            <w:r w:rsidRPr="00D76E37">
              <w:rPr>
                <w:sz w:val="24"/>
                <w:szCs w:val="24"/>
                <w:lang w:val="en-US"/>
              </w:rPr>
              <w:t xml:space="preserve"> </w:t>
            </w:r>
            <w:proofErr w:type="spellStart"/>
            <w:r w:rsidRPr="00D76E37">
              <w:rPr>
                <w:sz w:val="24"/>
                <w:szCs w:val="24"/>
                <w:lang w:val="en-US"/>
              </w:rPr>
              <w:t>unor</w:t>
            </w:r>
            <w:proofErr w:type="spellEnd"/>
            <w:r w:rsidRPr="00D76E37">
              <w:rPr>
                <w:sz w:val="24"/>
                <w:szCs w:val="24"/>
                <w:lang w:val="en-US"/>
              </w:rPr>
              <w:t xml:space="preserve"> </w:t>
            </w:r>
            <w:proofErr w:type="spellStart"/>
            <w:r w:rsidRPr="00D76E37">
              <w:rPr>
                <w:sz w:val="24"/>
                <w:szCs w:val="24"/>
                <w:lang w:val="en-US"/>
              </w:rPr>
              <w:t>măsuri</w:t>
            </w:r>
            <w:proofErr w:type="spellEnd"/>
            <w:r w:rsidRPr="00D76E37">
              <w:rPr>
                <w:sz w:val="24"/>
                <w:szCs w:val="24"/>
                <w:lang w:val="en-US"/>
              </w:rPr>
              <w:t xml:space="preserve"> de </w:t>
            </w:r>
            <w:proofErr w:type="spellStart"/>
            <w:r w:rsidRPr="00D76E37">
              <w:rPr>
                <w:sz w:val="24"/>
                <w:szCs w:val="24"/>
                <w:lang w:val="en-US"/>
              </w:rPr>
              <w:t>sprijin</w:t>
            </w:r>
            <w:proofErr w:type="spellEnd"/>
            <w:r w:rsidRPr="00D76E37">
              <w:rPr>
                <w:sz w:val="24"/>
                <w:szCs w:val="24"/>
                <w:lang w:val="en-US"/>
              </w:rPr>
              <w:t xml:space="preserve"> şi </w:t>
            </w:r>
            <w:proofErr w:type="spellStart"/>
            <w:r w:rsidRPr="00D76E37">
              <w:rPr>
                <w:sz w:val="24"/>
                <w:szCs w:val="24"/>
                <w:lang w:val="en-US"/>
              </w:rPr>
              <w:t>asistență</w:t>
            </w:r>
            <w:proofErr w:type="spellEnd"/>
            <w:r w:rsidRPr="00D76E37">
              <w:rPr>
                <w:sz w:val="24"/>
                <w:szCs w:val="24"/>
                <w:lang w:val="en-US"/>
              </w:rPr>
              <w:t xml:space="preserve"> </w:t>
            </w:r>
            <w:proofErr w:type="spellStart"/>
            <w:r w:rsidRPr="00D76E37">
              <w:rPr>
                <w:sz w:val="24"/>
                <w:szCs w:val="24"/>
                <w:lang w:val="en-US"/>
              </w:rPr>
              <w:t>umanitară</w:t>
            </w:r>
            <w:proofErr w:type="spellEnd"/>
            <w:r w:rsidRPr="00D76E37">
              <w:rPr>
                <w:sz w:val="24"/>
                <w:szCs w:val="24"/>
                <w:lang w:val="en-US"/>
              </w:rPr>
              <w:t xml:space="preserve">, cu </w:t>
            </w:r>
            <w:proofErr w:type="spellStart"/>
            <w:r w:rsidRPr="00D76E37">
              <w:rPr>
                <w:sz w:val="24"/>
                <w:szCs w:val="24"/>
                <w:lang w:val="en-US"/>
              </w:rPr>
              <w:t>modificările</w:t>
            </w:r>
            <w:proofErr w:type="spellEnd"/>
            <w:r w:rsidRPr="00D76E37">
              <w:rPr>
                <w:sz w:val="24"/>
                <w:szCs w:val="24"/>
                <w:lang w:val="en-US"/>
              </w:rPr>
              <w:t xml:space="preserve"> </w:t>
            </w:r>
            <w:proofErr w:type="spellStart"/>
            <w:r w:rsidRPr="00D76E37">
              <w:rPr>
                <w:sz w:val="24"/>
                <w:szCs w:val="24"/>
                <w:lang w:val="en-US"/>
              </w:rPr>
              <w:t>ulterioare</w:t>
            </w:r>
            <w:proofErr w:type="spellEnd"/>
            <w:r w:rsidRPr="00D76E37">
              <w:rPr>
                <w:sz w:val="24"/>
                <w:szCs w:val="24"/>
                <w:lang w:val="en-US"/>
              </w:rPr>
              <w:t xml:space="preserve">, se </w:t>
            </w:r>
            <w:proofErr w:type="spellStart"/>
            <w:r w:rsidRPr="00D76E37">
              <w:rPr>
                <w:sz w:val="24"/>
                <w:szCs w:val="24"/>
                <w:lang w:val="en-US"/>
              </w:rPr>
              <w:t>aplică</w:t>
            </w:r>
            <w:proofErr w:type="spellEnd"/>
            <w:r w:rsidRPr="00D76E37">
              <w:rPr>
                <w:sz w:val="24"/>
                <w:szCs w:val="24"/>
                <w:lang w:val="en-US"/>
              </w:rPr>
              <w:t xml:space="preserve"> </w:t>
            </w:r>
            <w:proofErr w:type="spellStart"/>
            <w:r w:rsidRPr="00D76E37">
              <w:rPr>
                <w:sz w:val="24"/>
                <w:szCs w:val="24"/>
                <w:lang w:val="en-US"/>
              </w:rPr>
              <w:t>până</w:t>
            </w:r>
            <w:proofErr w:type="spellEnd"/>
            <w:r w:rsidRPr="00D76E37">
              <w:rPr>
                <w:sz w:val="24"/>
                <w:szCs w:val="24"/>
                <w:lang w:val="en-US"/>
              </w:rPr>
              <w:t xml:space="preserve"> la data de </w:t>
            </w:r>
            <w:r w:rsidRPr="00D76E37">
              <w:rPr>
                <w:b/>
                <w:sz w:val="24"/>
                <w:szCs w:val="24"/>
                <w:lang w:val="en-US"/>
              </w:rPr>
              <w:t xml:space="preserve">30 </w:t>
            </w:r>
            <w:proofErr w:type="spellStart"/>
            <w:r w:rsidRPr="00D76E37">
              <w:rPr>
                <w:b/>
                <w:sz w:val="24"/>
                <w:szCs w:val="24"/>
                <w:lang w:val="en-US"/>
              </w:rPr>
              <w:t>septembrie</w:t>
            </w:r>
            <w:proofErr w:type="spellEnd"/>
            <w:r w:rsidRPr="00D76E37">
              <w:rPr>
                <w:b/>
                <w:sz w:val="24"/>
                <w:szCs w:val="24"/>
                <w:lang w:val="en-US"/>
              </w:rPr>
              <w:t xml:space="preserve"> 2027.</w:t>
            </w:r>
          </w:p>
        </w:tc>
        <w:tc>
          <w:tcPr>
            <w:tcW w:w="1985" w:type="dxa"/>
            <w:shd w:val="clear" w:color="auto" w:fill="auto"/>
          </w:tcPr>
          <w:p w:rsidR="00D76E37" w:rsidRPr="00D76E37" w:rsidRDefault="00D76E37" w:rsidP="00D76E37">
            <w:pPr>
              <w:jc w:val="both"/>
              <w:rPr>
                <w:sz w:val="24"/>
                <w:szCs w:val="24"/>
              </w:rPr>
            </w:pPr>
            <w:r w:rsidRPr="00D76E37">
              <w:rPr>
                <w:sz w:val="24"/>
                <w:szCs w:val="24"/>
              </w:rPr>
              <w:t>Tehnică legislativă</w:t>
            </w:r>
          </w:p>
        </w:tc>
      </w:tr>
    </w:tbl>
    <w:p w:rsidR="00D76E37" w:rsidRPr="00D76E37" w:rsidRDefault="00D76E37" w:rsidP="00D76E37">
      <w:pPr>
        <w:spacing w:line="276" w:lineRule="auto"/>
        <w:rPr>
          <w:rFonts w:asciiTheme="majorBidi" w:hAnsiTheme="majorBidi" w:cstheme="majorBidi"/>
          <w:b/>
          <w:bCs/>
          <w:sz w:val="24"/>
          <w:szCs w:val="24"/>
        </w:rPr>
      </w:pPr>
    </w:p>
    <w:sectPr w:rsidR="00D76E37" w:rsidRPr="00D76E37" w:rsidSect="00773F85">
      <w:pgSz w:w="15840" w:h="12240" w:orient="landscape"/>
      <w:pgMar w:top="1701" w:right="720" w:bottom="851"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989" w:rsidRDefault="00744989" w:rsidP="008E271C">
      <w:pPr>
        <w:spacing w:after="0" w:line="240" w:lineRule="auto"/>
      </w:pPr>
      <w:r>
        <w:separator/>
      </w:r>
    </w:p>
  </w:endnote>
  <w:endnote w:type="continuationSeparator" w:id="0">
    <w:p w:rsidR="00744989" w:rsidRDefault="00744989" w:rsidP="008E2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176404"/>
      <w:docPartObj>
        <w:docPartGallery w:val="Page Numbers (Bottom of Page)"/>
        <w:docPartUnique/>
      </w:docPartObj>
    </w:sdtPr>
    <w:sdtEndPr>
      <w:rPr>
        <w:noProof/>
      </w:rPr>
    </w:sdtEndPr>
    <w:sdtContent>
      <w:p w:rsidR="008E271C" w:rsidRDefault="008E271C">
        <w:pPr>
          <w:pStyle w:val="Footer"/>
          <w:jc w:val="right"/>
        </w:pPr>
        <w:r>
          <w:fldChar w:fldCharType="begin"/>
        </w:r>
        <w:r>
          <w:instrText xml:space="preserve"> PAGE   \* MERGEFORMAT </w:instrText>
        </w:r>
        <w:r>
          <w:fldChar w:fldCharType="separate"/>
        </w:r>
        <w:r w:rsidR="000D1B79">
          <w:rPr>
            <w:noProof/>
          </w:rPr>
          <w:t>6</w:t>
        </w:r>
        <w:r>
          <w:rPr>
            <w:noProof/>
          </w:rPr>
          <w:fldChar w:fldCharType="end"/>
        </w:r>
      </w:p>
    </w:sdtContent>
  </w:sdt>
  <w:p w:rsidR="008E271C" w:rsidRDefault="008E27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989" w:rsidRDefault="00744989" w:rsidP="008E271C">
      <w:pPr>
        <w:spacing w:after="0" w:line="240" w:lineRule="auto"/>
      </w:pPr>
      <w:r>
        <w:separator/>
      </w:r>
    </w:p>
  </w:footnote>
  <w:footnote w:type="continuationSeparator" w:id="0">
    <w:p w:rsidR="00744989" w:rsidRDefault="00744989" w:rsidP="008E27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F407A"/>
    <w:multiLevelType w:val="hybridMultilevel"/>
    <w:tmpl w:val="E792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8D2FD9"/>
    <w:multiLevelType w:val="hybridMultilevel"/>
    <w:tmpl w:val="492A2A9A"/>
    <w:lvl w:ilvl="0" w:tplc="DB10AE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FE2FE3"/>
    <w:multiLevelType w:val="hybridMultilevel"/>
    <w:tmpl w:val="D4AC60B8"/>
    <w:lvl w:ilvl="0" w:tplc="320A1880">
      <w:start w:val="1"/>
      <w:numFmt w:val="decimal"/>
      <w:lvlText w:val="%1."/>
      <w:lvlJc w:val="righ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5E3AE7"/>
    <w:multiLevelType w:val="hybridMultilevel"/>
    <w:tmpl w:val="1F84521E"/>
    <w:lvl w:ilvl="0" w:tplc="D4E2775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0D"/>
    <w:rsid w:val="00024BF6"/>
    <w:rsid w:val="000411CB"/>
    <w:rsid w:val="00053233"/>
    <w:rsid w:val="0006095A"/>
    <w:rsid w:val="00060A51"/>
    <w:rsid w:val="00067674"/>
    <w:rsid w:val="0009173F"/>
    <w:rsid w:val="00094DCB"/>
    <w:rsid w:val="000B5785"/>
    <w:rsid w:val="000B63D0"/>
    <w:rsid w:val="000C3595"/>
    <w:rsid w:val="000C4E93"/>
    <w:rsid w:val="000C679A"/>
    <w:rsid w:val="000D1B79"/>
    <w:rsid w:val="000E4319"/>
    <w:rsid w:val="00101EF9"/>
    <w:rsid w:val="00106AD0"/>
    <w:rsid w:val="00107242"/>
    <w:rsid w:val="00110258"/>
    <w:rsid w:val="00137A5E"/>
    <w:rsid w:val="0015290B"/>
    <w:rsid w:val="001573AA"/>
    <w:rsid w:val="00157E2C"/>
    <w:rsid w:val="0016387C"/>
    <w:rsid w:val="0017172F"/>
    <w:rsid w:val="00175CA3"/>
    <w:rsid w:val="001D1049"/>
    <w:rsid w:val="001D1733"/>
    <w:rsid w:val="001D43D5"/>
    <w:rsid w:val="001E7330"/>
    <w:rsid w:val="001F3367"/>
    <w:rsid w:val="001F5B23"/>
    <w:rsid w:val="00200831"/>
    <w:rsid w:val="00227742"/>
    <w:rsid w:val="0023400D"/>
    <w:rsid w:val="002372BA"/>
    <w:rsid w:val="002749DD"/>
    <w:rsid w:val="002A619B"/>
    <w:rsid w:val="002B4A85"/>
    <w:rsid w:val="002B5929"/>
    <w:rsid w:val="002E6A58"/>
    <w:rsid w:val="003513C5"/>
    <w:rsid w:val="003623DB"/>
    <w:rsid w:val="0036321C"/>
    <w:rsid w:val="00373EDB"/>
    <w:rsid w:val="00393674"/>
    <w:rsid w:val="00395B29"/>
    <w:rsid w:val="003966D6"/>
    <w:rsid w:val="003A29B8"/>
    <w:rsid w:val="003A49DC"/>
    <w:rsid w:val="003C1F44"/>
    <w:rsid w:val="003D3D35"/>
    <w:rsid w:val="003E2340"/>
    <w:rsid w:val="003E3466"/>
    <w:rsid w:val="003F0769"/>
    <w:rsid w:val="004000AF"/>
    <w:rsid w:val="0040705C"/>
    <w:rsid w:val="004239E9"/>
    <w:rsid w:val="004327AA"/>
    <w:rsid w:val="00440C60"/>
    <w:rsid w:val="004430B1"/>
    <w:rsid w:val="00447C5F"/>
    <w:rsid w:val="004645C1"/>
    <w:rsid w:val="004709ED"/>
    <w:rsid w:val="00475581"/>
    <w:rsid w:val="00490D81"/>
    <w:rsid w:val="00492821"/>
    <w:rsid w:val="00496451"/>
    <w:rsid w:val="004B0178"/>
    <w:rsid w:val="004B18D8"/>
    <w:rsid w:val="004C0112"/>
    <w:rsid w:val="004C1ED5"/>
    <w:rsid w:val="004C394E"/>
    <w:rsid w:val="004C78DE"/>
    <w:rsid w:val="004E47A2"/>
    <w:rsid w:val="004E5687"/>
    <w:rsid w:val="005019BA"/>
    <w:rsid w:val="00510A13"/>
    <w:rsid w:val="005278BD"/>
    <w:rsid w:val="00532A25"/>
    <w:rsid w:val="005410E5"/>
    <w:rsid w:val="005424F7"/>
    <w:rsid w:val="005570E5"/>
    <w:rsid w:val="005601DC"/>
    <w:rsid w:val="00564C62"/>
    <w:rsid w:val="00571000"/>
    <w:rsid w:val="00582BA0"/>
    <w:rsid w:val="005960BE"/>
    <w:rsid w:val="0059777B"/>
    <w:rsid w:val="00597E7A"/>
    <w:rsid w:val="005A083A"/>
    <w:rsid w:val="005B136A"/>
    <w:rsid w:val="005B19FA"/>
    <w:rsid w:val="005B470D"/>
    <w:rsid w:val="005B7B47"/>
    <w:rsid w:val="005C34E3"/>
    <w:rsid w:val="005E0148"/>
    <w:rsid w:val="005E7D18"/>
    <w:rsid w:val="005F4CD9"/>
    <w:rsid w:val="00607A2F"/>
    <w:rsid w:val="00621128"/>
    <w:rsid w:val="006240D5"/>
    <w:rsid w:val="00627F78"/>
    <w:rsid w:val="00632E24"/>
    <w:rsid w:val="006340AB"/>
    <w:rsid w:val="00634546"/>
    <w:rsid w:val="006522E7"/>
    <w:rsid w:val="00653270"/>
    <w:rsid w:val="00665806"/>
    <w:rsid w:val="00667C01"/>
    <w:rsid w:val="00671C50"/>
    <w:rsid w:val="00676996"/>
    <w:rsid w:val="006854CA"/>
    <w:rsid w:val="00695AA3"/>
    <w:rsid w:val="0069772C"/>
    <w:rsid w:val="006C5845"/>
    <w:rsid w:val="006C6C97"/>
    <w:rsid w:val="006E5F17"/>
    <w:rsid w:val="007006B0"/>
    <w:rsid w:val="00700C6C"/>
    <w:rsid w:val="00704293"/>
    <w:rsid w:val="00713673"/>
    <w:rsid w:val="00737994"/>
    <w:rsid w:val="00744989"/>
    <w:rsid w:val="00770BB5"/>
    <w:rsid w:val="00773F85"/>
    <w:rsid w:val="00783131"/>
    <w:rsid w:val="00786CE7"/>
    <w:rsid w:val="007959CD"/>
    <w:rsid w:val="007B5D15"/>
    <w:rsid w:val="007C7934"/>
    <w:rsid w:val="007E55FD"/>
    <w:rsid w:val="007F409E"/>
    <w:rsid w:val="007F4D88"/>
    <w:rsid w:val="007F6141"/>
    <w:rsid w:val="00813014"/>
    <w:rsid w:val="008251B8"/>
    <w:rsid w:val="00830FBB"/>
    <w:rsid w:val="00847753"/>
    <w:rsid w:val="00853171"/>
    <w:rsid w:val="00856EED"/>
    <w:rsid w:val="00865F3F"/>
    <w:rsid w:val="0087132F"/>
    <w:rsid w:val="00885BF2"/>
    <w:rsid w:val="0088628E"/>
    <w:rsid w:val="0089271E"/>
    <w:rsid w:val="0089727E"/>
    <w:rsid w:val="008D60E6"/>
    <w:rsid w:val="008E271C"/>
    <w:rsid w:val="008F16C1"/>
    <w:rsid w:val="008F42A1"/>
    <w:rsid w:val="009065F3"/>
    <w:rsid w:val="0091713B"/>
    <w:rsid w:val="00924B1C"/>
    <w:rsid w:val="009303A6"/>
    <w:rsid w:val="00940985"/>
    <w:rsid w:val="0095259E"/>
    <w:rsid w:val="0096360F"/>
    <w:rsid w:val="00963DE5"/>
    <w:rsid w:val="00970F4E"/>
    <w:rsid w:val="0098682E"/>
    <w:rsid w:val="00994966"/>
    <w:rsid w:val="009A6E97"/>
    <w:rsid w:val="009C7F01"/>
    <w:rsid w:val="009D0211"/>
    <w:rsid w:val="009D2429"/>
    <w:rsid w:val="009D4BBE"/>
    <w:rsid w:val="009E5425"/>
    <w:rsid w:val="009F1396"/>
    <w:rsid w:val="00A00F11"/>
    <w:rsid w:val="00A1459A"/>
    <w:rsid w:val="00A1643E"/>
    <w:rsid w:val="00A23734"/>
    <w:rsid w:val="00A24887"/>
    <w:rsid w:val="00A40951"/>
    <w:rsid w:val="00A42ACF"/>
    <w:rsid w:val="00A45972"/>
    <w:rsid w:val="00A63B41"/>
    <w:rsid w:val="00A7267E"/>
    <w:rsid w:val="00A81E57"/>
    <w:rsid w:val="00A9296B"/>
    <w:rsid w:val="00AA2850"/>
    <w:rsid w:val="00AA7860"/>
    <w:rsid w:val="00AB18C7"/>
    <w:rsid w:val="00AB2AEE"/>
    <w:rsid w:val="00AF5928"/>
    <w:rsid w:val="00B0034F"/>
    <w:rsid w:val="00B143A5"/>
    <w:rsid w:val="00B1616C"/>
    <w:rsid w:val="00B2507B"/>
    <w:rsid w:val="00B26224"/>
    <w:rsid w:val="00B31F78"/>
    <w:rsid w:val="00B4060F"/>
    <w:rsid w:val="00B527CF"/>
    <w:rsid w:val="00B72CD5"/>
    <w:rsid w:val="00B77D54"/>
    <w:rsid w:val="00B77F7E"/>
    <w:rsid w:val="00B86C70"/>
    <w:rsid w:val="00B912AC"/>
    <w:rsid w:val="00BB4BF4"/>
    <w:rsid w:val="00BD00C6"/>
    <w:rsid w:val="00BD3A98"/>
    <w:rsid w:val="00BD4153"/>
    <w:rsid w:val="00C032E4"/>
    <w:rsid w:val="00C23421"/>
    <w:rsid w:val="00C376A5"/>
    <w:rsid w:val="00C53265"/>
    <w:rsid w:val="00C61E05"/>
    <w:rsid w:val="00C87781"/>
    <w:rsid w:val="00CB3381"/>
    <w:rsid w:val="00CB666F"/>
    <w:rsid w:val="00CC72E7"/>
    <w:rsid w:val="00CE14EE"/>
    <w:rsid w:val="00CF25EF"/>
    <w:rsid w:val="00D01662"/>
    <w:rsid w:val="00D23F59"/>
    <w:rsid w:val="00D47985"/>
    <w:rsid w:val="00D62A86"/>
    <w:rsid w:val="00D65C03"/>
    <w:rsid w:val="00D678CD"/>
    <w:rsid w:val="00D76E37"/>
    <w:rsid w:val="00D77360"/>
    <w:rsid w:val="00D827A4"/>
    <w:rsid w:val="00D9033D"/>
    <w:rsid w:val="00D91783"/>
    <w:rsid w:val="00D97E23"/>
    <w:rsid w:val="00DB5026"/>
    <w:rsid w:val="00DB702D"/>
    <w:rsid w:val="00DC1E4F"/>
    <w:rsid w:val="00DC3AF4"/>
    <w:rsid w:val="00DE05B3"/>
    <w:rsid w:val="00DE542F"/>
    <w:rsid w:val="00DF2001"/>
    <w:rsid w:val="00E043B0"/>
    <w:rsid w:val="00E356C1"/>
    <w:rsid w:val="00E40F99"/>
    <w:rsid w:val="00E441E9"/>
    <w:rsid w:val="00E45953"/>
    <w:rsid w:val="00E5329F"/>
    <w:rsid w:val="00E83BD3"/>
    <w:rsid w:val="00E86DFC"/>
    <w:rsid w:val="00E9148D"/>
    <w:rsid w:val="00E92769"/>
    <w:rsid w:val="00E96CD8"/>
    <w:rsid w:val="00E970CD"/>
    <w:rsid w:val="00EA2DC2"/>
    <w:rsid w:val="00EC4CB4"/>
    <w:rsid w:val="00ED0C01"/>
    <w:rsid w:val="00EE63DF"/>
    <w:rsid w:val="00EF2E6E"/>
    <w:rsid w:val="00EF4474"/>
    <w:rsid w:val="00F306C8"/>
    <w:rsid w:val="00F32D8D"/>
    <w:rsid w:val="00F351C4"/>
    <w:rsid w:val="00F36412"/>
    <w:rsid w:val="00F60DFA"/>
    <w:rsid w:val="00F63F22"/>
    <w:rsid w:val="00F73DFF"/>
    <w:rsid w:val="00F80565"/>
    <w:rsid w:val="00F81EB1"/>
    <w:rsid w:val="00F8332F"/>
    <w:rsid w:val="00F95A73"/>
    <w:rsid w:val="00FA7415"/>
    <w:rsid w:val="00FB4F42"/>
    <w:rsid w:val="00FC3CF5"/>
    <w:rsid w:val="00FD6508"/>
    <w:rsid w:val="00FE0DE8"/>
    <w:rsid w:val="00FE3247"/>
    <w:rsid w:val="00FE58A8"/>
    <w:rsid w:val="00FE740A"/>
    <w:rsid w:val="00FE757E"/>
    <w:rsid w:val="00FF5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FBBD2"/>
  <w15:chartTrackingRefBased/>
  <w15:docId w15:val="{A0A1A21C-8127-47D8-A303-2183D19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BA0"/>
    <w:rPr>
      <w:rFonts w:ascii="Times New Roman" w:eastAsia="Calibri" w:hAnsi="Times New Roman" w:cs="Times New Roman"/>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0C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C6C"/>
    <w:rPr>
      <w:rFonts w:ascii="Segoe UI" w:hAnsi="Segoe UI" w:cs="Segoe UI"/>
      <w:sz w:val="18"/>
      <w:szCs w:val="18"/>
    </w:rPr>
  </w:style>
  <w:style w:type="paragraph" w:styleId="NormalWeb">
    <w:name w:val="Normal (Web)"/>
    <w:basedOn w:val="Normal"/>
    <w:uiPriority w:val="99"/>
    <w:semiHidden/>
    <w:unhideWhenUsed/>
    <w:rsid w:val="00865F3F"/>
    <w:pPr>
      <w:spacing w:before="100" w:beforeAutospacing="1" w:after="100" w:afterAutospacing="1" w:line="240" w:lineRule="auto"/>
    </w:pPr>
    <w:rPr>
      <w:rFonts w:eastAsia="Times New Roman"/>
      <w:sz w:val="24"/>
      <w:szCs w:val="24"/>
    </w:rPr>
  </w:style>
  <w:style w:type="paragraph" w:customStyle="1" w:styleId="xmsonormal">
    <w:name w:val="x_msonormal"/>
    <w:basedOn w:val="Normal"/>
    <w:rsid w:val="00067674"/>
    <w:pPr>
      <w:spacing w:before="100" w:beforeAutospacing="1" w:after="100" w:afterAutospacing="1" w:line="240" w:lineRule="auto"/>
    </w:pPr>
    <w:rPr>
      <w:rFonts w:eastAsia="Times New Roman"/>
      <w:sz w:val="24"/>
      <w:szCs w:val="24"/>
      <w:lang w:val="en-US"/>
    </w:rPr>
  </w:style>
  <w:style w:type="character" w:styleId="Hyperlink">
    <w:name w:val="Hyperlink"/>
    <w:basedOn w:val="DefaultParagraphFont"/>
    <w:uiPriority w:val="99"/>
    <w:semiHidden/>
    <w:unhideWhenUsed/>
    <w:rsid w:val="00067674"/>
    <w:rPr>
      <w:color w:val="0000FF"/>
      <w:u w:val="single"/>
    </w:rPr>
  </w:style>
  <w:style w:type="paragraph" w:styleId="ListParagraph">
    <w:name w:val="List Paragraph"/>
    <w:basedOn w:val="Normal"/>
    <w:uiPriority w:val="34"/>
    <w:qFormat/>
    <w:rsid w:val="004000AF"/>
    <w:pPr>
      <w:ind w:left="720"/>
      <w:contextualSpacing/>
    </w:pPr>
    <w:rPr>
      <w:rFonts w:asciiTheme="minorHAnsi" w:eastAsiaTheme="minorHAnsi" w:hAnsiTheme="minorHAnsi" w:cstheme="minorBidi"/>
      <w:sz w:val="22"/>
      <w:lang w:val="en-US"/>
    </w:rPr>
  </w:style>
  <w:style w:type="paragraph" w:customStyle="1" w:styleId="msonormal0">
    <w:name w:val="msonormal"/>
    <w:basedOn w:val="Normal"/>
    <w:rsid w:val="0015290B"/>
    <w:pPr>
      <w:spacing w:before="100" w:beforeAutospacing="1" w:after="100" w:afterAutospacing="1" w:line="240" w:lineRule="auto"/>
    </w:pPr>
    <w:rPr>
      <w:rFonts w:eastAsia="Times New Roman"/>
      <w:sz w:val="24"/>
      <w:szCs w:val="24"/>
      <w:lang w:val="en-US"/>
    </w:rPr>
  </w:style>
  <w:style w:type="character" w:styleId="FollowedHyperlink">
    <w:name w:val="FollowedHyperlink"/>
    <w:basedOn w:val="DefaultParagraphFont"/>
    <w:uiPriority w:val="99"/>
    <w:semiHidden/>
    <w:unhideWhenUsed/>
    <w:rsid w:val="0015290B"/>
    <w:rPr>
      <w:color w:val="800080"/>
      <w:u w:val="single"/>
    </w:rPr>
  </w:style>
  <w:style w:type="character" w:customStyle="1" w:styleId="unit-menubtn">
    <w:name w:val="unit-menu__btn"/>
    <w:basedOn w:val="DefaultParagraphFont"/>
    <w:rsid w:val="0015290B"/>
  </w:style>
  <w:style w:type="character" w:customStyle="1" w:styleId="alb">
    <w:name w:val="a_lb"/>
    <w:basedOn w:val="DefaultParagraphFont"/>
    <w:rsid w:val="0015290B"/>
  </w:style>
  <w:style w:type="character" w:customStyle="1" w:styleId="atl">
    <w:name w:val="a_tl"/>
    <w:basedOn w:val="DefaultParagraphFont"/>
    <w:rsid w:val="0015290B"/>
  </w:style>
  <w:style w:type="character" w:styleId="Strong">
    <w:name w:val="Strong"/>
    <w:basedOn w:val="DefaultParagraphFont"/>
    <w:uiPriority w:val="22"/>
    <w:qFormat/>
    <w:rsid w:val="0015290B"/>
    <w:rPr>
      <w:b/>
      <w:bCs/>
    </w:rPr>
  </w:style>
  <w:style w:type="paragraph" w:styleId="Header">
    <w:name w:val="header"/>
    <w:basedOn w:val="Normal"/>
    <w:link w:val="HeaderChar"/>
    <w:uiPriority w:val="99"/>
    <w:unhideWhenUsed/>
    <w:rsid w:val="008E2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71C"/>
    <w:rPr>
      <w:rFonts w:ascii="Times New Roman" w:eastAsia="Calibri" w:hAnsi="Times New Roman" w:cs="Times New Roman"/>
      <w:sz w:val="28"/>
      <w:lang w:val="ro-RO"/>
    </w:rPr>
  </w:style>
  <w:style w:type="paragraph" w:styleId="Footer">
    <w:name w:val="footer"/>
    <w:basedOn w:val="Normal"/>
    <w:link w:val="FooterChar"/>
    <w:uiPriority w:val="99"/>
    <w:unhideWhenUsed/>
    <w:rsid w:val="008E2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71C"/>
    <w:rPr>
      <w:rFonts w:ascii="Times New Roman" w:eastAsia="Calibri" w:hAnsi="Times New Roman" w:cs="Times New Roman"/>
      <w:sz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89297">
      <w:bodyDiv w:val="1"/>
      <w:marLeft w:val="0"/>
      <w:marRight w:val="0"/>
      <w:marTop w:val="0"/>
      <w:marBottom w:val="0"/>
      <w:divBdr>
        <w:top w:val="none" w:sz="0" w:space="0" w:color="auto"/>
        <w:left w:val="none" w:sz="0" w:space="0" w:color="auto"/>
        <w:bottom w:val="none" w:sz="0" w:space="0" w:color="auto"/>
        <w:right w:val="none" w:sz="0" w:space="0" w:color="auto"/>
      </w:divBdr>
    </w:div>
    <w:div w:id="251592834">
      <w:bodyDiv w:val="1"/>
      <w:marLeft w:val="0"/>
      <w:marRight w:val="0"/>
      <w:marTop w:val="0"/>
      <w:marBottom w:val="0"/>
      <w:divBdr>
        <w:top w:val="none" w:sz="0" w:space="0" w:color="auto"/>
        <w:left w:val="none" w:sz="0" w:space="0" w:color="auto"/>
        <w:bottom w:val="none" w:sz="0" w:space="0" w:color="auto"/>
        <w:right w:val="none" w:sz="0" w:space="0" w:color="auto"/>
      </w:divBdr>
      <w:divsChild>
        <w:div w:id="1180974206">
          <w:marLeft w:val="0"/>
          <w:marRight w:val="0"/>
          <w:marTop w:val="0"/>
          <w:marBottom w:val="0"/>
          <w:divBdr>
            <w:top w:val="none" w:sz="0" w:space="0" w:color="auto"/>
            <w:left w:val="none" w:sz="0" w:space="0" w:color="auto"/>
            <w:bottom w:val="none" w:sz="0" w:space="0" w:color="auto"/>
            <w:right w:val="none" w:sz="0" w:space="0" w:color="auto"/>
          </w:divBdr>
        </w:div>
        <w:div w:id="1515268690">
          <w:marLeft w:val="0"/>
          <w:marRight w:val="0"/>
          <w:marTop w:val="0"/>
          <w:marBottom w:val="0"/>
          <w:divBdr>
            <w:top w:val="none" w:sz="0" w:space="0" w:color="auto"/>
            <w:left w:val="none" w:sz="0" w:space="0" w:color="auto"/>
            <w:bottom w:val="none" w:sz="0" w:space="0" w:color="auto"/>
            <w:right w:val="none" w:sz="0" w:space="0" w:color="auto"/>
          </w:divBdr>
        </w:div>
      </w:divsChild>
    </w:div>
    <w:div w:id="298464822">
      <w:bodyDiv w:val="1"/>
      <w:marLeft w:val="0"/>
      <w:marRight w:val="0"/>
      <w:marTop w:val="0"/>
      <w:marBottom w:val="0"/>
      <w:divBdr>
        <w:top w:val="none" w:sz="0" w:space="0" w:color="auto"/>
        <w:left w:val="none" w:sz="0" w:space="0" w:color="auto"/>
        <w:bottom w:val="none" w:sz="0" w:space="0" w:color="auto"/>
        <w:right w:val="none" w:sz="0" w:space="0" w:color="auto"/>
      </w:divBdr>
    </w:div>
    <w:div w:id="475954278">
      <w:bodyDiv w:val="1"/>
      <w:marLeft w:val="0"/>
      <w:marRight w:val="0"/>
      <w:marTop w:val="0"/>
      <w:marBottom w:val="0"/>
      <w:divBdr>
        <w:top w:val="none" w:sz="0" w:space="0" w:color="auto"/>
        <w:left w:val="none" w:sz="0" w:space="0" w:color="auto"/>
        <w:bottom w:val="none" w:sz="0" w:space="0" w:color="auto"/>
        <w:right w:val="none" w:sz="0" w:space="0" w:color="auto"/>
      </w:divBdr>
    </w:div>
    <w:div w:id="542524406">
      <w:bodyDiv w:val="1"/>
      <w:marLeft w:val="0"/>
      <w:marRight w:val="0"/>
      <w:marTop w:val="0"/>
      <w:marBottom w:val="0"/>
      <w:divBdr>
        <w:top w:val="none" w:sz="0" w:space="0" w:color="auto"/>
        <w:left w:val="none" w:sz="0" w:space="0" w:color="auto"/>
        <w:bottom w:val="none" w:sz="0" w:space="0" w:color="auto"/>
        <w:right w:val="none" w:sz="0" w:space="0" w:color="auto"/>
      </w:divBdr>
    </w:div>
    <w:div w:id="620499914">
      <w:bodyDiv w:val="1"/>
      <w:marLeft w:val="0"/>
      <w:marRight w:val="0"/>
      <w:marTop w:val="0"/>
      <w:marBottom w:val="0"/>
      <w:divBdr>
        <w:top w:val="none" w:sz="0" w:space="0" w:color="auto"/>
        <w:left w:val="none" w:sz="0" w:space="0" w:color="auto"/>
        <w:bottom w:val="none" w:sz="0" w:space="0" w:color="auto"/>
        <w:right w:val="none" w:sz="0" w:space="0" w:color="auto"/>
      </w:divBdr>
      <w:divsChild>
        <w:div w:id="1959876291">
          <w:marLeft w:val="0"/>
          <w:marRight w:val="0"/>
          <w:marTop w:val="0"/>
          <w:marBottom w:val="0"/>
          <w:divBdr>
            <w:top w:val="none" w:sz="0" w:space="0" w:color="auto"/>
            <w:left w:val="none" w:sz="0" w:space="0" w:color="auto"/>
            <w:bottom w:val="none" w:sz="0" w:space="0" w:color="auto"/>
            <w:right w:val="none" w:sz="0" w:space="0" w:color="auto"/>
          </w:divBdr>
        </w:div>
        <w:div w:id="212237187">
          <w:marLeft w:val="0"/>
          <w:marRight w:val="0"/>
          <w:marTop w:val="0"/>
          <w:marBottom w:val="0"/>
          <w:divBdr>
            <w:top w:val="none" w:sz="0" w:space="0" w:color="auto"/>
            <w:left w:val="none" w:sz="0" w:space="0" w:color="auto"/>
            <w:bottom w:val="none" w:sz="0" w:space="0" w:color="auto"/>
            <w:right w:val="none" w:sz="0" w:space="0" w:color="auto"/>
          </w:divBdr>
        </w:div>
        <w:div w:id="155150257">
          <w:marLeft w:val="0"/>
          <w:marRight w:val="0"/>
          <w:marTop w:val="0"/>
          <w:marBottom w:val="0"/>
          <w:divBdr>
            <w:top w:val="none" w:sz="0" w:space="0" w:color="auto"/>
            <w:left w:val="none" w:sz="0" w:space="0" w:color="auto"/>
            <w:bottom w:val="none" w:sz="0" w:space="0" w:color="auto"/>
            <w:right w:val="none" w:sz="0" w:space="0" w:color="auto"/>
          </w:divBdr>
        </w:div>
        <w:div w:id="542444721">
          <w:marLeft w:val="0"/>
          <w:marRight w:val="0"/>
          <w:marTop w:val="0"/>
          <w:marBottom w:val="0"/>
          <w:divBdr>
            <w:top w:val="none" w:sz="0" w:space="0" w:color="auto"/>
            <w:left w:val="none" w:sz="0" w:space="0" w:color="auto"/>
            <w:bottom w:val="none" w:sz="0" w:space="0" w:color="auto"/>
            <w:right w:val="none" w:sz="0" w:space="0" w:color="auto"/>
          </w:divBdr>
        </w:div>
        <w:div w:id="1837721674">
          <w:marLeft w:val="0"/>
          <w:marRight w:val="0"/>
          <w:marTop w:val="0"/>
          <w:marBottom w:val="0"/>
          <w:divBdr>
            <w:top w:val="none" w:sz="0" w:space="0" w:color="auto"/>
            <w:left w:val="none" w:sz="0" w:space="0" w:color="auto"/>
            <w:bottom w:val="none" w:sz="0" w:space="0" w:color="auto"/>
            <w:right w:val="none" w:sz="0" w:space="0" w:color="auto"/>
          </w:divBdr>
        </w:div>
        <w:div w:id="86272314">
          <w:marLeft w:val="0"/>
          <w:marRight w:val="0"/>
          <w:marTop w:val="0"/>
          <w:marBottom w:val="0"/>
          <w:divBdr>
            <w:top w:val="none" w:sz="0" w:space="0" w:color="auto"/>
            <w:left w:val="none" w:sz="0" w:space="0" w:color="auto"/>
            <w:bottom w:val="none" w:sz="0" w:space="0" w:color="auto"/>
            <w:right w:val="none" w:sz="0" w:space="0" w:color="auto"/>
          </w:divBdr>
        </w:div>
        <w:div w:id="6565828">
          <w:marLeft w:val="0"/>
          <w:marRight w:val="0"/>
          <w:marTop w:val="0"/>
          <w:marBottom w:val="0"/>
          <w:divBdr>
            <w:top w:val="none" w:sz="0" w:space="0" w:color="auto"/>
            <w:left w:val="none" w:sz="0" w:space="0" w:color="auto"/>
            <w:bottom w:val="none" w:sz="0" w:space="0" w:color="auto"/>
            <w:right w:val="none" w:sz="0" w:space="0" w:color="auto"/>
          </w:divBdr>
        </w:div>
        <w:div w:id="286736686">
          <w:marLeft w:val="0"/>
          <w:marRight w:val="0"/>
          <w:marTop w:val="0"/>
          <w:marBottom w:val="0"/>
          <w:divBdr>
            <w:top w:val="none" w:sz="0" w:space="0" w:color="auto"/>
            <w:left w:val="none" w:sz="0" w:space="0" w:color="auto"/>
            <w:bottom w:val="none" w:sz="0" w:space="0" w:color="auto"/>
            <w:right w:val="none" w:sz="0" w:space="0" w:color="auto"/>
          </w:divBdr>
        </w:div>
        <w:div w:id="281107713">
          <w:marLeft w:val="0"/>
          <w:marRight w:val="0"/>
          <w:marTop w:val="0"/>
          <w:marBottom w:val="0"/>
          <w:divBdr>
            <w:top w:val="none" w:sz="0" w:space="0" w:color="auto"/>
            <w:left w:val="none" w:sz="0" w:space="0" w:color="auto"/>
            <w:bottom w:val="none" w:sz="0" w:space="0" w:color="auto"/>
            <w:right w:val="none" w:sz="0" w:space="0" w:color="auto"/>
          </w:divBdr>
        </w:div>
        <w:div w:id="213126669">
          <w:marLeft w:val="0"/>
          <w:marRight w:val="0"/>
          <w:marTop w:val="0"/>
          <w:marBottom w:val="0"/>
          <w:divBdr>
            <w:top w:val="none" w:sz="0" w:space="0" w:color="auto"/>
            <w:left w:val="none" w:sz="0" w:space="0" w:color="auto"/>
            <w:bottom w:val="none" w:sz="0" w:space="0" w:color="auto"/>
            <w:right w:val="none" w:sz="0" w:space="0" w:color="auto"/>
          </w:divBdr>
        </w:div>
        <w:div w:id="341128296">
          <w:marLeft w:val="0"/>
          <w:marRight w:val="0"/>
          <w:marTop w:val="0"/>
          <w:marBottom w:val="0"/>
          <w:divBdr>
            <w:top w:val="none" w:sz="0" w:space="0" w:color="auto"/>
            <w:left w:val="none" w:sz="0" w:space="0" w:color="auto"/>
            <w:bottom w:val="none" w:sz="0" w:space="0" w:color="auto"/>
            <w:right w:val="none" w:sz="0" w:space="0" w:color="auto"/>
          </w:divBdr>
        </w:div>
        <w:div w:id="266548232">
          <w:marLeft w:val="0"/>
          <w:marRight w:val="0"/>
          <w:marTop w:val="0"/>
          <w:marBottom w:val="0"/>
          <w:divBdr>
            <w:top w:val="none" w:sz="0" w:space="0" w:color="auto"/>
            <w:left w:val="none" w:sz="0" w:space="0" w:color="auto"/>
            <w:bottom w:val="none" w:sz="0" w:space="0" w:color="auto"/>
            <w:right w:val="none" w:sz="0" w:space="0" w:color="auto"/>
          </w:divBdr>
        </w:div>
        <w:div w:id="493910778">
          <w:marLeft w:val="0"/>
          <w:marRight w:val="0"/>
          <w:marTop w:val="0"/>
          <w:marBottom w:val="0"/>
          <w:divBdr>
            <w:top w:val="none" w:sz="0" w:space="0" w:color="auto"/>
            <w:left w:val="none" w:sz="0" w:space="0" w:color="auto"/>
            <w:bottom w:val="none" w:sz="0" w:space="0" w:color="auto"/>
            <w:right w:val="none" w:sz="0" w:space="0" w:color="auto"/>
          </w:divBdr>
        </w:div>
        <w:div w:id="2078093677">
          <w:marLeft w:val="0"/>
          <w:marRight w:val="0"/>
          <w:marTop w:val="0"/>
          <w:marBottom w:val="0"/>
          <w:divBdr>
            <w:top w:val="none" w:sz="0" w:space="0" w:color="auto"/>
            <w:left w:val="none" w:sz="0" w:space="0" w:color="auto"/>
            <w:bottom w:val="none" w:sz="0" w:space="0" w:color="auto"/>
            <w:right w:val="none" w:sz="0" w:space="0" w:color="auto"/>
          </w:divBdr>
        </w:div>
        <w:div w:id="1041707003">
          <w:marLeft w:val="0"/>
          <w:marRight w:val="0"/>
          <w:marTop w:val="0"/>
          <w:marBottom w:val="0"/>
          <w:divBdr>
            <w:top w:val="none" w:sz="0" w:space="0" w:color="auto"/>
            <w:left w:val="none" w:sz="0" w:space="0" w:color="auto"/>
            <w:bottom w:val="none" w:sz="0" w:space="0" w:color="auto"/>
            <w:right w:val="none" w:sz="0" w:space="0" w:color="auto"/>
          </w:divBdr>
        </w:div>
        <w:div w:id="1287813630">
          <w:marLeft w:val="0"/>
          <w:marRight w:val="0"/>
          <w:marTop w:val="0"/>
          <w:marBottom w:val="0"/>
          <w:divBdr>
            <w:top w:val="none" w:sz="0" w:space="0" w:color="auto"/>
            <w:left w:val="none" w:sz="0" w:space="0" w:color="auto"/>
            <w:bottom w:val="none" w:sz="0" w:space="0" w:color="auto"/>
            <w:right w:val="none" w:sz="0" w:space="0" w:color="auto"/>
          </w:divBdr>
        </w:div>
        <w:div w:id="1053385795">
          <w:marLeft w:val="0"/>
          <w:marRight w:val="0"/>
          <w:marTop w:val="0"/>
          <w:marBottom w:val="0"/>
          <w:divBdr>
            <w:top w:val="none" w:sz="0" w:space="0" w:color="auto"/>
            <w:left w:val="none" w:sz="0" w:space="0" w:color="auto"/>
            <w:bottom w:val="none" w:sz="0" w:space="0" w:color="auto"/>
            <w:right w:val="none" w:sz="0" w:space="0" w:color="auto"/>
          </w:divBdr>
        </w:div>
        <w:div w:id="1987272930">
          <w:marLeft w:val="0"/>
          <w:marRight w:val="0"/>
          <w:marTop w:val="0"/>
          <w:marBottom w:val="0"/>
          <w:divBdr>
            <w:top w:val="none" w:sz="0" w:space="0" w:color="auto"/>
            <w:left w:val="none" w:sz="0" w:space="0" w:color="auto"/>
            <w:bottom w:val="none" w:sz="0" w:space="0" w:color="auto"/>
            <w:right w:val="none" w:sz="0" w:space="0" w:color="auto"/>
          </w:divBdr>
        </w:div>
        <w:div w:id="1933465914">
          <w:marLeft w:val="0"/>
          <w:marRight w:val="0"/>
          <w:marTop w:val="0"/>
          <w:marBottom w:val="0"/>
          <w:divBdr>
            <w:top w:val="none" w:sz="0" w:space="0" w:color="auto"/>
            <w:left w:val="none" w:sz="0" w:space="0" w:color="auto"/>
            <w:bottom w:val="none" w:sz="0" w:space="0" w:color="auto"/>
            <w:right w:val="none" w:sz="0" w:space="0" w:color="auto"/>
          </w:divBdr>
        </w:div>
        <w:div w:id="993995104">
          <w:marLeft w:val="0"/>
          <w:marRight w:val="0"/>
          <w:marTop w:val="0"/>
          <w:marBottom w:val="0"/>
          <w:divBdr>
            <w:top w:val="none" w:sz="0" w:space="0" w:color="auto"/>
            <w:left w:val="none" w:sz="0" w:space="0" w:color="auto"/>
            <w:bottom w:val="none" w:sz="0" w:space="0" w:color="auto"/>
            <w:right w:val="none" w:sz="0" w:space="0" w:color="auto"/>
          </w:divBdr>
        </w:div>
        <w:div w:id="1380975318">
          <w:marLeft w:val="0"/>
          <w:marRight w:val="0"/>
          <w:marTop w:val="0"/>
          <w:marBottom w:val="0"/>
          <w:divBdr>
            <w:top w:val="none" w:sz="0" w:space="0" w:color="auto"/>
            <w:left w:val="none" w:sz="0" w:space="0" w:color="auto"/>
            <w:bottom w:val="none" w:sz="0" w:space="0" w:color="auto"/>
            <w:right w:val="none" w:sz="0" w:space="0" w:color="auto"/>
          </w:divBdr>
        </w:div>
        <w:div w:id="1112364874">
          <w:marLeft w:val="0"/>
          <w:marRight w:val="0"/>
          <w:marTop w:val="0"/>
          <w:marBottom w:val="0"/>
          <w:divBdr>
            <w:top w:val="none" w:sz="0" w:space="0" w:color="auto"/>
            <w:left w:val="none" w:sz="0" w:space="0" w:color="auto"/>
            <w:bottom w:val="none" w:sz="0" w:space="0" w:color="auto"/>
            <w:right w:val="none" w:sz="0" w:space="0" w:color="auto"/>
          </w:divBdr>
        </w:div>
        <w:div w:id="1502818778">
          <w:marLeft w:val="0"/>
          <w:marRight w:val="0"/>
          <w:marTop w:val="0"/>
          <w:marBottom w:val="0"/>
          <w:divBdr>
            <w:top w:val="none" w:sz="0" w:space="0" w:color="auto"/>
            <w:left w:val="none" w:sz="0" w:space="0" w:color="auto"/>
            <w:bottom w:val="none" w:sz="0" w:space="0" w:color="auto"/>
            <w:right w:val="none" w:sz="0" w:space="0" w:color="auto"/>
          </w:divBdr>
        </w:div>
        <w:div w:id="348409383">
          <w:marLeft w:val="0"/>
          <w:marRight w:val="0"/>
          <w:marTop w:val="0"/>
          <w:marBottom w:val="0"/>
          <w:divBdr>
            <w:top w:val="none" w:sz="0" w:space="0" w:color="auto"/>
            <w:left w:val="none" w:sz="0" w:space="0" w:color="auto"/>
            <w:bottom w:val="none" w:sz="0" w:space="0" w:color="auto"/>
            <w:right w:val="none" w:sz="0" w:space="0" w:color="auto"/>
          </w:divBdr>
        </w:div>
        <w:div w:id="1621180987">
          <w:marLeft w:val="0"/>
          <w:marRight w:val="0"/>
          <w:marTop w:val="0"/>
          <w:marBottom w:val="0"/>
          <w:divBdr>
            <w:top w:val="none" w:sz="0" w:space="0" w:color="auto"/>
            <w:left w:val="none" w:sz="0" w:space="0" w:color="auto"/>
            <w:bottom w:val="none" w:sz="0" w:space="0" w:color="auto"/>
            <w:right w:val="none" w:sz="0" w:space="0" w:color="auto"/>
          </w:divBdr>
        </w:div>
        <w:div w:id="1728138754">
          <w:marLeft w:val="0"/>
          <w:marRight w:val="0"/>
          <w:marTop w:val="0"/>
          <w:marBottom w:val="0"/>
          <w:divBdr>
            <w:top w:val="none" w:sz="0" w:space="0" w:color="auto"/>
            <w:left w:val="none" w:sz="0" w:space="0" w:color="auto"/>
            <w:bottom w:val="none" w:sz="0" w:space="0" w:color="auto"/>
            <w:right w:val="none" w:sz="0" w:space="0" w:color="auto"/>
          </w:divBdr>
        </w:div>
        <w:div w:id="1228109320">
          <w:marLeft w:val="0"/>
          <w:marRight w:val="0"/>
          <w:marTop w:val="0"/>
          <w:marBottom w:val="0"/>
          <w:divBdr>
            <w:top w:val="none" w:sz="0" w:space="0" w:color="auto"/>
            <w:left w:val="none" w:sz="0" w:space="0" w:color="auto"/>
            <w:bottom w:val="none" w:sz="0" w:space="0" w:color="auto"/>
            <w:right w:val="none" w:sz="0" w:space="0" w:color="auto"/>
          </w:divBdr>
        </w:div>
        <w:div w:id="706954683">
          <w:marLeft w:val="0"/>
          <w:marRight w:val="0"/>
          <w:marTop w:val="0"/>
          <w:marBottom w:val="0"/>
          <w:divBdr>
            <w:top w:val="none" w:sz="0" w:space="0" w:color="auto"/>
            <w:left w:val="none" w:sz="0" w:space="0" w:color="auto"/>
            <w:bottom w:val="none" w:sz="0" w:space="0" w:color="auto"/>
            <w:right w:val="none" w:sz="0" w:space="0" w:color="auto"/>
          </w:divBdr>
        </w:div>
        <w:div w:id="944267802">
          <w:marLeft w:val="0"/>
          <w:marRight w:val="0"/>
          <w:marTop w:val="0"/>
          <w:marBottom w:val="0"/>
          <w:divBdr>
            <w:top w:val="none" w:sz="0" w:space="0" w:color="auto"/>
            <w:left w:val="none" w:sz="0" w:space="0" w:color="auto"/>
            <w:bottom w:val="none" w:sz="0" w:space="0" w:color="auto"/>
            <w:right w:val="none" w:sz="0" w:space="0" w:color="auto"/>
          </w:divBdr>
        </w:div>
      </w:divsChild>
    </w:div>
    <w:div w:id="697242766">
      <w:bodyDiv w:val="1"/>
      <w:marLeft w:val="0"/>
      <w:marRight w:val="0"/>
      <w:marTop w:val="0"/>
      <w:marBottom w:val="0"/>
      <w:divBdr>
        <w:top w:val="none" w:sz="0" w:space="0" w:color="auto"/>
        <w:left w:val="none" w:sz="0" w:space="0" w:color="auto"/>
        <w:bottom w:val="none" w:sz="0" w:space="0" w:color="auto"/>
        <w:right w:val="none" w:sz="0" w:space="0" w:color="auto"/>
      </w:divBdr>
    </w:div>
    <w:div w:id="792482691">
      <w:bodyDiv w:val="1"/>
      <w:marLeft w:val="0"/>
      <w:marRight w:val="0"/>
      <w:marTop w:val="0"/>
      <w:marBottom w:val="0"/>
      <w:divBdr>
        <w:top w:val="none" w:sz="0" w:space="0" w:color="auto"/>
        <w:left w:val="none" w:sz="0" w:space="0" w:color="auto"/>
        <w:bottom w:val="none" w:sz="0" w:space="0" w:color="auto"/>
        <w:right w:val="none" w:sz="0" w:space="0" w:color="auto"/>
      </w:divBdr>
      <w:divsChild>
        <w:div w:id="154034164">
          <w:marLeft w:val="0"/>
          <w:marRight w:val="0"/>
          <w:marTop w:val="72"/>
          <w:marBottom w:val="0"/>
          <w:divBdr>
            <w:top w:val="none" w:sz="0" w:space="0" w:color="auto"/>
            <w:left w:val="none" w:sz="0" w:space="0" w:color="auto"/>
            <w:bottom w:val="none" w:sz="0" w:space="0" w:color="auto"/>
            <w:right w:val="none" w:sz="0" w:space="0" w:color="auto"/>
          </w:divBdr>
          <w:divsChild>
            <w:div w:id="1314139772">
              <w:marLeft w:val="360"/>
              <w:marRight w:val="0"/>
              <w:marTop w:val="72"/>
              <w:marBottom w:val="72"/>
              <w:divBdr>
                <w:top w:val="none" w:sz="0" w:space="0" w:color="auto"/>
                <w:left w:val="none" w:sz="0" w:space="0" w:color="auto"/>
                <w:bottom w:val="none" w:sz="0" w:space="0" w:color="auto"/>
                <w:right w:val="none" w:sz="0" w:space="0" w:color="auto"/>
              </w:divBdr>
            </w:div>
            <w:div w:id="1565219960">
              <w:marLeft w:val="360"/>
              <w:marRight w:val="0"/>
              <w:marTop w:val="0"/>
              <w:marBottom w:val="72"/>
              <w:divBdr>
                <w:top w:val="none" w:sz="0" w:space="0" w:color="auto"/>
                <w:left w:val="none" w:sz="0" w:space="0" w:color="auto"/>
                <w:bottom w:val="none" w:sz="0" w:space="0" w:color="auto"/>
                <w:right w:val="none" w:sz="0" w:space="0" w:color="auto"/>
              </w:divBdr>
            </w:div>
            <w:div w:id="104929246">
              <w:marLeft w:val="360"/>
              <w:marRight w:val="0"/>
              <w:marTop w:val="0"/>
              <w:marBottom w:val="72"/>
              <w:divBdr>
                <w:top w:val="none" w:sz="0" w:space="0" w:color="auto"/>
                <w:left w:val="none" w:sz="0" w:space="0" w:color="auto"/>
                <w:bottom w:val="none" w:sz="0" w:space="0" w:color="auto"/>
                <w:right w:val="none" w:sz="0" w:space="0" w:color="auto"/>
              </w:divBdr>
            </w:div>
            <w:div w:id="675353070">
              <w:marLeft w:val="360"/>
              <w:marRight w:val="0"/>
              <w:marTop w:val="0"/>
              <w:marBottom w:val="72"/>
              <w:divBdr>
                <w:top w:val="none" w:sz="0" w:space="0" w:color="auto"/>
                <w:left w:val="none" w:sz="0" w:space="0" w:color="auto"/>
                <w:bottom w:val="none" w:sz="0" w:space="0" w:color="auto"/>
                <w:right w:val="none" w:sz="0" w:space="0" w:color="auto"/>
              </w:divBdr>
            </w:div>
            <w:div w:id="1790009399">
              <w:marLeft w:val="360"/>
              <w:marRight w:val="0"/>
              <w:marTop w:val="0"/>
              <w:marBottom w:val="72"/>
              <w:divBdr>
                <w:top w:val="none" w:sz="0" w:space="0" w:color="auto"/>
                <w:left w:val="none" w:sz="0" w:space="0" w:color="auto"/>
                <w:bottom w:val="none" w:sz="0" w:space="0" w:color="auto"/>
                <w:right w:val="none" w:sz="0" w:space="0" w:color="auto"/>
              </w:divBdr>
            </w:div>
            <w:div w:id="1160924914">
              <w:marLeft w:val="360"/>
              <w:marRight w:val="0"/>
              <w:marTop w:val="0"/>
              <w:marBottom w:val="72"/>
              <w:divBdr>
                <w:top w:val="none" w:sz="0" w:space="0" w:color="auto"/>
                <w:left w:val="none" w:sz="0" w:space="0" w:color="auto"/>
                <w:bottom w:val="none" w:sz="0" w:space="0" w:color="auto"/>
                <w:right w:val="none" w:sz="0" w:space="0" w:color="auto"/>
              </w:divBdr>
            </w:div>
            <w:div w:id="863439688">
              <w:marLeft w:val="360"/>
              <w:marRight w:val="0"/>
              <w:marTop w:val="0"/>
              <w:marBottom w:val="72"/>
              <w:divBdr>
                <w:top w:val="none" w:sz="0" w:space="0" w:color="auto"/>
                <w:left w:val="none" w:sz="0" w:space="0" w:color="auto"/>
                <w:bottom w:val="none" w:sz="0" w:space="0" w:color="auto"/>
                <w:right w:val="none" w:sz="0" w:space="0" w:color="auto"/>
              </w:divBdr>
            </w:div>
            <w:div w:id="1678077483">
              <w:marLeft w:val="360"/>
              <w:marRight w:val="0"/>
              <w:marTop w:val="0"/>
              <w:marBottom w:val="72"/>
              <w:divBdr>
                <w:top w:val="none" w:sz="0" w:space="0" w:color="auto"/>
                <w:left w:val="none" w:sz="0" w:space="0" w:color="auto"/>
                <w:bottom w:val="none" w:sz="0" w:space="0" w:color="auto"/>
                <w:right w:val="none" w:sz="0" w:space="0" w:color="auto"/>
              </w:divBdr>
            </w:div>
            <w:div w:id="2103842998">
              <w:marLeft w:val="360"/>
              <w:marRight w:val="0"/>
              <w:marTop w:val="0"/>
              <w:marBottom w:val="72"/>
              <w:divBdr>
                <w:top w:val="none" w:sz="0" w:space="0" w:color="auto"/>
                <w:left w:val="none" w:sz="0" w:space="0" w:color="auto"/>
                <w:bottom w:val="none" w:sz="0" w:space="0" w:color="auto"/>
                <w:right w:val="none" w:sz="0" w:space="0" w:color="auto"/>
              </w:divBdr>
            </w:div>
            <w:div w:id="2122606892">
              <w:marLeft w:val="360"/>
              <w:marRight w:val="0"/>
              <w:marTop w:val="0"/>
              <w:marBottom w:val="72"/>
              <w:divBdr>
                <w:top w:val="none" w:sz="0" w:space="0" w:color="auto"/>
                <w:left w:val="none" w:sz="0" w:space="0" w:color="auto"/>
                <w:bottom w:val="none" w:sz="0" w:space="0" w:color="auto"/>
                <w:right w:val="none" w:sz="0" w:space="0" w:color="auto"/>
              </w:divBdr>
            </w:div>
            <w:div w:id="1600480875">
              <w:marLeft w:val="360"/>
              <w:marRight w:val="0"/>
              <w:marTop w:val="0"/>
              <w:marBottom w:val="72"/>
              <w:divBdr>
                <w:top w:val="none" w:sz="0" w:space="0" w:color="auto"/>
                <w:left w:val="none" w:sz="0" w:space="0" w:color="auto"/>
                <w:bottom w:val="none" w:sz="0" w:space="0" w:color="auto"/>
                <w:right w:val="none" w:sz="0" w:space="0" w:color="auto"/>
              </w:divBdr>
            </w:div>
            <w:div w:id="1251044759">
              <w:marLeft w:val="360"/>
              <w:marRight w:val="0"/>
              <w:marTop w:val="0"/>
              <w:marBottom w:val="72"/>
              <w:divBdr>
                <w:top w:val="none" w:sz="0" w:space="0" w:color="auto"/>
                <w:left w:val="none" w:sz="0" w:space="0" w:color="auto"/>
                <w:bottom w:val="none" w:sz="0" w:space="0" w:color="auto"/>
                <w:right w:val="none" w:sz="0" w:space="0" w:color="auto"/>
              </w:divBdr>
            </w:div>
            <w:div w:id="1511337070">
              <w:marLeft w:val="360"/>
              <w:marRight w:val="0"/>
              <w:marTop w:val="0"/>
              <w:marBottom w:val="72"/>
              <w:divBdr>
                <w:top w:val="none" w:sz="0" w:space="0" w:color="auto"/>
                <w:left w:val="none" w:sz="0" w:space="0" w:color="auto"/>
                <w:bottom w:val="none" w:sz="0" w:space="0" w:color="auto"/>
                <w:right w:val="none" w:sz="0" w:space="0" w:color="auto"/>
              </w:divBdr>
            </w:div>
            <w:div w:id="364720203">
              <w:marLeft w:val="360"/>
              <w:marRight w:val="0"/>
              <w:marTop w:val="0"/>
              <w:marBottom w:val="72"/>
              <w:divBdr>
                <w:top w:val="none" w:sz="0" w:space="0" w:color="auto"/>
                <w:left w:val="none" w:sz="0" w:space="0" w:color="auto"/>
                <w:bottom w:val="none" w:sz="0" w:space="0" w:color="auto"/>
                <w:right w:val="none" w:sz="0" w:space="0" w:color="auto"/>
              </w:divBdr>
            </w:div>
            <w:div w:id="879711772">
              <w:marLeft w:val="360"/>
              <w:marRight w:val="0"/>
              <w:marTop w:val="0"/>
              <w:marBottom w:val="72"/>
              <w:divBdr>
                <w:top w:val="none" w:sz="0" w:space="0" w:color="auto"/>
                <w:left w:val="none" w:sz="0" w:space="0" w:color="auto"/>
                <w:bottom w:val="none" w:sz="0" w:space="0" w:color="auto"/>
                <w:right w:val="none" w:sz="0" w:space="0" w:color="auto"/>
              </w:divBdr>
            </w:div>
            <w:div w:id="60494705">
              <w:marLeft w:val="360"/>
              <w:marRight w:val="0"/>
              <w:marTop w:val="0"/>
              <w:marBottom w:val="72"/>
              <w:divBdr>
                <w:top w:val="none" w:sz="0" w:space="0" w:color="auto"/>
                <w:left w:val="none" w:sz="0" w:space="0" w:color="auto"/>
                <w:bottom w:val="none" w:sz="0" w:space="0" w:color="auto"/>
                <w:right w:val="none" w:sz="0" w:space="0" w:color="auto"/>
              </w:divBdr>
            </w:div>
            <w:div w:id="1363630672">
              <w:marLeft w:val="360"/>
              <w:marRight w:val="0"/>
              <w:marTop w:val="0"/>
              <w:marBottom w:val="72"/>
              <w:divBdr>
                <w:top w:val="none" w:sz="0" w:space="0" w:color="auto"/>
                <w:left w:val="none" w:sz="0" w:space="0" w:color="auto"/>
                <w:bottom w:val="none" w:sz="0" w:space="0" w:color="auto"/>
                <w:right w:val="none" w:sz="0" w:space="0" w:color="auto"/>
              </w:divBdr>
            </w:div>
            <w:div w:id="1617255886">
              <w:marLeft w:val="360"/>
              <w:marRight w:val="0"/>
              <w:marTop w:val="0"/>
              <w:marBottom w:val="72"/>
              <w:divBdr>
                <w:top w:val="none" w:sz="0" w:space="0" w:color="auto"/>
                <w:left w:val="none" w:sz="0" w:space="0" w:color="auto"/>
                <w:bottom w:val="none" w:sz="0" w:space="0" w:color="auto"/>
                <w:right w:val="none" w:sz="0" w:space="0" w:color="auto"/>
              </w:divBdr>
            </w:div>
            <w:div w:id="979501064">
              <w:marLeft w:val="360"/>
              <w:marRight w:val="0"/>
              <w:marTop w:val="0"/>
              <w:marBottom w:val="72"/>
              <w:divBdr>
                <w:top w:val="none" w:sz="0" w:space="0" w:color="auto"/>
                <w:left w:val="none" w:sz="0" w:space="0" w:color="auto"/>
                <w:bottom w:val="none" w:sz="0" w:space="0" w:color="auto"/>
                <w:right w:val="none" w:sz="0" w:space="0" w:color="auto"/>
              </w:divBdr>
            </w:div>
            <w:div w:id="913978464">
              <w:marLeft w:val="360"/>
              <w:marRight w:val="0"/>
              <w:marTop w:val="0"/>
              <w:marBottom w:val="72"/>
              <w:divBdr>
                <w:top w:val="none" w:sz="0" w:space="0" w:color="auto"/>
                <w:left w:val="none" w:sz="0" w:space="0" w:color="auto"/>
                <w:bottom w:val="none" w:sz="0" w:space="0" w:color="auto"/>
                <w:right w:val="none" w:sz="0" w:space="0" w:color="auto"/>
              </w:divBdr>
            </w:div>
            <w:div w:id="1579171135">
              <w:marLeft w:val="360"/>
              <w:marRight w:val="0"/>
              <w:marTop w:val="0"/>
              <w:marBottom w:val="72"/>
              <w:divBdr>
                <w:top w:val="none" w:sz="0" w:space="0" w:color="auto"/>
                <w:left w:val="none" w:sz="0" w:space="0" w:color="auto"/>
                <w:bottom w:val="none" w:sz="0" w:space="0" w:color="auto"/>
                <w:right w:val="none" w:sz="0" w:space="0" w:color="auto"/>
              </w:divBdr>
            </w:div>
            <w:div w:id="1175218988">
              <w:marLeft w:val="360"/>
              <w:marRight w:val="0"/>
              <w:marTop w:val="0"/>
              <w:marBottom w:val="72"/>
              <w:divBdr>
                <w:top w:val="none" w:sz="0" w:space="0" w:color="auto"/>
                <w:left w:val="none" w:sz="0" w:space="0" w:color="auto"/>
                <w:bottom w:val="none" w:sz="0" w:space="0" w:color="auto"/>
                <w:right w:val="none" w:sz="0" w:space="0" w:color="auto"/>
              </w:divBdr>
            </w:div>
            <w:div w:id="398670785">
              <w:marLeft w:val="360"/>
              <w:marRight w:val="0"/>
              <w:marTop w:val="0"/>
              <w:marBottom w:val="72"/>
              <w:divBdr>
                <w:top w:val="none" w:sz="0" w:space="0" w:color="auto"/>
                <w:left w:val="none" w:sz="0" w:space="0" w:color="auto"/>
                <w:bottom w:val="none" w:sz="0" w:space="0" w:color="auto"/>
                <w:right w:val="none" w:sz="0" w:space="0" w:color="auto"/>
              </w:divBdr>
            </w:div>
            <w:div w:id="1886286803">
              <w:marLeft w:val="360"/>
              <w:marRight w:val="0"/>
              <w:marTop w:val="0"/>
              <w:marBottom w:val="72"/>
              <w:divBdr>
                <w:top w:val="none" w:sz="0" w:space="0" w:color="auto"/>
                <w:left w:val="none" w:sz="0" w:space="0" w:color="auto"/>
                <w:bottom w:val="none" w:sz="0" w:space="0" w:color="auto"/>
                <w:right w:val="none" w:sz="0" w:space="0" w:color="auto"/>
              </w:divBdr>
            </w:div>
            <w:div w:id="745154">
              <w:marLeft w:val="360"/>
              <w:marRight w:val="0"/>
              <w:marTop w:val="0"/>
              <w:marBottom w:val="72"/>
              <w:divBdr>
                <w:top w:val="none" w:sz="0" w:space="0" w:color="auto"/>
                <w:left w:val="none" w:sz="0" w:space="0" w:color="auto"/>
                <w:bottom w:val="none" w:sz="0" w:space="0" w:color="auto"/>
                <w:right w:val="none" w:sz="0" w:space="0" w:color="auto"/>
              </w:divBdr>
            </w:div>
            <w:div w:id="1542667552">
              <w:marLeft w:val="360"/>
              <w:marRight w:val="0"/>
              <w:marTop w:val="0"/>
              <w:marBottom w:val="72"/>
              <w:divBdr>
                <w:top w:val="none" w:sz="0" w:space="0" w:color="auto"/>
                <w:left w:val="none" w:sz="0" w:space="0" w:color="auto"/>
                <w:bottom w:val="none" w:sz="0" w:space="0" w:color="auto"/>
                <w:right w:val="none" w:sz="0" w:space="0" w:color="auto"/>
              </w:divBdr>
            </w:div>
            <w:div w:id="237129386">
              <w:marLeft w:val="360"/>
              <w:marRight w:val="0"/>
              <w:marTop w:val="0"/>
              <w:marBottom w:val="72"/>
              <w:divBdr>
                <w:top w:val="none" w:sz="0" w:space="0" w:color="auto"/>
                <w:left w:val="none" w:sz="0" w:space="0" w:color="auto"/>
                <w:bottom w:val="none" w:sz="0" w:space="0" w:color="auto"/>
                <w:right w:val="none" w:sz="0" w:space="0" w:color="auto"/>
              </w:divBdr>
            </w:div>
            <w:div w:id="2126072875">
              <w:marLeft w:val="360"/>
              <w:marRight w:val="0"/>
              <w:marTop w:val="0"/>
              <w:marBottom w:val="72"/>
              <w:divBdr>
                <w:top w:val="none" w:sz="0" w:space="0" w:color="auto"/>
                <w:left w:val="none" w:sz="0" w:space="0" w:color="auto"/>
                <w:bottom w:val="none" w:sz="0" w:space="0" w:color="auto"/>
                <w:right w:val="none" w:sz="0" w:space="0" w:color="auto"/>
              </w:divBdr>
            </w:div>
            <w:div w:id="919294535">
              <w:marLeft w:val="360"/>
              <w:marRight w:val="0"/>
              <w:marTop w:val="0"/>
              <w:marBottom w:val="72"/>
              <w:divBdr>
                <w:top w:val="none" w:sz="0" w:space="0" w:color="auto"/>
                <w:left w:val="none" w:sz="0" w:space="0" w:color="auto"/>
                <w:bottom w:val="none" w:sz="0" w:space="0" w:color="auto"/>
                <w:right w:val="none" w:sz="0" w:space="0" w:color="auto"/>
              </w:divBdr>
            </w:div>
            <w:div w:id="47728251">
              <w:marLeft w:val="360"/>
              <w:marRight w:val="0"/>
              <w:marTop w:val="0"/>
              <w:marBottom w:val="72"/>
              <w:divBdr>
                <w:top w:val="none" w:sz="0" w:space="0" w:color="auto"/>
                <w:left w:val="none" w:sz="0" w:space="0" w:color="auto"/>
                <w:bottom w:val="none" w:sz="0" w:space="0" w:color="auto"/>
                <w:right w:val="none" w:sz="0" w:space="0" w:color="auto"/>
              </w:divBdr>
            </w:div>
            <w:div w:id="111435757">
              <w:marLeft w:val="360"/>
              <w:marRight w:val="0"/>
              <w:marTop w:val="0"/>
              <w:marBottom w:val="72"/>
              <w:divBdr>
                <w:top w:val="none" w:sz="0" w:space="0" w:color="auto"/>
                <w:left w:val="none" w:sz="0" w:space="0" w:color="auto"/>
                <w:bottom w:val="none" w:sz="0" w:space="0" w:color="auto"/>
                <w:right w:val="none" w:sz="0" w:space="0" w:color="auto"/>
              </w:divBdr>
            </w:div>
            <w:div w:id="834340801">
              <w:marLeft w:val="360"/>
              <w:marRight w:val="0"/>
              <w:marTop w:val="0"/>
              <w:marBottom w:val="72"/>
              <w:divBdr>
                <w:top w:val="none" w:sz="0" w:space="0" w:color="auto"/>
                <w:left w:val="none" w:sz="0" w:space="0" w:color="auto"/>
                <w:bottom w:val="none" w:sz="0" w:space="0" w:color="auto"/>
                <w:right w:val="none" w:sz="0" w:space="0" w:color="auto"/>
              </w:divBdr>
            </w:div>
            <w:div w:id="36510395">
              <w:marLeft w:val="360"/>
              <w:marRight w:val="0"/>
              <w:marTop w:val="0"/>
              <w:marBottom w:val="72"/>
              <w:divBdr>
                <w:top w:val="none" w:sz="0" w:space="0" w:color="auto"/>
                <w:left w:val="none" w:sz="0" w:space="0" w:color="auto"/>
                <w:bottom w:val="none" w:sz="0" w:space="0" w:color="auto"/>
                <w:right w:val="none" w:sz="0" w:space="0" w:color="auto"/>
              </w:divBdr>
            </w:div>
            <w:div w:id="97679354">
              <w:marLeft w:val="360"/>
              <w:marRight w:val="0"/>
              <w:marTop w:val="0"/>
              <w:marBottom w:val="72"/>
              <w:divBdr>
                <w:top w:val="none" w:sz="0" w:space="0" w:color="auto"/>
                <w:left w:val="none" w:sz="0" w:space="0" w:color="auto"/>
                <w:bottom w:val="none" w:sz="0" w:space="0" w:color="auto"/>
                <w:right w:val="none" w:sz="0" w:space="0" w:color="auto"/>
              </w:divBdr>
            </w:div>
            <w:div w:id="1320813435">
              <w:marLeft w:val="360"/>
              <w:marRight w:val="0"/>
              <w:marTop w:val="0"/>
              <w:marBottom w:val="72"/>
              <w:divBdr>
                <w:top w:val="none" w:sz="0" w:space="0" w:color="auto"/>
                <w:left w:val="none" w:sz="0" w:space="0" w:color="auto"/>
                <w:bottom w:val="none" w:sz="0" w:space="0" w:color="auto"/>
                <w:right w:val="none" w:sz="0" w:space="0" w:color="auto"/>
              </w:divBdr>
            </w:div>
            <w:div w:id="534469986">
              <w:marLeft w:val="360"/>
              <w:marRight w:val="0"/>
              <w:marTop w:val="0"/>
              <w:marBottom w:val="72"/>
              <w:divBdr>
                <w:top w:val="none" w:sz="0" w:space="0" w:color="auto"/>
                <w:left w:val="none" w:sz="0" w:space="0" w:color="auto"/>
                <w:bottom w:val="none" w:sz="0" w:space="0" w:color="auto"/>
                <w:right w:val="none" w:sz="0" w:space="0" w:color="auto"/>
              </w:divBdr>
            </w:div>
            <w:div w:id="669068632">
              <w:marLeft w:val="360"/>
              <w:marRight w:val="0"/>
              <w:marTop w:val="0"/>
              <w:marBottom w:val="72"/>
              <w:divBdr>
                <w:top w:val="none" w:sz="0" w:space="0" w:color="auto"/>
                <w:left w:val="none" w:sz="0" w:space="0" w:color="auto"/>
                <w:bottom w:val="none" w:sz="0" w:space="0" w:color="auto"/>
                <w:right w:val="none" w:sz="0" w:space="0" w:color="auto"/>
              </w:divBdr>
            </w:div>
            <w:div w:id="375586978">
              <w:marLeft w:val="360"/>
              <w:marRight w:val="0"/>
              <w:marTop w:val="0"/>
              <w:marBottom w:val="72"/>
              <w:divBdr>
                <w:top w:val="none" w:sz="0" w:space="0" w:color="auto"/>
                <w:left w:val="none" w:sz="0" w:space="0" w:color="auto"/>
                <w:bottom w:val="none" w:sz="0" w:space="0" w:color="auto"/>
                <w:right w:val="none" w:sz="0" w:space="0" w:color="auto"/>
              </w:divBdr>
            </w:div>
            <w:div w:id="1429425775">
              <w:marLeft w:val="360"/>
              <w:marRight w:val="0"/>
              <w:marTop w:val="0"/>
              <w:marBottom w:val="72"/>
              <w:divBdr>
                <w:top w:val="none" w:sz="0" w:space="0" w:color="auto"/>
                <w:left w:val="none" w:sz="0" w:space="0" w:color="auto"/>
                <w:bottom w:val="none" w:sz="0" w:space="0" w:color="auto"/>
                <w:right w:val="none" w:sz="0" w:space="0" w:color="auto"/>
              </w:divBdr>
            </w:div>
            <w:div w:id="557742238">
              <w:marLeft w:val="360"/>
              <w:marRight w:val="0"/>
              <w:marTop w:val="0"/>
              <w:marBottom w:val="72"/>
              <w:divBdr>
                <w:top w:val="none" w:sz="0" w:space="0" w:color="auto"/>
                <w:left w:val="none" w:sz="0" w:space="0" w:color="auto"/>
                <w:bottom w:val="none" w:sz="0" w:space="0" w:color="auto"/>
                <w:right w:val="none" w:sz="0" w:space="0" w:color="auto"/>
              </w:divBdr>
            </w:div>
            <w:div w:id="9765474">
              <w:marLeft w:val="360"/>
              <w:marRight w:val="0"/>
              <w:marTop w:val="0"/>
              <w:marBottom w:val="72"/>
              <w:divBdr>
                <w:top w:val="none" w:sz="0" w:space="0" w:color="auto"/>
                <w:left w:val="none" w:sz="0" w:space="0" w:color="auto"/>
                <w:bottom w:val="none" w:sz="0" w:space="0" w:color="auto"/>
                <w:right w:val="none" w:sz="0" w:space="0" w:color="auto"/>
              </w:divBdr>
            </w:div>
            <w:div w:id="53431769">
              <w:marLeft w:val="360"/>
              <w:marRight w:val="0"/>
              <w:marTop w:val="0"/>
              <w:marBottom w:val="72"/>
              <w:divBdr>
                <w:top w:val="none" w:sz="0" w:space="0" w:color="auto"/>
                <w:left w:val="none" w:sz="0" w:space="0" w:color="auto"/>
                <w:bottom w:val="none" w:sz="0" w:space="0" w:color="auto"/>
                <w:right w:val="none" w:sz="0" w:space="0" w:color="auto"/>
              </w:divBdr>
            </w:div>
            <w:div w:id="581335109">
              <w:marLeft w:val="360"/>
              <w:marRight w:val="0"/>
              <w:marTop w:val="0"/>
              <w:marBottom w:val="72"/>
              <w:divBdr>
                <w:top w:val="none" w:sz="0" w:space="0" w:color="auto"/>
                <w:left w:val="none" w:sz="0" w:space="0" w:color="auto"/>
                <w:bottom w:val="none" w:sz="0" w:space="0" w:color="auto"/>
                <w:right w:val="none" w:sz="0" w:space="0" w:color="auto"/>
              </w:divBdr>
            </w:div>
          </w:divsChild>
        </w:div>
        <w:div w:id="511183890">
          <w:marLeft w:val="0"/>
          <w:marRight w:val="0"/>
          <w:marTop w:val="72"/>
          <w:marBottom w:val="0"/>
          <w:divBdr>
            <w:top w:val="none" w:sz="0" w:space="0" w:color="auto"/>
            <w:left w:val="none" w:sz="0" w:space="0" w:color="auto"/>
            <w:bottom w:val="none" w:sz="0" w:space="0" w:color="auto"/>
            <w:right w:val="none" w:sz="0" w:space="0" w:color="auto"/>
          </w:divBdr>
          <w:divsChild>
            <w:div w:id="946738736">
              <w:marLeft w:val="0"/>
              <w:marRight w:val="0"/>
              <w:marTop w:val="0"/>
              <w:marBottom w:val="0"/>
              <w:divBdr>
                <w:top w:val="none" w:sz="0" w:space="0" w:color="auto"/>
                <w:left w:val="none" w:sz="0" w:space="0" w:color="auto"/>
                <w:bottom w:val="none" w:sz="0" w:space="0" w:color="auto"/>
                <w:right w:val="none" w:sz="0" w:space="0" w:color="auto"/>
              </w:divBdr>
            </w:div>
            <w:div w:id="1294092459">
              <w:marLeft w:val="0"/>
              <w:marRight w:val="0"/>
              <w:marTop w:val="0"/>
              <w:marBottom w:val="0"/>
              <w:divBdr>
                <w:top w:val="none" w:sz="0" w:space="0" w:color="auto"/>
                <w:left w:val="none" w:sz="0" w:space="0" w:color="auto"/>
                <w:bottom w:val="none" w:sz="0" w:space="0" w:color="auto"/>
                <w:right w:val="none" w:sz="0" w:space="0" w:color="auto"/>
              </w:divBdr>
            </w:div>
            <w:div w:id="1481918515">
              <w:marLeft w:val="0"/>
              <w:marRight w:val="0"/>
              <w:marTop w:val="0"/>
              <w:marBottom w:val="0"/>
              <w:divBdr>
                <w:top w:val="none" w:sz="0" w:space="0" w:color="auto"/>
                <w:left w:val="none" w:sz="0" w:space="0" w:color="auto"/>
                <w:bottom w:val="none" w:sz="0" w:space="0" w:color="auto"/>
                <w:right w:val="none" w:sz="0" w:space="0" w:color="auto"/>
              </w:divBdr>
            </w:div>
            <w:div w:id="1880974770">
              <w:marLeft w:val="0"/>
              <w:marRight w:val="0"/>
              <w:marTop w:val="0"/>
              <w:marBottom w:val="0"/>
              <w:divBdr>
                <w:top w:val="none" w:sz="0" w:space="0" w:color="auto"/>
                <w:left w:val="none" w:sz="0" w:space="0" w:color="auto"/>
                <w:bottom w:val="none" w:sz="0" w:space="0" w:color="auto"/>
                <w:right w:val="none" w:sz="0" w:space="0" w:color="auto"/>
              </w:divBdr>
            </w:div>
            <w:div w:id="337083650">
              <w:marLeft w:val="0"/>
              <w:marRight w:val="0"/>
              <w:marTop w:val="0"/>
              <w:marBottom w:val="0"/>
              <w:divBdr>
                <w:top w:val="none" w:sz="0" w:space="0" w:color="auto"/>
                <w:left w:val="none" w:sz="0" w:space="0" w:color="auto"/>
                <w:bottom w:val="none" w:sz="0" w:space="0" w:color="auto"/>
                <w:right w:val="none" w:sz="0" w:space="0" w:color="auto"/>
              </w:divBdr>
            </w:div>
            <w:div w:id="1918899372">
              <w:marLeft w:val="0"/>
              <w:marRight w:val="0"/>
              <w:marTop w:val="0"/>
              <w:marBottom w:val="0"/>
              <w:divBdr>
                <w:top w:val="none" w:sz="0" w:space="0" w:color="auto"/>
                <w:left w:val="none" w:sz="0" w:space="0" w:color="auto"/>
                <w:bottom w:val="none" w:sz="0" w:space="0" w:color="auto"/>
                <w:right w:val="none" w:sz="0" w:space="0" w:color="auto"/>
              </w:divBdr>
            </w:div>
            <w:div w:id="671102287">
              <w:marLeft w:val="0"/>
              <w:marRight w:val="0"/>
              <w:marTop w:val="0"/>
              <w:marBottom w:val="0"/>
              <w:divBdr>
                <w:top w:val="none" w:sz="0" w:space="0" w:color="auto"/>
                <w:left w:val="none" w:sz="0" w:space="0" w:color="auto"/>
                <w:bottom w:val="none" w:sz="0" w:space="0" w:color="auto"/>
                <w:right w:val="none" w:sz="0" w:space="0" w:color="auto"/>
              </w:divBdr>
            </w:div>
            <w:div w:id="490024558">
              <w:marLeft w:val="0"/>
              <w:marRight w:val="0"/>
              <w:marTop w:val="0"/>
              <w:marBottom w:val="0"/>
              <w:divBdr>
                <w:top w:val="none" w:sz="0" w:space="0" w:color="auto"/>
                <w:left w:val="none" w:sz="0" w:space="0" w:color="auto"/>
                <w:bottom w:val="none" w:sz="0" w:space="0" w:color="auto"/>
                <w:right w:val="none" w:sz="0" w:space="0" w:color="auto"/>
              </w:divBdr>
            </w:div>
            <w:div w:id="1193305960">
              <w:marLeft w:val="0"/>
              <w:marRight w:val="0"/>
              <w:marTop w:val="0"/>
              <w:marBottom w:val="0"/>
              <w:divBdr>
                <w:top w:val="none" w:sz="0" w:space="0" w:color="auto"/>
                <w:left w:val="none" w:sz="0" w:space="0" w:color="auto"/>
                <w:bottom w:val="none" w:sz="0" w:space="0" w:color="auto"/>
                <w:right w:val="none" w:sz="0" w:space="0" w:color="auto"/>
              </w:divBdr>
            </w:div>
            <w:div w:id="801844712">
              <w:marLeft w:val="0"/>
              <w:marRight w:val="0"/>
              <w:marTop w:val="0"/>
              <w:marBottom w:val="0"/>
              <w:divBdr>
                <w:top w:val="none" w:sz="0" w:space="0" w:color="auto"/>
                <w:left w:val="none" w:sz="0" w:space="0" w:color="auto"/>
                <w:bottom w:val="none" w:sz="0" w:space="0" w:color="auto"/>
                <w:right w:val="none" w:sz="0" w:space="0" w:color="auto"/>
              </w:divBdr>
            </w:div>
            <w:div w:id="862746875">
              <w:marLeft w:val="0"/>
              <w:marRight w:val="0"/>
              <w:marTop w:val="0"/>
              <w:marBottom w:val="0"/>
              <w:divBdr>
                <w:top w:val="none" w:sz="0" w:space="0" w:color="auto"/>
                <w:left w:val="none" w:sz="0" w:space="0" w:color="auto"/>
                <w:bottom w:val="none" w:sz="0" w:space="0" w:color="auto"/>
                <w:right w:val="none" w:sz="0" w:space="0" w:color="auto"/>
              </w:divBdr>
            </w:div>
            <w:div w:id="1444571896">
              <w:marLeft w:val="0"/>
              <w:marRight w:val="0"/>
              <w:marTop w:val="0"/>
              <w:marBottom w:val="0"/>
              <w:divBdr>
                <w:top w:val="none" w:sz="0" w:space="0" w:color="auto"/>
                <w:left w:val="none" w:sz="0" w:space="0" w:color="auto"/>
                <w:bottom w:val="none" w:sz="0" w:space="0" w:color="auto"/>
                <w:right w:val="none" w:sz="0" w:space="0" w:color="auto"/>
              </w:divBdr>
            </w:div>
            <w:div w:id="1623028799">
              <w:marLeft w:val="0"/>
              <w:marRight w:val="0"/>
              <w:marTop w:val="0"/>
              <w:marBottom w:val="0"/>
              <w:divBdr>
                <w:top w:val="none" w:sz="0" w:space="0" w:color="auto"/>
                <w:left w:val="none" w:sz="0" w:space="0" w:color="auto"/>
                <w:bottom w:val="none" w:sz="0" w:space="0" w:color="auto"/>
                <w:right w:val="none" w:sz="0" w:space="0" w:color="auto"/>
              </w:divBdr>
            </w:div>
            <w:div w:id="1308391154">
              <w:marLeft w:val="0"/>
              <w:marRight w:val="0"/>
              <w:marTop w:val="0"/>
              <w:marBottom w:val="0"/>
              <w:divBdr>
                <w:top w:val="none" w:sz="0" w:space="0" w:color="auto"/>
                <w:left w:val="none" w:sz="0" w:space="0" w:color="auto"/>
                <w:bottom w:val="none" w:sz="0" w:space="0" w:color="auto"/>
                <w:right w:val="none" w:sz="0" w:space="0" w:color="auto"/>
              </w:divBdr>
            </w:div>
            <w:div w:id="1004892233">
              <w:marLeft w:val="0"/>
              <w:marRight w:val="0"/>
              <w:marTop w:val="0"/>
              <w:marBottom w:val="0"/>
              <w:divBdr>
                <w:top w:val="none" w:sz="0" w:space="0" w:color="auto"/>
                <w:left w:val="none" w:sz="0" w:space="0" w:color="auto"/>
                <w:bottom w:val="none" w:sz="0" w:space="0" w:color="auto"/>
                <w:right w:val="none" w:sz="0" w:space="0" w:color="auto"/>
              </w:divBdr>
            </w:div>
            <w:div w:id="1137409208">
              <w:marLeft w:val="0"/>
              <w:marRight w:val="0"/>
              <w:marTop w:val="0"/>
              <w:marBottom w:val="0"/>
              <w:divBdr>
                <w:top w:val="none" w:sz="0" w:space="0" w:color="auto"/>
                <w:left w:val="none" w:sz="0" w:space="0" w:color="auto"/>
                <w:bottom w:val="none" w:sz="0" w:space="0" w:color="auto"/>
                <w:right w:val="none" w:sz="0" w:space="0" w:color="auto"/>
              </w:divBdr>
            </w:div>
            <w:div w:id="1053046406">
              <w:marLeft w:val="0"/>
              <w:marRight w:val="0"/>
              <w:marTop w:val="0"/>
              <w:marBottom w:val="0"/>
              <w:divBdr>
                <w:top w:val="none" w:sz="0" w:space="0" w:color="auto"/>
                <w:left w:val="none" w:sz="0" w:space="0" w:color="auto"/>
                <w:bottom w:val="none" w:sz="0" w:space="0" w:color="auto"/>
                <w:right w:val="none" w:sz="0" w:space="0" w:color="auto"/>
              </w:divBdr>
            </w:div>
            <w:div w:id="969896514">
              <w:marLeft w:val="0"/>
              <w:marRight w:val="0"/>
              <w:marTop w:val="0"/>
              <w:marBottom w:val="0"/>
              <w:divBdr>
                <w:top w:val="none" w:sz="0" w:space="0" w:color="auto"/>
                <w:left w:val="none" w:sz="0" w:space="0" w:color="auto"/>
                <w:bottom w:val="none" w:sz="0" w:space="0" w:color="auto"/>
                <w:right w:val="none" w:sz="0" w:space="0" w:color="auto"/>
              </w:divBdr>
            </w:div>
            <w:div w:id="1767730549">
              <w:marLeft w:val="0"/>
              <w:marRight w:val="0"/>
              <w:marTop w:val="0"/>
              <w:marBottom w:val="0"/>
              <w:divBdr>
                <w:top w:val="none" w:sz="0" w:space="0" w:color="auto"/>
                <w:left w:val="none" w:sz="0" w:space="0" w:color="auto"/>
                <w:bottom w:val="none" w:sz="0" w:space="0" w:color="auto"/>
                <w:right w:val="none" w:sz="0" w:space="0" w:color="auto"/>
              </w:divBdr>
            </w:div>
            <w:div w:id="1195971118">
              <w:marLeft w:val="0"/>
              <w:marRight w:val="0"/>
              <w:marTop w:val="0"/>
              <w:marBottom w:val="0"/>
              <w:divBdr>
                <w:top w:val="none" w:sz="0" w:space="0" w:color="auto"/>
                <w:left w:val="none" w:sz="0" w:space="0" w:color="auto"/>
                <w:bottom w:val="none" w:sz="0" w:space="0" w:color="auto"/>
                <w:right w:val="none" w:sz="0" w:space="0" w:color="auto"/>
              </w:divBdr>
            </w:div>
            <w:div w:id="1826898939">
              <w:marLeft w:val="0"/>
              <w:marRight w:val="0"/>
              <w:marTop w:val="0"/>
              <w:marBottom w:val="0"/>
              <w:divBdr>
                <w:top w:val="none" w:sz="0" w:space="0" w:color="auto"/>
                <w:left w:val="none" w:sz="0" w:space="0" w:color="auto"/>
                <w:bottom w:val="none" w:sz="0" w:space="0" w:color="auto"/>
                <w:right w:val="none" w:sz="0" w:space="0" w:color="auto"/>
              </w:divBdr>
            </w:div>
            <w:div w:id="2142572155">
              <w:marLeft w:val="0"/>
              <w:marRight w:val="0"/>
              <w:marTop w:val="0"/>
              <w:marBottom w:val="0"/>
              <w:divBdr>
                <w:top w:val="none" w:sz="0" w:space="0" w:color="auto"/>
                <w:left w:val="none" w:sz="0" w:space="0" w:color="auto"/>
                <w:bottom w:val="none" w:sz="0" w:space="0" w:color="auto"/>
                <w:right w:val="none" w:sz="0" w:space="0" w:color="auto"/>
              </w:divBdr>
            </w:div>
            <w:div w:id="535192356">
              <w:marLeft w:val="0"/>
              <w:marRight w:val="0"/>
              <w:marTop w:val="0"/>
              <w:marBottom w:val="0"/>
              <w:divBdr>
                <w:top w:val="none" w:sz="0" w:space="0" w:color="auto"/>
                <w:left w:val="none" w:sz="0" w:space="0" w:color="auto"/>
                <w:bottom w:val="none" w:sz="0" w:space="0" w:color="auto"/>
                <w:right w:val="none" w:sz="0" w:space="0" w:color="auto"/>
              </w:divBdr>
            </w:div>
            <w:div w:id="2006393539">
              <w:marLeft w:val="0"/>
              <w:marRight w:val="0"/>
              <w:marTop w:val="0"/>
              <w:marBottom w:val="0"/>
              <w:divBdr>
                <w:top w:val="none" w:sz="0" w:space="0" w:color="auto"/>
                <w:left w:val="none" w:sz="0" w:space="0" w:color="auto"/>
                <w:bottom w:val="none" w:sz="0" w:space="0" w:color="auto"/>
                <w:right w:val="none" w:sz="0" w:space="0" w:color="auto"/>
              </w:divBdr>
            </w:div>
            <w:div w:id="912936840">
              <w:marLeft w:val="0"/>
              <w:marRight w:val="0"/>
              <w:marTop w:val="0"/>
              <w:marBottom w:val="0"/>
              <w:divBdr>
                <w:top w:val="none" w:sz="0" w:space="0" w:color="auto"/>
                <w:left w:val="none" w:sz="0" w:space="0" w:color="auto"/>
                <w:bottom w:val="none" w:sz="0" w:space="0" w:color="auto"/>
                <w:right w:val="none" w:sz="0" w:space="0" w:color="auto"/>
              </w:divBdr>
            </w:div>
            <w:div w:id="894506687">
              <w:marLeft w:val="0"/>
              <w:marRight w:val="0"/>
              <w:marTop w:val="0"/>
              <w:marBottom w:val="0"/>
              <w:divBdr>
                <w:top w:val="none" w:sz="0" w:space="0" w:color="auto"/>
                <w:left w:val="none" w:sz="0" w:space="0" w:color="auto"/>
                <w:bottom w:val="none" w:sz="0" w:space="0" w:color="auto"/>
                <w:right w:val="none" w:sz="0" w:space="0" w:color="auto"/>
              </w:divBdr>
            </w:div>
          </w:divsChild>
        </w:div>
        <w:div w:id="592014197">
          <w:marLeft w:val="0"/>
          <w:marRight w:val="0"/>
          <w:marTop w:val="72"/>
          <w:marBottom w:val="0"/>
          <w:divBdr>
            <w:top w:val="none" w:sz="0" w:space="0" w:color="auto"/>
            <w:left w:val="none" w:sz="0" w:space="0" w:color="auto"/>
            <w:bottom w:val="none" w:sz="0" w:space="0" w:color="auto"/>
            <w:right w:val="none" w:sz="0" w:space="0" w:color="auto"/>
          </w:divBdr>
        </w:div>
        <w:div w:id="1327436514">
          <w:marLeft w:val="0"/>
          <w:marRight w:val="0"/>
          <w:marTop w:val="72"/>
          <w:marBottom w:val="0"/>
          <w:divBdr>
            <w:top w:val="none" w:sz="0" w:space="0" w:color="auto"/>
            <w:left w:val="none" w:sz="0" w:space="0" w:color="auto"/>
            <w:bottom w:val="none" w:sz="0" w:space="0" w:color="auto"/>
            <w:right w:val="none" w:sz="0" w:space="0" w:color="auto"/>
          </w:divBdr>
          <w:divsChild>
            <w:div w:id="544609794">
              <w:marLeft w:val="0"/>
              <w:marRight w:val="0"/>
              <w:marTop w:val="72"/>
              <w:marBottom w:val="0"/>
              <w:divBdr>
                <w:top w:val="none" w:sz="0" w:space="0" w:color="auto"/>
                <w:left w:val="none" w:sz="0" w:space="0" w:color="auto"/>
                <w:bottom w:val="none" w:sz="0" w:space="0" w:color="auto"/>
                <w:right w:val="none" w:sz="0" w:space="0" w:color="auto"/>
              </w:divBdr>
            </w:div>
          </w:divsChild>
        </w:div>
        <w:div w:id="111050397">
          <w:marLeft w:val="0"/>
          <w:marRight w:val="0"/>
          <w:marTop w:val="72"/>
          <w:marBottom w:val="0"/>
          <w:divBdr>
            <w:top w:val="none" w:sz="0" w:space="0" w:color="auto"/>
            <w:left w:val="none" w:sz="0" w:space="0" w:color="auto"/>
            <w:bottom w:val="none" w:sz="0" w:space="0" w:color="auto"/>
            <w:right w:val="none" w:sz="0" w:space="0" w:color="auto"/>
          </w:divBdr>
        </w:div>
        <w:div w:id="1850943395">
          <w:marLeft w:val="0"/>
          <w:marRight w:val="0"/>
          <w:marTop w:val="72"/>
          <w:marBottom w:val="0"/>
          <w:divBdr>
            <w:top w:val="none" w:sz="0" w:space="0" w:color="auto"/>
            <w:left w:val="none" w:sz="0" w:space="0" w:color="auto"/>
            <w:bottom w:val="none" w:sz="0" w:space="0" w:color="auto"/>
            <w:right w:val="none" w:sz="0" w:space="0" w:color="auto"/>
          </w:divBdr>
        </w:div>
        <w:div w:id="921064046">
          <w:marLeft w:val="0"/>
          <w:marRight w:val="0"/>
          <w:marTop w:val="72"/>
          <w:marBottom w:val="0"/>
          <w:divBdr>
            <w:top w:val="none" w:sz="0" w:space="0" w:color="auto"/>
            <w:left w:val="none" w:sz="0" w:space="0" w:color="auto"/>
            <w:bottom w:val="none" w:sz="0" w:space="0" w:color="auto"/>
            <w:right w:val="none" w:sz="0" w:space="0" w:color="auto"/>
          </w:divBdr>
        </w:div>
        <w:div w:id="1573153087">
          <w:marLeft w:val="0"/>
          <w:marRight w:val="0"/>
          <w:marTop w:val="72"/>
          <w:marBottom w:val="0"/>
          <w:divBdr>
            <w:top w:val="none" w:sz="0" w:space="0" w:color="auto"/>
            <w:left w:val="none" w:sz="0" w:space="0" w:color="auto"/>
            <w:bottom w:val="none" w:sz="0" w:space="0" w:color="auto"/>
            <w:right w:val="none" w:sz="0" w:space="0" w:color="auto"/>
          </w:divBdr>
        </w:div>
      </w:divsChild>
    </w:div>
    <w:div w:id="1208369369">
      <w:bodyDiv w:val="1"/>
      <w:marLeft w:val="0"/>
      <w:marRight w:val="0"/>
      <w:marTop w:val="0"/>
      <w:marBottom w:val="0"/>
      <w:divBdr>
        <w:top w:val="none" w:sz="0" w:space="0" w:color="auto"/>
        <w:left w:val="none" w:sz="0" w:space="0" w:color="auto"/>
        <w:bottom w:val="none" w:sz="0" w:space="0" w:color="auto"/>
        <w:right w:val="none" w:sz="0" w:space="0" w:color="auto"/>
      </w:divBdr>
    </w:div>
    <w:div w:id="1418601757">
      <w:bodyDiv w:val="1"/>
      <w:marLeft w:val="0"/>
      <w:marRight w:val="0"/>
      <w:marTop w:val="0"/>
      <w:marBottom w:val="0"/>
      <w:divBdr>
        <w:top w:val="none" w:sz="0" w:space="0" w:color="auto"/>
        <w:left w:val="none" w:sz="0" w:space="0" w:color="auto"/>
        <w:bottom w:val="none" w:sz="0" w:space="0" w:color="auto"/>
        <w:right w:val="none" w:sz="0" w:space="0" w:color="auto"/>
      </w:divBdr>
      <w:divsChild>
        <w:div w:id="508058492">
          <w:marLeft w:val="0"/>
          <w:marRight w:val="0"/>
          <w:marTop w:val="480"/>
          <w:marBottom w:val="0"/>
          <w:divBdr>
            <w:top w:val="none" w:sz="0" w:space="0" w:color="auto"/>
            <w:left w:val="none" w:sz="0" w:space="0" w:color="auto"/>
            <w:bottom w:val="none" w:sz="0" w:space="0" w:color="auto"/>
            <w:right w:val="none" w:sz="0" w:space="0" w:color="auto"/>
          </w:divBdr>
          <w:divsChild>
            <w:div w:id="1864827588">
              <w:marLeft w:val="0"/>
              <w:marRight w:val="0"/>
              <w:marTop w:val="240"/>
              <w:marBottom w:val="0"/>
              <w:divBdr>
                <w:top w:val="none" w:sz="0" w:space="0" w:color="auto"/>
                <w:left w:val="none" w:sz="0" w:space="0" w:color="auto"/>
                <w:bottom w:val="none" w:sz="0" w:space="0" w:color="auto"/>
                <w:right w:val="none" w:sz="0" w:space="0" w:color="auto"/>
              </w:divBdr>
            </w:div>
          </w:divsChild>
        </w:div>
        <w:div w:id="1983191030">
          <w:marLeft w:val="0"/>
          <w:marRight w:val="0"/>
          <w:marTop w:val="240"/>
          <w:marBottom w:val="0"/>
          <w:divBdr>
            <w:top w:val="none" w:sz="0" w:space="0" w:color="auto"/>
            <w:left w:val="none" w:sz="0" w:space="0" w:color="auto"/>
            <w:bottom w:val="none" w:sz="0" w:space="0" w:color="auto"/>
            <w:right w:val="none" w:sz="0" w:space="0" w:color="auto"/>
          </w:divBdr>
          <w:divsChild>
            <w:div w:id="964770866">
              <w:marLeft w:val="0"/>
              <w:marRight w:val="0"/>
              <w:marTop w:val="72"/>
              <w:marBottom w:val="240"/>
              <w:divBdr>
                <w:top w:val="none" w:sz="0" w:space="0" w:color="auto"/>
                <w:left w:val="none" w:sz="0" w:space="0" w:color="auto"/>
                <w:bottom w:val="none" w:sz="0" w:space="0" w:color="auto"/>
                <w:right w:val="none" w:sz="0" w:space="0" w:color="auto"/>
              </w:divBdr>
            </w:div>
            <w:div w:id="1579510071">
              <w:marLeft w:val="0"/>
              <w:marRight w:val="0"/>
              <w:marTop w:val="72"/>
              <w:marBottom w:val="240"/>
              <w:divBdr>
                <w:top w:val="none" w:sz="0" w:space="0" w:color="auto"/>
                <w:left w:val="none" w:sz="0" w:space="0" w:color="auto"/>
                <w:bottom w:val="none" w:sz="0" w:space="0" w:color="auto"/>
                <w:right w:val="none" w:sz="0" w:space="0" w:color="auto"/>
              </w:divBdr>
            </w:div>
            <w:div w:id="447742781">
              <w:marLeft w:val="0"/>
              <w:marRight w:val="0"/>
              <w:marTop w:val="72"/>
              <w:marBottom w:val="240"/>
              <w:divBdr>
                <w:top w:val="none" w:sz="0" w:space="0" w:color="auto"/>
                <w:left w:val="none" w:sz="0" w:space="0" w:color="auto"/>
                <w:bottom w:val="none" w:sz="0" w:space="0" w:color="auto"/>
                <w:right w:val="none" w:sz="0" w:space="0" w:color="auto"/>
              </w:divBdr>
            </w:div>
            <w:div w:id="1340306482">
              <w:marLeft w:val="0"/>
              <w:marRight w:val="0"/>
              <w:marTop w:val="72"/>
              <w:marBottom w:val="240"/>
              <w:divBdr>
                <w:top w:val="none" w:sz="0" w:space="0" w:color="auto"/>
                <w:left w:val="none" w:sz="0" w:space="0" w:color="auto"/>
                <w:bottom w:val="none" w:sz="0" w:space="0" w:color="auto"/>
                <w:right w:val="none" w:sz="0" w:space="0" w:color="auto"/>
              </w:divBdr>
            </w:div>
            <w:div w:id="1257985474">
              <w:marLeft w:val="0"/>
              <w:marRight w:val="0"/>
              <w:marTop w:val="72"/>
              <w:marBottom w:val="240"/>
              <w:divBdr>
                <w:top w:val="none" w:sz="0" w:space="0" w:color="auto"/>
                <w:left w:val="none" w:sz="0" w:space="0" w:color="auto"/>
                <w:bottom w:val="none" w:sz="0" w:space="0" w:color="auto"/>
                <w:right w:val="none" w:sz="0" w:space="0" w:color="auto"/>
              </w:divBdr>
            </w:div>
            <w:div w:id="100616755">
              <w:marLeft w:val="0"/>
              <w:marRight w:val="0"/>
              <w:marTop w:val="72"/>
              <w:marBottom w:val="240"/>
              <w:divBdr>
                <w:top w:val="none" w:sz="0" w:space="0" w:color="auto"/>
                <w:left w:val="none" w:sz="0" w:space="0" w:color="auto"/>
                <w:bottom w:val="none" w:sz="0" w:space="0" w:color="auto"/>
                <w:right w:val="none" w:sz="0" w:space="0" w:color="auto"/>
              </w:divBdr>
            </w:div>
            <w:div w:id="424308466">
              <w:marLeft w:val="0"/>
              <w:marRight w:val="0"/>
              <w:marTop w:val="72"/>
              <w:marBottom w:val="240"/>
              <w:divBdr>
                <w:top w:val="none" w:sz="0" w:space="0" w:color="auto"/>
                <w:left w:val="none" w:sz="0" w:space="0" w:color="auto"/>
                <w:bottom w:val="none" w:sz="0" w:space="0" w:color="auto"/>
                <w:right w:val="none" w:sz="0" w:space="0" w:color="auto"/>
              </w:divBdr>
            </w:div>
            <w:div w:id="1746998166">
              <w:marLeft w:val="0"/>
              <w:marRight w:val="0"/>
              <w:marTop w:val="72"/>
              <w:marBottom w:val="240"/>
              <w:divBdr>
                <w:top w:val="none" w:sz="0" w:space="0" w:color="auto"/>
                <w:left w:val="none" w:sz="0" w:space="0" w:color="auto"/>
                <w:bottom w:val="none" w:sz="0" w:space="0" w:color="auto"/>
                <w:right w:val="none" w:sz="0" w:space="0" w:color="auto"/>
              </w:divBdr>
            </w:div>
            <w:div w:id="2051370361">
              <w:marLeft w:val="0"/>
              <w:marRight w:val="0"/>
              <w:marTop w:val="72"/>
              <w:marBottom w:val="240"/>
              <w:divBdr>
                <w:top w:val="none" w:sz="0" w:space="0" w:color="auto"/>
                <w:left w:val="none" w:sz="0" w:space="0" w:color="auto"/>
                <w:bottom w:val="none" w:sz="0" w:space="0" w:color="auto"/>
                <w:right w:val="none" w:sz="0" w:space="0" w:color="auto"/>
              </w:divBdr>
            </w:div>
            <w:div w:id="1382753304">
              <w:marLeft w:val="0"/>
              <w:marRight w:val="0"/>
              <w:marTop w:val="72"/>
              <w:marBottom w:val="240"/>
              <w:divBdr>
                <w:top w:val="none" w:sz="0" w:space="0" w:color="auto"/>
                <w:left w:val="none" w:sz="0" w:space="0" w:color="auto"/>
                <w:bottom w:val="none" w:sz="0" w:space="0" w:color="auto"/>
                <w:right w:val="none" w:sz="0" w:space="0" w:color="auto"/>
              </w:divBdr>
            </w:div>
            <w:div w:id="956717477">
              <w:marLeft w:val="0"/>
              <w:marRight w:val="0"/>
              <w:marTop w:val="72"/>
              <w:marBottom w:val="240"/>
              <w:divBdr>
                <w:top w:val="none" w:sz="0" w:space="0" w:color="auto"/>
                <w:left w:val="none" w:sz="0" w:space="0" w:color="auto"/>
                <w:bottom w:val="none" w:sz="0" w:space="0" w:color="auto"/>
                <w:right w:val="none" w:sz="0" w:space="0" w:color="auto"/>
              </w:divBdr>
            </w:div>
            <w:div w:id="721758114">
              <w:marLeft w:val="0"/>
              <w:marRight w:val="0"/>
              <w:marTop w:val="72"/>
              <w:marBottom w:val="240"/>
              <w:divBdr>
                <w:top w:val="none" w:sz="0" w:space="0" w:color="auto"/>
                <w:left w:val="none" w:sz="0" w:space="0" w:color="auto"/>
                <w:bottom w:val="none" w:sz="0" w:space="0" w:color="auto"/>
                <w:right w:val="none" w:sz="0" w:space="0" w:color="auto"/>
              </w:divBdr>
            </w:div>
            <w:div w:id="50467778">
              <w:marLeft w:val="0"/>
              <w:marRight w:val="0"/>
              <w:marTop w:val="72"/>
              <w:marBottom w:val="240"/>
              <w:divBdr>
                <w:top w:val="none" w:sz="0" w:space="0" w:color="auto"/>
                <w:left w:val="none" w:sz="0" w:space="0" w:color="auto"/>
                <w:bottom w:val="none" w:sz="0" w:space="0" w:color="auto"/>
                <w:right w:val="none" w:sz="0" w:space="0" w:color="auto"/>
              </w:divBdr>
            </w:div>
            <w:div w:id="16272318">
              <w:marLeft w:val="0"/>
              <w:marRight w:val="0"/>
              <w:marTop w:val="72"/>
              <w:marBottom w:val="240"/>
              <w:divBdr>
                <w:top w:val="none" w:sz="0" w:space="0" w:color="auto"/>
                <w:left w:val="none" w:sz="0" w:space="0" w:color="auto"/>
                <w:bottom w:val="none" w:sz="0" w:space="0" w:color="auto"/>
                <w:right w:val="none" w:sz="0" w:space="0" w:color="auto"/>
              </w:divBdr>
            </w:div>
            <w:div w:id="1451247100">
              <w:marLeft w:val="0"/>
              <w:marRight w:val="0"/>
              <w:marTop w:val="72"/>
              <w:marBottom w:val="240"/>
              <w:divBdr>
                <w:top w:val="none" w:sz="0" w:space="0" w:color="auto"/>
                <w:left w:val="none" w:sz="0" w:space="0" w:color="auto"/>
                <w:bottom w:val="none" w:sz="0" w:space="0" w:color="auto"/>
                <w:right w:val="none" w:sz="0" w:space="0" w:color="auto"/>
              </w:divBdr>
            </w:div>
            <w:div w:id="1647515699">
              <w:marLeft w:val="0"/>
              <w:marRight w:val="0"/>
              <w:marTop w:val="72"/>
              <w:marBottom w:val="240"/>
              <w:divBdr>
                <w:top w:val="none" w:sz="0" w:space="0" w:color="auto"/>
                <w:left w:val="none" w:sz="0" w:space="0" w:color="auto"/>
                <w:bottom w:val="none" w:sz="0" w:space="0" w:color="auto"/>
                <w:right w:val="none" w:sz="0" w:space="0" w:color="auto"/>
              </w:divBdr>
            </w:div>
            <w:div w:id="1738673195">
              <w:marLeft w:val="0"/>
              <w:marRight w:val="0"/>
              <w:marTop w:val="72"/>
              <w:marBottom w:val="240"/>
              <w:divBdr>
                <w:top w:val="none" w:sz="0" w:space="0" w:color="auto"/>
                <w:left w:val="none" w:sz="0" w:space="0" w:color="auto"/>
                <w:bottom w:val="none" w:sz="0" w:space="0" w:color="auto"/>
                <w:right w:val="none" w:sz="0" w:space="0" w:color="auto"/>
              </w:divBdr>
            </w:div>
            <w:div w:id="1533615955">
              <w:marLeft w:val="0"/>
              <w:marRight w:val="0"/>
              <w:marTop w:val="72"/>
              <w:marBottom w:val="240"/>
              <w:divBdr>
                <w:top w:val="none" w:sz="0" w:space="0" w:color="auto"/>
                <w:left w:val="none" w:sz="0" w:space="0" w:color="auto"/>
                <w:bottom w:val="none" w:sz="0" w:space="0" w:color="auto"/>
                <w:right w:val="none" w:sz="0" w:space="0" w:color="auto"/>
              </w:divBdr>
            </w:div>
            <w:div w:id="1261570745">
              <w:marLeft w:val="0"/>
              <w:marRight w:val="0"/>
              <w:marTop w:val="72"/>
              <w:marBottom w:val="240"/>
              <w:divBdr>
                <w:top w:val="none" w:sz="0" w:space="0" w:color="auto"/>
                <w:left w:val="none" w:sz="0" w:space="0" w:color="auto"/>
                <w:bottom w:val="none" w:sz="0" w:space="0" w:color="auto"/>
                <w:right w:val="none" w:sz="0" w:space="0" w:color="auto"/>
              </w:divBdr>
            </w:div>
            <w:div w:id="1489706551">
              <w:marLeft w:val="0"/>
              <w:marRight w:val="0"/>
              <w:marTop w:val="72"/>
              <w:marBottom w:val="240"/>
              <w:divBdr>
                <w:top w:val="none" w:sz="0" w:space="0" w:color="auto"/>
                <w:left w:val="none" w:sz="0" w:space="0" w:color="auto"/>
                <w:bottom w:val="none" w:sz="0" w:space="0" w:color="auto"/>
                <w:right w:val="none" w:sz="0" w:space="0" w:color="auto"/>
              </w:divBdr>
            </w:div>
            <w:div w:id="1061949072">
              <w:marLeft w:val="0"/>
              <w:marRight w:val="0"/>
              <w:marTop w:val="72"/>
              <w:marBottom w:val="240"/>
              <w:divBdr>
                <w:top w:val="none" w:sz="0" w:space="0" w:color="auto"/>
                <w:left w:val="none" w:sz="0" w:space="0" w:color="auto"/>
                <w:bottom w:val="none" w:sz="0" w:space="0" w:color="auto"/>
                <w:right w:val="none" w:sz="0" w:space="0" w:color="auto"/>
              </w:divBdr>
            </w:div>
            <w:div w:id="906300301">
              <w:marLeft w:val="0"/>
              <w:marRight w:val="0"/>
              <w:marTop w:val="72"/>
              <w:marBottom w:val="240"/>
              <w:divBdr>
                <w:top w:val="none" w:sz="0" w:space="0" w:color="auto"/>
                <w:left w:val="none" w:sz="0" w:space="0" w:color="auto"/>
                <w:bottom w:val="none" w:sz="0" w:space="0" w:color="auto"/>
                <w:right w:val="none" w:sz="0" w:space="0" w:color="auto"/>
              </w:divBdr>
            </w:div>
            <w:div w:id="968390925">
              <w:marLeft w:val="0"/>
              <w:marRight w:val="0"/>
              <w:marTop w:val="0"/>
              <w:marBottom w:val="240"/>
              <w:divBdr>
                <w:top w:val="none" w:sz="0" w:space="0" w:color="auto"/>
                <w:left w:val="none" w:sz="0" w:space="0" w:color="auto"/>
                <w:bottom w:val="none" w:sz="0" w:space="0" w:color="auto"/>
                <w:right w:val="none" w:sz="0" w:space="0" w:color="auto"/>
              </w:divBdr>
              <w:divsChild>
                <w:div w:id="1407260219">
                  <w:marLeft w:val="0"/>
                  <w:marRight w:val="0"/>
                  <w:marTop w:val="72"/>
                  <w:marBottom w:val="0"/>
                  <w:divBdr>
                    <w:top w:val="none" w:sz="0" w:space="0" w:color="auto"/>
                    <w:left w:val="none" w:sz="0" w:space="0" w:color="auto"/>
                    <w:bottom w:val="none" w:sz="0" w:space="0" w:color="auto"/>
                    <w:right w:val="none" w:sz="0" w:space="0" w:color="auto"/>
                  </w:divBdr>
                  <w:divsChild>
                    <w:div w:id="1468429378">
                      <w:marLeft w:val="0"/>
                      <w:marRight w:val="0"/>
                      <w:marTop w:val="0"/>
                      <w:marBottom w:val="0"/>
                      <w:divBdr>
                        <w:top w:val="none" w:sz="0" w:space="0" w:color="auto"/>
                        <w:left w:val="none" w:sz="0" w:space="0" w:color="auto"/>
                        <w:bottom w:val="none" w:sz="0" w:space="0" w:color="auto"/>
                        <w:right w:val="none" w:sz="0" w:space="0" w:color="auto"/>
                      </w:divBdr>
                      <w:divsChild>
                        <w:div w:id="741415237">
                          <w:marLeft w:val="0"/>
                          <w:marRight w:val="0"/>
                          <w:marTop w:val="72"/>
                          <w:marBottom w:val="0"/>
                          <w:divBdr>
                            <w:top w:val="none" w:sz="0" w:space="0" w:color="auto"/>
                            <w:left w:val="none" w:sz="0" w:space="0" w:color="auto"/>
                            <w:bottom w:val="none" w:sz="0" w:space="0" w:color="auto"/>
                            <w:right w:val="none" w:sz="0" w:space="0" w:color="auto"/>
                          </w:divBdr>
                        </w:div>
                        <w:div w:id="2039892324">
                          <w:marLeft w:val="0"/>
                          <w:marRight w:val="0"/>
                          <w:marTop w:val="72"/>
                          <w:marBottom w:val="0"/>
                          <w:divBdr>
                            <w:top w:val="none" w:sz="0" w:space="0" w:color="auto"/>
                            <w:left w:val="none" w:sz="0" w:space="0" w:color="auto"/>
                            <w:bottom w:val="none" w:sz="0" w:space="0" w:color="auto"/>
                            <w:right w:val="none" w:sz="0" w:space="0" w:color="auto"/>
                          </w:divBdr>
                        </w:div>
                        <w:div w:id="642194276">
                          <w:marLeft w:val="0"/>
                          <w:marRight w:val="0"/>
                          <w:marTop w:val="72"/>
                          <w:marBottom w:val="0"/>
                          <w:divBdr>
                            <w:top w:val="none" w:sz="0" w:space="0" w:color="auto"/>
                            <w:left w:val="none" w:sz="0" w:space="0" w:color="auto"/>
                            <w:bottom w:val="none" w:sz="0" w:space="0" w:color="auto"/>
                            <w:right w:val="none" w:sz="0" w:space="0" w:color="auto"/>
                          </w:divBdr>
                        </w:div>
                        <w:div w:id="1419205133">
                          <w:marLeft w:val="0"/>
                          <w:marRight w:val="0"/>
                          <w:marTop w:val="72"/>
                          <w:marBottom w:val="0"/>
                          <w:divBdr>
                            <w:top w:val="none" w:sz="0" w:space="0" w:color="auto"/>
                            <w:left w:val="none" w:sz="0" w:space="0" w:color="auto"/>
                            <w:bottom w:val="none" w:sz="0" w:space="0" w:color="auto"/>
                            <w:right w:val="none" w:sz="0" w:space="0" w:color="auto"/>
                          </w:divBdr>
                        </w:div>
                      </w:divsChild>
                    </w:div>
                    <w:div w:id="872695112">
                      <w:marLeft w:val="0"/>
                      <w:marRight w:val="0"/>
                      <w:marTop w:val="0"/>
                      <w:marBottom w:val="0"/>
                      <w:divBdr>
                        <w:top w:val="none" w:sz="0" w:space="0" w:color="auto"/>
                        <w:left w:val="none" w:sz="0" w:space="0" w:color="auto"/>
                        <w:bottom w:val="none" w:sz="0" w:space="0" w:color="auto"/>
                        <w:right w:val="none" w:sz="0" w:space="0" w:color="auto"/>
                      </w:divBdr>
                    </w:div>
                    <w:div w:id="2031374859">
                      <w:marLeft w:val="0"/>
                      <w:marRight w:val="0"/>
                      <w:marTop w:val="0"/>
                      <w:marBottom w:val="0"/>
                      <w:divBdr>
                        <w:top w:val="none" w:sz="0" w:space="0" w:color="auto"/>
                        <w:left w:val="none" w:sz="0" w:space="0" w:color="auto"/>
                        <w:bottom w:val="none" w:sz="0" w:space="0" w:color="auto"/>
                        <w:right w:val="none" w:sz="0" w:space="0" w:color="auto"/>
                      </w:divBdr>
                      <w:divsChild>
                        <w:div w:id="1819028338">
                          <w:marLeft w:val="0"/>
                          <w:marRight w:val="0"/>
                          <w:marTop w:val="72"/>
                          <w:marBottom w:val="0"/>
                          <w:divBdr>
                            <w:top w:val="none" w:sz="0" w:space="0" w:color="auto"/>
                            <w:left w:val="none" w:sz="0" w:space="0" w:color="auto"/>
                            <w:bottom w:val="none" w:sz="0" w:space="0" w:color="auto"/>
                            <w:right w:val="none" w:sz="0" w:space="0" w:color="auto"/>
                          </w:divBdr>
                        </w:div>
                        <w:div w:id="1451709301">
                          <w:marLeft w:val="0"/>
                          <w:marRight w:val="0"/>
                          <w:marTop w:val="72"/>
                          <w:marBottom w:val="0"/>
                          <w:divBdr>
                            <w:top w:val="none" w:sz="0" w:space="0" w:color="auto"/>
                            <w:left w:val="none" w:sz="0" w:space="0" w:color="auto"/>
                            <w:bottom w:val="none" w:sz="0" w:space="0" w:color="auto"/>
                            <w:right w:val="none" w:sz="0" w:space="0" w:color="auto"/>
                          </w:divBdr>
                        </w:div>
                        <w:div w:id="1516266972">
                          <w:marLeft w:val="0"/>
                          <w:marRight w:val="0"/>
                          <w:marTop w:val="72"/>
                          <w:marBottom w:val="0"/>
                          <w:divBdr>
                            <w:top w:val="none" w:sz="0" w:space="0" w:color="auto"/>
                            <w:left w:val="none" w:sz="0" w:space="0" w:color="auto"/>
                            <w:bottom w:val="none" w:sz="0" w:space="0" w:color="auto"/>
                            <w:right w:val="none" w:sz="0" w:space="0" w:color="auto"/>
                          </w:divBdr>
                        </w:div>
                        <w:div w:id="1079474958">
                          <w:marLeft w:val="0"/>
                          <w:marRight w:val="0"/>
                          <w:marTop w:val="72"/>
                          <w:marBottom w:val="0"/>
                          <w:divBdr>
                            <w:top w:val="none" w:sz="0" w:space="0" w:color="auto"/>
                            <w:left w:val="none" w:sz="0" w:space="0" w:color="auto"/>
                            <w:bottom w:val="none" w:sz="0" w:space="0" w:color="auto"/>
                            <w:right w:val="none" w:sz="0" w:space="0" w:color="auto"/>
                          </w:divBdr>
                        </w:div>
                        <w:div w:id="2004772461">
                          <w:marLeft w:val="0"/>
                          <w:marRight w:val="0"/>
                          <w:marTop w:val="72"/>
                          <w:marBottom w:val="0"/>
                          <w:divBdr>
                            <w:top w:val="none" w:sz="0" w:space="0" w:color="auto"/>
                            <w:left w:val="none" w:sz="0" w:space="0" w:color="auto"/>
                            <w:bottom w:val="none" w:sz="0" w:space="0" w:color="auto"/>
                            <w:right w:val="none" w:sz="0" w:space="0" w:color="auto"/>
                          </w:divBdr>
                        </w:div>
                      </w:divsChild>
                    </w:div>
                    <w:div w:id="429933149">
                      <w:marLeft w:val="0"/>
                      <w:marRight w:val="0"/>
                      <w:marTop w:val="0"/>
                      <w:marBottom w:val="0"/>
                      <w:divBdr>
                        <w:top w:val="none" w:sz="0" w:space="0" w:color="auto"/>
                        <w:left w:val="none" w:sz="0" w:space="0" w:color="auto"/>
                        <w:bottom w:val="none" w:sz="0" w:space="0" w:color="auto"/>
                        <w:right w:val="none" w:sz="0" w:space="0" w:color="auto"/>
                      </w:divBdr>
                    </w:div>
                    <w:div w:id="151992773">
                      <w:marLeft w:val="0"/>
                      <w:marRight w:val="0"/>
                      <w:marTop w:val="0"/>
                      <w:marBottom w:val="0"/>
                      <w:divBdr>
                        <w:top w:val="none" w:sz="0" w:space="0" w:color="auto"/>
                        <w:left w:val="none" w:sz="0" w:space="0" w:color="auto"/>
                        <w:bottom w:val="none" w:sz="0" w:space="0" w:color="auto"/>
                        <w:right w:val="none" w:sz="0" w:space="0" w:color="auto"/>
                      </w:divBdr>
                    </w:div>
                    <w:div w:id="1680960955">
                      <w:marLeft w:val="0"/>
                      <w:marRight w:val="0"/>
                      <w:marTop w:val="0"/>
                      <w:marBottom w:val="0"/>
                      <w:divBdr>
                        <w:top w:val="none" w:sz="0" w:space="0" w:color="auto"/>
                        <w:left w:val="none" w:sz="0" w:space="0" w:color="auto"/>
                        <w:bottom w:val="none" w:sz="0" w:space="0" w:color="auto"/>
                        <w:right w:val="none" w:sz="0" w:space="0" w:color="auto"/>
                      </w:divBdr>
                    </w:div>
                  </w:divsChild>
                </w:div>
                <w:div w:id="1934778662">
                  <w:marLeft w:val="0"/>
                  <w:marRight w:val="0"/>
                  <w:marTop w:val="72"/>
                  <w:marBottom w:val="0"/>
                  <w:divBdr>
                    <w:top w:val="none" w:sz="0" w:space="0" w:color="auto"/>
                    <w:left w:val="none" w:sz="0" w:space="0" w:color="auto"/>
                    <w:bottom w:val="none" w:sz="0" w:space="0" w:color="auto"/>
                    <w:right w:val="none" w:sz="0" w:space="0" w:color="auto"/>
                  </w:divBdr>
                  <w:divsChild>
                    <w:div w:id="1861776157">
                      <w:marLeft w:val="0"/>
                      <w:marRight w:val="0"/>
                      <w:marTop w:val="0"/>
                      <w:marBottom w:val="0"/>
                      <w:divBdr>
                        <w:top w:val="none" w:sz="0" w:space="0" w:color="auto"/>
                        <w:left w:val="none" w:sz="0" w:space="0" w:color="auto"/>
                        <w:bottom w:val="none" w:sz="0" w:space="0" w:color="auto"/>
                        <w:right w:val="none" w:sz="0" w:space="0" w:color="auto"/>
                      </w:divBdr>
                    </w:div>
                    <w:div w:id="1083257797">
                      <w:marLeft w:val="0"/>
                      <w:marRight w:val="0"/>
                      <w:marTop w:val="0"/>
                      <w:marBottom w:val="0"/>
                      <w:divBdr>
                        <w:top w:val="none" w:sz="0" w:space="0" w:color="auto"/>
                        <w:left w:val="none" w:sz="0" w:space="0" w:color="auto"/>
                        <w:bottom w:val="none" w:sz="0" w:space="0" w:color="auto"/>
                        <w:right w:val="none" w:sz="0" w:space="0" w:color="auto"/>
                      </w:divBdr>
                    </w:div>
                    <w:div w:id="511919328">
                      <w:marLeft w:val="0"/>
                      <w:marRight w:val="0"/>
                      <w:marTop w:val="0"/>
                      <w:marBottom w:val="0"/>
                      <w:divBdr>
                        <w:top w:val="none" w:sz="0" w:space="0" w:color="auto"/>
                        <w:left w:val="none" w:sz="0" w:space="0" w:color="auto"/>
                        <w:bottom w:val="none" w:sz="0" w:space="0" w:color="auto"/>
                        <w:right w:val="none" w:sz="0" w:space="0" w:color="auto"/>
                      </w:divBdr>
                    </w:div>
                  </w:divsChild>
                </w:div>
                <w:div w:id="1617063305">
                  <w:marLeft w:val="0"/>
                  <w:marRight w:val="0"/>
                  <w:marTop w:val="72"/>
                  <w:marBottom w:val="0"/>
                  <w:divBdr>
                    <w:top w:val="none" w:sz="0" w:space="0" w:color="auto"/>
                    <w:left w:val="none" w:sz="0" w:space="0" w:color="auto"/>
                    <w:bottom w:val="none" w:sz="0" w:space="0" w:color="auto"/>
                    <w:right w:val="none" w:sz="0" w:space="0" w:color="auto"/>
                  </w:divBdr>
                  <w:divsChild>
                    <w:div w:id="454956583">
                      <w:marLeft w:val="0"/>
                      <w:marRight w:val="0"/>
                      <w:marTop w:val="0"/>
                      <w:marBottom w:val="0"/>
                      <w:divBdr>
                        <w:top w:val="none" w:sz="0" w:space="0" w:color="auto"/>
                        <w:left w:val="none" w:sz="0" w:space="0" w:color="auto"/>
                        <w:bottom w:val="none" w:sz="0" w:space="0" w:color="auto"/>
                        <w:right w:val="none" w:sz="0" w:space="0" w:color="auto"/>
                      </w:divBdr>
                    </w:div>
                    <w:div w:id="1838811276">
                      <w:marLeft w:val="0"/>
                      <w:marRight w:val="0"/>
                      <w:marTop w:val="0"/>
                      <w:marBottom w:val="0"/>
                      <w:divBdr>
                        <w:top w:val="none" w:sz="0" w:space="0" w:color="auto"/>
                        <w:left w:val="none" w:sz="0" w:space="0" w:color="auto"/>
                        <w:bottom w:val="none" w:sz="0" w:space="0" w:color="auto"/>
                        <w:right w:val="none" w:sz="0" w:space="0" w:color="auto"/>
                      </w:divBdr>
                    </w:div>
                  </w:divsChild>
                </w:div>
                <w:div w:id="1262492070">
                  <w:marLeft w:val="0"/>
                  <w:marRight w:val="0"/>
                  <w:marTop w:val="72"/>
                  <w:marBottom w:val="0"/>
                  <w:divBdr>
                    <w:top w:val="none" w:sz="0" w:space="0" w:color="auto"/>
                    <w:left w:val="none" w:sz="0" w:space="0" w:color="auto"/>
                    <w:bottom w:val="none" w:sz="0" w:space="0" w:color="auto"/>
                    <w:right w:val="none" w:sz="0" w:space="0" w:color="auto"/>
                  </w:divBdr>
                </w:div>
                <w:div w:id="188447878">
                  <w:marLeft w:val="0"/>
                  <w:marRight w:val="0"/>
                  <w:marTop w:val="72"/>
                  <w:marBottom w:val="0"/>
                  <w:divBdr>
                    <w:top w:val="none" w:sz="0" w:space="0" w:color="auto"/>
                    <w:left w:val="none" w:sz="0" w:space="0" w:color="auto"/>
                    <w:bottom w:val="none" w:sz="0" w:space="0" w:color="auto"/>
                    <w:right w:val="none" w:sz="0" w:space="0" w:color="auto"/>
                  </w:divBdr>
                </w:div>
                <w:div w:id="1321928372">
                  <w:marLeft w:val="0"/>
                  <w:marRight w:val="0"/>
                  <w:marTop w:val="72"/>
                  <w:marBottom w:val="0"/>
                  <w:divBdr>
                    <w:top w:val="none" w:sz="0" w:space="0" w:color="auto"/>
                    <w:left w:val="none" w:sz="0" w:space="0" w:color="auto"/>
                    <w:bottom w:val="none" w:sz="0" w:space="0" w:color="auto"/>
                    <w:right w:val="none" w:sz="0" w:space="0" w:color="auto"/>
                  </w:divBdr>
                </w:div>
                <w:div w:id="790318395">
                  <w:marLeft w:val="0"/>
                  <w:marRight w:val="0"/>
                  <w:marTop w:val="72"/>
                  <w:marBottom w:val="0"/>
                  <w:divBdr>
                    <w:top w:val="none" w:sz="0" w:space="0" w:color="auto"/>
                    <w:left w:val="none" w:sz="0" w:space="0" w:color="auto"/>
                    <w:bottom w:val="none" w:sz="0" w:space="0" w:color="auto"/>
                    <w:right w:val="none" w:sz="0" w:space="0" w:color="auto"/>
                  </w:divBdr>
                </w:div>
                <w:div w:id="5331429">
                  <w:marLeft w:val="0"/>
                  <w:marRight w:val="0"/>
                  <w:marTop w:val="72"/>
                  <w:marBottom w:val="0"/>
                  <w:divBdr>
                    <w:top w:val="none" w:sz="0" w:space="0" w:color="auto"/>
                    <w:left w:val="none" w:sz="0" w:space="0" w:color="auto"/>
                    <w:bottom w:val="none" w:sz="0" w:space="0" w:color="auto"/>
                    <w:right w:val="none" w:sz="0" w:space="0" w:color="auto"/>
                  </w:divBdr>
                </w:div>
                <w:div w:id="1430003296">
                  <w:marLeft w:val="0"/>
                  <w:marRight w:val="0"/>
                  <w:marTop w:val="72"/>
                  <w:marBottom w:val="0"/>
                  <w:divBdr>
                    <w:top w:val="none" w:sz="0" w:space="0" w:color="auto"/>
                    <w:left w:val="none" w:sz="0" w:space="0" w:color="auto"/>
                    <w:bottom w:val="none" w:sz="0" w:space="0" w:color="auto"/>
                    <w:right w:val="none" w:sz="0" w:space="0" w:color="auto"/>
                  </w:divBdr>
                </w:div>
                <w:div w:id="1680697752">
                  <w:marLeft w:val="0"/>
                  <w:marRight w:val="0"/>
                  <w:marTop w:val="72"/>
                  <w:marBottom w:val="0"/>
                  <w:divBdr>
                    <w:top w:val="none" w:sz="0" w:space="0" w:color="auto"/>
                    <w:left w:val="none" w:sz="0" w:space="0" w:color="auto"/>
                    <w:bottom w:val="none" w:sz="0" w:space="0" w:color="auto"/>
                    <w:right w:val="none" w:sz="0" w:space="0" w:color="auto"/>
                  </w:divBdr>
                </w:div>
                <w:div w:id="646981687">
                  <w:marLeft w:val="0"/>
                  <w:marRight w:val="0"/>
                  <w:marTop w:val="72"/>
                  <w:marBottom w:val="0"/>
                  <w:divBdr>
                    <w:top w:val="none" w:sz="0" w:space="0" w:color="auto"/>
                    <w:left w:val="none" w:sz="0" w:space="0" w:color="auto"/>
                    <w:bottom w:val="none" w:sz="0" w:space="0" w:color="auto"/>
                    <w:right w:val="none" w:sz="0" w:space="0" w:color="auto"/>
                  </w:divBdr>
                </w:div>
                <w:div w:id="1538734678">
                  <w:marLeft w:val="0"/>
                  <w:marRight w:val="0"/>
                  <w:marTop w:val="72"/>
                  <w:marBottom w:val="0"/>
                  <w:divBdr>
                    <w:top w:val="none" w:sz="0" w:space="0" w:color="auto"/>
                    <w:left w:val="none" w:sz="0" w:space="0" w:color="auto"/>
                    <w:bottom w:val="none" w:sz="0" w:space="0" w:color="auto"/>
                    <w:right w:val="none" w:sz="0" w:space="0" w:color="auto"/>
                  </w:divBdr>
                </w:div>
                <w:div w:id="173156083">
                  <w:marLeft w:val="0"/>
                  <w:marRight w:val="0"/>
                  <w:marTop w:val="72"/>
                  <w:marBottom w:val="0"/>
                  <w:divBdr>
                    <w:top w:val="none" w:sz="0" w:space="0" w:color="auto"/>
                    <w:left w:val="none" w:sz="0" w:space="0" w:color="auto"/>
                    <w:bottom w:val="none" w:sz="0" w:space="0" w:color="auto"/>
                    <w:right w:val="none" w:sz="0" w:space="0" w:color="auto"/>
                  </w:divBdr>
                  <w:divsChild>
                    <w:div w:id="245455302">
                      <w:marLeft w:val="0"/>
                      <w:marRight w:val="0"/>
                      <w:marTop w:val="0"/>
                      <w:marBottom w:val="0"/>
                      <w:divBdr>
                        <w:top w:val="none" w:sz="0" w:space="0" w:color="auto"/>
                        <w:left w:val="none" w:sz="0" w:space="0" w:color="auto"/>
                        <w:bottom w:val="none" w:sz="0" w:space="0" w:color="auto"/>
                        <w:right w:val="none" w:sz="0" w:space="0" w:color="auto"/>
                      </w:divBdr>
                    </w:div>
                    <w:div w:id="560407326">
                      <w:marLeft w:val="0"/>
                      <w:marRight w:val="0"/>
                      <w:marTop w:val="0"/>
                      <w:marBottom w:val="0"/>
                      <w:divBdr>
                        <w:top w:val="none" w:sz="0" w:space="0" w:color="auto"/>
                        <w:left w:val="none" w:sz="0" w:space="0" w:color="auto"/>
                        <w:bottom w:val="none" w:sz="0" w:space="0" w:color="auto"/>
                        <w:right w:val="none" w:sz="0" w:space="0" w:color="auto"/>
                      </w:divBdr>
                    </w:div>
                    <w:div w:id="1398211010">
                      <w:marLeft w:val="0"/>
                      <w:marRight w:val="0"/>
                      <w:marTop w:val="0"/>
                      <w:marBottom w:val="0"/>
                      <w:divBdr>
                        <w:top w:val="none" w:sz="0" w:space="0" w:color="auto"/>
                        <w:left w:val="none" w:sz="0" w:space="0" w:color="auto"/>
                        <w:bottom w:val="none" w:sz="0" w:space="0" w:color="auto"/>
                        <w:right w:val="none" w:sz="0" w:space="0" w:color="auto"/>
                      </w:divBdr>
                    </w:div>
                  </w:divsChild>
                </w:div>
                <w:div w:id="1089735736">
                  <w:marLeft w:val="0"/>
                  <w:marRight w:val="0"/>
                  <w:marTop w:val="72"/>
                  <w:marBottom w:val="0"/>
                  <w:divBdr>
                    <w:top w:val="none" w:sz="0" w:space="0" w:color="auto"/>
                    <w:left w:val="none" w:sz="0" w:space="0" w:color="auto"/>
                    <w:bottom w:val="none" w:sz="0" w:space="0" w:color="auto"/>
                    <w:right w:val="none" w:sz="0" w:space="0" w:color="auto"/>
                  </w:divBdr>
                </w:div>
              </w:divsChild>
            </w:div>
            <w:div w:id="1123305964">
              <w:marLeft w:val="0"/>
              <w:marRight w:val="0"/>
              <w:marTop w:val="0"/>
              <w:marBottom w:val="240"/>
              <w:divBdr>
                <w:top w:val="none" w:sz="0" w:space="0" w:color="auto"/>
                <w:left w:val="none" w:sz="0" w:space="0" w:color="auto"/>
                <w:bottom w:val="none" w:sz="0" w:space="0" w:color="auto"/>
                <w:right w:val="none" w:sz="0" w:space="0" w:color="auto"/>
              </w:divBdr>
              <w:divsChild>
                <w:div w:id="1299650247">
                  <w:marLeft w:val="0"/>
                  <w:marRight w:val="0"/>
                  <w:marTop w:val="72"/>
                  <w:marBottom w:val="0"/>
                  <w:divBdr>
                    <w:top w:val="none" w:sz="0" w:space="0" w:color="auto"/>
                    <w:left w:val="none" w:sz="0" w:space="0" w:color="auto"/>
                    <w:bottom w:val="none" w:sz="0" w:space="0" w:color="auto"/>
                    <w:right w:val="none" w:sz="0" w:space="0" w:color="auto"/>
                  </w:divBdr>
                  <w:divsChild>
                    <w:div w:id="76559392">
                      <w:marLeft w:val="0"/>
                      <w:marRight w:val="0"/>
                      <w:marTop w:val="0"/>
                      <w:marBottom w:val="0"/>
                      <w:divBdr>
                        <w:top w:val="none" w:sz="0" w:space="0" w:color="auto"/>
                        <w:left w:val="none" w:sz="0" w:space="0" w:color="auto"/>
                        <w:bottom w:val="none" w:sz="0" w:space="0" w:color="auto"/>
                        <w:right w:val="none" w:sz="0" w:space="0" w:color="auto"/>
                      </w:divBdr>
                    </w:div>
                    <w:div w:id="1077677087">
                      <w:marLeft w:val="0"/>
                      <w:marRight w:val="0"/>
                      <w:marTop w:val="0"/>
                      <w:marBottom w:val="0"/>
                      <w:divBdr>
                        <w:top w:val="none" w:sz="0" w:space="0" w:color="auto"/>
                        <w:left w:val="none" w:sz="0" w:space="0" w:color="auto"/>
                        <w:bottom w:val="none" w:sz="0" w:space="0" w:color="auto"/>
                        <w:right w:val="none" w:sz="0" w:space="0" w:color="auto"/>
                      </w:divBdr>
                    </w:div>
                    <w:div w:id="485628690">
                      <w:marLeft w:val="0"/>
                      <w:marRight w:val="0"/>
                      <w:marTop w:val="0"/>
                      <w:marBottom w:val="0"/>
                      <w:divBdr>
                        <w:top w:val="none" w:sz="0" w:space="0" w:color="auto"/>
                        <w:left w:val="none" w:sz="0" w:space="0" w:color="auto"/>
                        <w:bottom w:val="none" w:sz="0" w:space="0" w:color="auto"/>
                        <w:right w:val="none" w:sz="0" w:space="0" w:color="auto"/>
                      </w:divBdr>
                    </w:div>
                    <w:div w:id="577447690">
                      <w:marLeft w:val="0"/>
                      <w:marRight w:val="0"/>
                      <w:marTop w:val="0"/>
                      <w:marBottom w:val="0"/>
                      <w:divBdr>
                        <w:top w:val="none" w:sz="0" w:space="0" w:color="auto"/>
                        <w:left w:val="none" w:sz="0" w:space="0" w:color="auto"/>
                        <w:bottom w:val="none" w:sz="0" w:space="0" w:color="auto"/>
                        <w:right w:val="none" w:sz="0" w:space="0" w:color="auto"/>
                      </w:divBdr>
                    </w:div>
                  </w:divsChild>
                </w:div>
                <w:div w:id="399905772">
                  <w:marLeft w:val="0"/>
                  <w:marRight w:val="0"/>
                  <w:marTop w:val="72"/>
                  <w:marBottom w:val="0"/>
                  <w:divBdr>
                    <w:top w:val="none" w:sz="0" w:space="0" w:color="auto"/>
                    <w:left w:val="none" w:sz="0" w:space="0" w:color="auto"/>
                    <w:bottom w:val="none" w:sz="0" w:space="0" w:color="auto"/>
                    <w:right w:val="none" w:sz="0" w:space="0" w:color="auto"/>
                  </w:divBdr>
                  <w:divsChild>
                    <w:div w:id="1645349038">
                      <w:marLeft w:val="0"/>
                      <w:marRight w:val="0"/>
                      <w:marTop w:val="0"/>
                      <w:marBottom w:val="0"/>
                      <w:divBdr>
                        <w:top w:val="none" w:sz="0" w:space="0" w:color="auto"/>
                        <w:left w:val="none" w:sz="0" w:space="0" w:color="auto"/>
                        <w:bottom w:val="none" w:sz="0" w:space="0" w:color="auto"/>
                        <w:right w:val="none" w:sz="0" w:space="0" w:color="auto"/>
                      </w:divBdr>
                    </w:div>
                    <w:div w:id="220363389">
                      <w:marLeft w:val="0"/>
                      <w:marRight w:val="0"/>
                      <w:marTop w:val="0"/>
                      <w:marBottom w:val="0"/>
                      <w:divBdr>
                        <w:top w:val="none" w:sz="0" w:space="0" w:color="auto"/>
                        <w:left w:val="none" w:sz="0" w:space="0" w:color="auto"/>
                        <w:bottom w:val="none" w:sz="0" w:space="0" w:color="auto"/>
                        <w:right w:val="none" w:sz="0" w:space="0" w:color="auto"/>
                      </w:divBdr>
                    </w:div>
                    <w:div w:id="100389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077">
              <w:marLeft w:val="0"/>
              <w:marRight w:val="0"/>
              <w:marTop w:val="0"/>
              <w:marBottom w:val="240"/>
              <w:divBdr>
                <w:top w:val="none" w:sz="0" w:space="0" w:color="auto"/>
                <w:left w:val="none" w:sz="0" w:space="0" w:color="auto"/>
                <w:bottom w:val="none" w:sz="0" w:space="0" w:color="auto"/>
                <w:right w:val="none" w:sz="0" w:space="0" w:color="auto"/>
              </w:divBdr>
              <w:divsChild>
                <w:div w:id="239096445">
                  <w:marLeft w:val="0"/>
                  <w:marRight w:val="0"/>
                  <w:marTop w:val="72"/>
                  <w:marBottom w:val="0"/>
                  <w:divBdr>
                    <w:top w:val="none" w:sz="0" w:space="0" w:color="auto"/>
                    <w:left w:val="none" w:sz="0" w:space="0" w:color="auto"/>
                    <w:bottom w:val="none" w:sz="0" w:space="0" w:color="auto"/>
                    <w:right w:val="none" w:sz="0" w:space="0" w:color="auto"/>
                  </w:divBdr>
                </w:div>
                <w:div w:id="1041053209">
                  <w:marLeft w:val="0"/>
                  <w:marRight w:val="0"/>
                  <w:marTop w:val="72"/>
                  <w:marBottom w:val="0"/>
                  <w:divBdr>
                    <w:top w:val="none" w:sz="0" w:space="0" w:color="auto"/>
                    <w:left w:val="none" w:sz="0" w:space="0" w:color="auto"/>
                    <w:bottom w:val="none" w:sz="0" w:space="0" w:color="auto"/>
                    <w:right w:val="none" w:sz="0" w:space="0" w:color="auto"/>
                  </w:divBdr>
                  <w:divsChild>
                    <w:div w:id="357508284">
                      <w:marLeft w:val="0"/>
                      <w:marRight w:val="0"/>
                      <w:marTop w:val="0"/>
                      <w:marBottom w:val="0"/>
                      <w:divBdr>
                        <w:top w:val="none" w:sz="0" w:space="0" w:color="auto"/>
                        <w:left w:val="none" w:sz="0" w:space="0" w:color="auto"/>
                        <w:bottom w:val="none" w:sz="0" w:space="0" w:color="auto"/>
                        <w:right w:val="none" w:sz="0" w:space="0" w:color="auto"/>
                      </w:divBdr>
                    </w:div>
                    <w:div w:id="1465192971">
                      <w:marLeft w:val="0"/>
                      <w:marRight w:val="0"/>
                      <w:marTop w:val="0"/>
                      <w:marBottom w:val="0"/>
                      <w:divBdr>
                        <w:top w:val="none" w:sz="0" w:space="0" w:color="auto"/>
                        <w:left w:val="none" w:sz="0" w:space="0" w:color="auto"/>
                        <w:bottom w:val="none" w:sz="0" w:space="0" w:color="auto"/>
                        <w:right w:val="none" w:sz="0" w:space="0" w:color="auto"/>
                      </w:divBdr>
                    </w:div>
                  </w:divsChild>
                </w:div>
                <w:div w:id="1140028447">
                  <w:marLeft w:val="0"/>
                  <w:marRight w:val="0"/>
                  <w:marTop w:val="72"/>
                  <w:marBottom w:val="0"/>
                  <w:divBdr>
                    <w:top w:val="none" w:sz="0" w:space="0" w:color="auto"/>
                    <w:left w:val="none" w:sz="0" w:space="0" w:color="auto"/>
                    <w:bottom w:val="none" w:sz="0" w:space="0" w:color="auto"/>
                    <w:right w:val="none" w:sz="0" w:space="0" w:color="auto"/>
                  </w:divBdr>
                  <w:divsChild>
                    <w:div w:id="80375846">
                      <w:marLeft w:val="0"/>
                      <w:marRight w:val="0"/>
                      <w:marTop w:val="0"/>
                      <w:marBottom w:val="0"/>
                      <w:divBdr>
                        <w:top w:val="none" w:sz="0" w:space="0" w:color="auto"/>
                        <w:left w:val="none" w:sz="0" w:space="0" w:color="auto"/>
                        <w:bottom w:val="none" w:sz="0" w:space="0" w:color="auto"/>
                        <w:right w:val="none" w:sz="0" w:space="0" w:color="auto"/>
                      </w:divBdr>
                    </w:div>
                    <w:div w:id="4402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4490">
              <w:marLeft w:val="0"/>
              <w:marRight w:val="0"/>
              <w:marTop w:val="0"/>
              <w:marBottom w:val="240"/>
              <w:divBdr>
                <w:top w:val="none" w:sz="0" w:space="0" w:color="auto"/>
                <w:left w:val="none" w:sz="0" w:space="0" w:color="auto"/>
                <w:bottom w:val="none" w:sz="0" w:space="0" w:color="auto"/>
                <w:right w:val="none" w:sz="0" w:space="0" w:color="auto"/>
              </w:divBdr>
              <w:divsChild>
                <w:div w:id="201745345">
                  <w:marLeft w:val="0"/>
                  <w:marRight w:val="0"/>
                  <w:marTop w:val="72"/>
                  <w:marBottom w:val="0"/>
                  <w:divBdr>
                    <w:top w:val="none" w:sz="0" w:space="0" w:color="auto"/>
                    <w:left w:val="none" w:sz="0" w:space="0" w:color="auto"/>
                    <w:bottom w:val="none" w:sz="0" w:space="0" w:color="auto"/>
                    <w:right w:val="none" w:sz="0" w:space="0" w:color="auto"/>
                  </w:divBdr>
                </w:div>
                <w:div w:id="74547139">
                  <w:marLeft w:val="0"/>
                  <w:marRight w:val="0"/>
                  <w:marTop w:val="72"/>
                  <w:marBottom w:val="0"/>
                  <w:divBdr>
                    <w:top w:val="none" w:sz="0" w:space="0" w:color="auto"/>
                    <w:left w:val="none" w:sz="0" w:space="0" w:color="auto"/>
                    <w:bottom w:val="none" w:sz="0" w:space="0" w:color="auto"/>
                    <w:right w:val="none" w:sz="0" w:space="0" w:color="auto"/>
                  </w:divBdr>
                </w:div>
                <w:div w:id="2067758548">
                  <w:marLeft w:val="0"/>
                  <w:marRight w:val="0"/>
                  <w:marTop w:val="72"/>
                  <w:marBottom w:val="0"/>
                  <w:divBdr>
                    <w:top w:val="none" w:sz="0" w:space="0" w:color="auto"/>
                    <w:left w:val="none" w:sz="0" w:space="0" w:color="auto"/>
                    <w:bottom w:val="none" w:sz="0" w:space="0" w:color="auto"/>
                    <w:right w:val="none" w:sz="0" w:space="0" w:color="auto"/>
                  </w:divBdr>
                </w:div>
              </w:divsChild>
            </w:div>
            <w:div w:id="1983463204">
              <w:marLeft w:val="0"/>
              <w:marRight w:val="0"/>
              <w:marTop w:val="0"/>
              <w:marBottom w:val="240"/>
              <w:divBdr>
                <w:top w:val="none" w:sz="0" w:space="0" w:color="auto"/>
                <w:left w:val="none" w:sz="0" w:space="0" w:color="auto"/>
                <w:bottom w:val="none" w:sz="0" w:space="0" w:color="auto"/>
                <w:right w:val="none" w:sz="0" w:space="0" w:color="auto"/>
              </w:divBdr>
              <w:divsChild>
                <w:div w:id="827748957">
                  <w:marLeft w:val="0"/>
                  <w:marRight w:val="0"/>
                  <w:marTop w:val="72"/>
                  <w:marBottom w:val="0"/>
                  <w:divBdr>
                    <w:top w:val="none" w:sz="0" w:space="0" w:color="auto"/>
                    <w:left w:val="none" w:sz="0" w:space="0" w:color="auto"/>
                    <w:bottom w:val="none" w:sz="0" w:space="0" w:color="auto"/>
                    <w:right w:val="none" w:sz="0" w:space="0" w:color="auto"/>
                  </w:divBdr>
                  <w:divsChild>
                    <w:div w:id="1648821586">
                      <w:marLeft w:val="0"/>
                      <w:marRight w:val="0"/>
                      <w:marTop w:val="0"/>
                      <w:marBottom w:val="0"/>
                      <w:divBdr>
                        <w:top w:val="none" w:sz="0" w:space="0" w:color="auto"/>
                        <w:left w:val="none" w:sz="0" w:space="0" w:color="auto"/>
                        <w:bottom w:val="none" w:sz="0" w:space="0" w:color="auto"/>
                        <w:right w:val="none" w:sz="0" w:space="0" w:color="auto"/>
                      </w:divBdr>
                    </w:div>
                    <w:div w:id="869532834">
                      <w:marLeft w:val="0"/>
                      <w:marRight w:val="0"/>
                      <w:marTop w:val="0"/>
                      <w:marBottom w:val="0"/>
                      <w:divBdr>
                        <w:top w:val="none" w:sz="0" w:space="0" w:color="auto"/>
                        <w:left w:val="none" w:sz="0" w:space="0" w:color="auto"/>
                        <w:bottom w:val="none" w:sz="0" w:space="0" w:color="auto"/>
                        <w:right w:val="none" w:sz="0" w:space="0" w:color="auto"/>
                      </w:divBdr>
                    </w:div>
                    <w:div w:id="826751476">
                      <w:marLeft w:val="0"/>
                      <w:marRight w:val="0"/>
                      <w:marTop w:val="0"/>
                      <w:marBottom w:val="0"/>
                      <w:divBdr>
                        <w:top w:val="none" w:sz="0" w:space="0" w:color="auto"/>
                        <w:left w:val="none" w:sz="0" w:space="0" w:color="auto"/>
                        <w:bottom w:val="none" w:sz="0" w:space="0" w:color="auto"/>
                        <w:right w:val="none" w:sz="0" w:space="0" w:color="auto"/>
                      </w:divBdr>
                    </w:div>
                    <w:div w:id="1683554515">
                      <w:marLeft w:val="0"/>
                      <w:marRight w:val="0"/>
                      <w:marTop w:val="0"/>
                      <w:marBottom w:val="0"/>
                      <w:divBdr>
                        <w:top w:val="none" w:sz="0" w:space="0" w:color="auto"/>
                        <w:left w:val="none" w:sz="0" w:space="0" w:color="auto"/>
                        <w:bottom w:val="none" w:sz="0" w:space="0" w:color="auto"/>
                        <w:right w:val="none" w:sz="0" w:space="0" w:color="auto"/>
                      </w:divBdr>
                    </w:div>
                  </w:divsChild>
                </w:div>
                <w:div w:id="2037385405">
                  <w:marLeft w:val="0"/>
                  <w:marRight w:val="0"/>
                  <w:marTop w:val="72"/>
                  <w:marBottom w:val="0"/>
                  <w:divBdr>
                    <w:top w:val="none" w:sz="0" w:space="0" w:color="auto"/>
                    <w:left w:val="none" w:sz="0" w:space="0" w:color="auto"/>
                    <w:bottom w:val="none" w:sz="0" w:space="0" w:color="auto"/>
                    <w:right w:val="none" w:sz="0" w:space="0" w:color="auto"/>
                  </w:divBdr>
                  <w:divsChild>
                    <w:div w:id="2000036661">
                      <w:marLeft w:val="0"/>
                      <w:marRight w:val="0"/>
                      <w:marTop w:val="0"/>
                      <w:marBottom w:val="0"/>
                      <w:divBdr>
                        <w:top w:val="none" w:sz="0" w:space="0" w:color="auto"/>
                        <w:left w:val="none" w:sz="0" w:space="0" w:color="auto"/>
                        <w:bottom w:val="none" w:sz="0" w:space="0" w:color="auto"/>
                        <w:right w:val="none" w:sz="0" w:space="0" w:color="auto"/>
                      </w:divBdr>
                    </w:div>
                    <w:div w:id="1120564008">
                      <w:marLeft w:val="0"/>
                      <w:marRight w:val="0"/>
                      <w:marTop w:val="0"/>
                      <w:marBottom w:val="0"/>
                      <w:divBdr>
                        <w:top w:val="none" w:sz="0" w:space="0" w:color="auto"/>
                        <w:left w:val="none" w:sz="0" w:space="0" w:color="auto"/>
                        <w:bottom w:val="none" w:sz="0" w:space="0" w:color="auto"/>
                        <w:right w:val="none" w:sz="0" w:space="0" w:color="auto"/>
                      </w:divBdr>
                    </w:div>
                    <w:div w:id="1833914717">
                      <w:marLeft w:val="0"/>
                      <w:marRight w:val="0"/>
                      <w:marTop w:val="0"/>
                      <w:marBottom w:val="0"/>
                      <w:divBdr>
                        <w:top w:val="none" w:sz="0" w:space="0" w:color="auto"/>
                        <w:left w:val="none" w:sz="0" w:space="0" w:color="auto"/>
                        <w:bottom w:val="none" w:sz="0" w:space="0" w:color="auto"/>
                        <w:right w:val="none" w:sz="0" w:space="0" w:color="auto"/>
                      </w:divBdr>
                    </w:div>
                    <w:div w:id="1941909660">
                      <w:marLeft w:val="0"/>
                      <w:marRight w:val="0"/>
                      <w:marTop w:val="0"/>
                      <w:marBottom w:val="0"/>
                      <w:divBdr>
                        <w:top w:val="none" w:sz="0" w:space="0" w:color="auto"/>
                        <w:left w:val="none" w:sz="0" w:space="0" w:color="auto"/>
                        <w:bottom w:val="none" w:sz="0" w:space="0" w:color="auto"/>
                        <w:right w:val="none" w:sz="0" w:space="0" w:color="auto"/>
                      </w:divBdr>
                    </w:div>
                  </w:divsChild>
                </w:div>
                <w:div w:id="1427530823">
                  <w:marLeft w:val="0"/>
                  <w:marRight w:val="0"/>
                  <w:marTop w:val="72"/>
                  <w:marBottom w:val="0"/>
                  <w:divBdr>
                    <w:top w:val="none" w:sz="0" w:space="0" w:color="auto"/>
                    <w:left w:val="none" w:sz="0" w:space="0" w:color="auto"/>
                    <w:bottom w:val="none" w:sz="0" w:space="0" w:color="auto"/>
                    <w:right w:val="none" w:sz="0" w:space="0" w:color="auto"/>
                  </w:divBdr>
                </w:div>
                <w:div w:id="2064912641">
                  <w:marLeft w:val="0"/>
                  <w:marRight w:val="0"/>
                  <w:marTop w:val="72"/>
                  <w:marBottom w:val="0"/>
                  <w:divBdr>
                    <w:top w:val="none" w:sz="0" w:space="0" w:color="auto"/>
                    <w:left w:val="none" w:sz="0" w:space="0" w:color="auto"/>
                    <w:bottom w:val="none" w:sz="0" w:space="0" w:color="auto"/>
                    <w:right w:val="none" w:sz="0" w:space="0" w:color="auto"/>
                  </w:divBdr>
                  <w:divsChild>
                    <w:div w:id="639073555">
                      <w:marLeft w:val="0"/>
                      <w:marRight w:val="0"/>
                      <w:marTop w:val="0"/>
                      <w:marBottom w:val="0"/>
                      <w:divBdr>
                        <w:top w:val="none" w:sz="0" w:space="0" w:color="auto"/>
                        <w:left w:val="none" w:sz="0" w:space="0" w:color="auto"/>
                        <w:bottom w:val="none" w:sz="0" w:space="0" w:color="auto"/>
                        <w:right w:val="none" w:sz="0" w:space="0" w:color="auto"/>
                      </w:divBdr>
                    </w:div>
                    <w:div w:id="2118787955">
                      <w:marLeft w:val="0"/>
                      <w:marRight w:val="0"/>
                      <w:marTop w:val="0"/>
                      <w:marBottom w:val="0"/>
                      <w:divBdr>
                        <w:top w:val="none" w:sz="0" w:space="0" w:color="auto"/>
                        <w:left w:val="none" w:sz="0" w:space="0" w:color="auto"/>
                        <w:bottom w:val="none" w:sz="0" w:space="0" w:color="auto"/>
                        <w:right w:val="none" w:sz="0" w:space="0" w:color="auto"/>
                      </w:divBdr>
                    </w:div>
                  </w:divsChild>
                </w:div>
                <w:div w:id="1636905817">
                  <w:marLeft w:val="0"/>
                  <w:marRight w:val="0"/>
                  <w:marTop w:val="72"/>
                  <w:marBottom w:val="0"/>
                  <w:divBdr>
                    <w:top w:val="none" w:sz="0" w:space="0" w:color="auto"/>
                    <w:left w:val="none" w:sz="0" w:space="0" w:color="auto"/>
                    <w:bottom w:val="none" w:sz="0" w:space="0" w:color="auto"/>
                    <w:right w:val="none" w:sz="0" w:space="0" w:color="auto"/>
                  </w:divBdr>
                </w:div>
              </w:divsChild>
            </w:div>
            <w:div w:id="2026056393">
              <w:marLeft w:val="0"/>
              <w:marRight w:val="0"/>
              <w:marTop w:val="0"/>
              <w:marBottom w:val="240"/>
              <w:divBdr>
                <w:top w:val="none" w:sz="0" w:space="0" w:color="auto"/>
                <w:left w:val="none" w:sz="0" w:space="0" w:color="auto"/>
                <w:bottom w:val="none" w:sz="0" w:space="0" w:color="auto"/>
                <w:right w:val="none" w:sz="0" w:space="0" w:color="auto"/>
              </w:divBdr>
              <w:divsChild>
                <w:div w:id="724527955">
                  <w:marLeft w:val="0"/>
                  <w:marRight w:val="0"/>
                  <w:marTop w:val="72"/>
                  <w:marBottom w:val="0"/>
                  <w:divBdr>
                    <w:top w:val="none" w:sz="0" w:space="0" w:color="auto"/>
                    <w:left w:val="none" w:sz="0" w:space="0" w:color="auto"/>
                    <w:bottom w:val="none" w:sz="0" w:space="0" w:color="auto"/>
                    <w:right w:val="none" w:sz="0" w:space="0" w:color="auto"/>
                  </w:divBdr>
                  <w:divsChild>
                    <w:div w:id="1770271476">
                      <w:marLeft w:val="0"/>
                      <w:marRight w:val="0"/>
                      <w:marTop w:val="0"/>
                      <w:marBottom w:val="0"/>
                      <w:divBdr>
                        <w:top w:val="none" w:sz="0" w:space="0" w:color="auto"/>
                        <w:left w:val="none" w:sz="0" w:space="0" w:color="auto"/>
                        <w:bottom w:val="none" w:sz="0" w:space="0" w:color="auto"/>
                        <w:right w:val="none" w:sz="0" w:space="0" w:color="auto"/>
                      </w:divBdr>
                    </w:div>
                    <w:div w:id="1552303714">
                      <w:marLeft w:val="0"/>
                      <w:marRight w:val="0"/>
                      <w:marTop w:val="0"/>
                      <w:marBottom w:val="0"/>
                      <w:divBdr>
                        <w:top w:val="none" w:sz="0" w:space="0" w:color="auto"/>
                        <w:left w:val="none" w:sz="0" w:space="0" w:color="auto"/>
                        <w:bottom w:val="none" w:sz="0" w:space="0" w:color="auto"/>
                        <w:right w:val="none" w:sz="0" w:space="0" w:color="auto"/>
                      </w:divBdr>
                    </w:div>
                    <w:div w:id="1065030795">
                      <w:marLeft w:val="0"/>
                      <w:marRight w:val="0"/>
                      <w:marTop w:val="0"/>
                      <w:marBottom w:val="0"/>
                      <w:divBdr>
                        <w:top w:val="none" w:sz="0" w:space="0" w:color="auto"/>
                        <w:left w:val="none" w:sz="0" w:space="0" w:color="auto"/>
                        <w:bottom w:val="none" w:sz="0" w:space="0" w:color="auto"/>
                        <w:right w:val="none" w:sz="0" w:space="0" w:color="auto"/>
                      </w:divBdr>
                    </w:div>
                  </w:divsChild>
                </w:div>
                <w:div w:id="1781876494">
                  <w:marLeft w:val="0"/>
                  <w:marRight w:val="0"/>
                  <w:marTop w:val="72"/>
                  <w:marBottom w:val="0"/>
                  <w:divBdr>
                    <w:top w:val="none" w:sz="0" w:space="0" w:color="auto"/>
                    <w:left w:val="none" w:sz="0" w:space="0" w:color="auto"/>
                    <w:bottom w:val="none" w:sz="0" w:space="0" w:color="auto"/>
                    <w:right w:val="none" w:sz="0" w:space="0" w:color="auto"/>
                  </w:divBdr>
                </w:div>
              </w:divsChild>
            </w:div>
            <w:div w:id="1259024279">
              <w:marLeft w:val="0"/>
              <w:marRight w:val="0"/>
              <w:marTop w:val="0"/>
              <w:marBottom w:val="240"/>
              <w:divBdr>
                <w:top w:val="none" w:sz="0" w:space="0" w:color="auto"/>
                <w:left w:val="none" w:sz="0" w:space="0" w:color="auto"/>
                <w:bottom w:val="none" w:sz="0" w:space="0" w:color="auto"/>
                <w:right w:val="none" w:sz="0" w:space="0" w:color="auto"/>
              </w:divBdr>
              <w:divsChild>
                <w:div w:id="83694656">
                  <w:marLeft w:val="0"/>
                  <w:marRight w:val="0"/>
                  <w:marTop w:val="72"/>
                  <w:marBottom w:val="0"/>
                  <w:divBdr>
                    <w:top w:val="none" w:sz="0" w:space="0" w:color="auto"/>
                    <w:left w:val="none" w:sz="0" w:space="0" w:color="auto"/>
                    <w:bottom w:val="none" w:sz="0" w:space="0" w:color="auto"/>
                    <w:right w:val="none" w:sz="0" w:space="0" w:color="auto"/>
                  </w:divBdr>
                </w:div>
                <w:div w:id="1237744184">
                  <w:marLeft w:val="0"/>
                  <w:marRight w:val="0"/>
                  <w:marTop w:val="72"/>
                  <w:marBottom w:val="0"/>
                  <w:divBdr>
                    <w:top w:val="none" w:sz="0" w:space="0" w:color="auto"/>
                    <w:left w:val="none" w:sz="0" w:space="0" w:color="auto"/>
                    <w:bottom w:val="none" w:sz="0" w:space="0" w:color="auto"/>
                    <w:right w:val="none" w:sz="0" w:space="0" w:color="auto"/>
                  </w:divBdr>
                  <w:divsChild>
                    <w:div w:id="1462070057">
                      <w:marLeft w:val="0"/>
                      <w:marRight w:val="0"/>
                      <w:marTop w:val="0"/>
                      <w:marBottom w:val="0"/>
                      <w:divBdr>
                        <w:top w:val="none" w:sz="0" w:space="0" w:color="auto"/>
                        <w:left w:val="none" w:sz="0" w:space="0" w:color="auto"/>
                        <w:bottom w:val="none" w:sz="0" w:space="0" w:color="auto"/>
                        <w:right w:val="none" w:sz="0" w:space="0" w:color="auto"/>
                      </w:divBdr>
                    </w:div>
                    <w:div w:id="697313832">
                      <w:marLeft w:val="0"/>
                      <w:marRight w:val="0"/>
                      <w:marTop w:val="0"/>
                      <w:marBottom w:val="0"/>
                      <w:divBdr>
                        <w:top w:val="none" w:sz="0" w:space="0" w:color="auto"/>
                        <w:left w:val="none" w:sz="0" w:space="0" w:color="auto"/>
                        <w:bottom w:val="none" w:sz="0" w:space="0" w:color="auto"/>
                        <w:right w:val="none" w:sz="0" w:space="0" w:color="auto"/>
                      </w:divBdr>
                    </w:div>
                    <w:div w:id="1618412220">
                      <w:marLeft w:val="0"/>
                      <w:marRight w:val="0"/>
                      <w:marTop w:val="0"/>
                      <w:marBottom w:val="0"/>
                      <w:divBdr>
                        <w:top w:val="none" w:sz="0" w:space="0" w:color="auto"/>
                        <w:left w:val="none" w:sz="0" w:space="0" w:color="auto"/>
                        <w:bottom w:val="none" w:sz="0" w:space="0" w:color="auto"/>
                        <w:right w:val="none" w:sz="0" w:space="0" w:color="auto"/>
                      </w:divBdr>
                    </w:div>
                    <w:div w:id="1992321614">
                      <w:marLeft w:val="0"/>
                      <w:marRight w:val="0"/>
                      <w:marTop w:val="0"/>
                      <w:marBottom w:val="0"/>
                      <w:divBdr>
                        <w:top w:val="none" w:sz="0" w:space="0" w:color="auto"/>
                        <w:left w:val="none" w:sz="0" w:space="0" w:color="auto"/>
                        <w:bottom w:val="none" w:sz="0" w:space="0" w:color="auto"/>
                        <w:right w:val="none" w:sz="0" w:space="0" w:color="auto"/>
                      </w:divBdr>
                    </w:div>
                  </w:divsChild>
                </w:div>
                <w:div w:id="1415861448">
                  <w:marLeft w:val="0"/>
                  <w:marRight w:val="0"/>
                  <w:marTop w:val="72"/>
                  <w:marBottom w:val="0"/>
                  <w:divBdr>
                    <w:top w:val="none" w:sz="0" w:space="0" w:color="auto"/>
                    <w:left w:val="none" w:sz="0" w:space="0" w:color="auto"/>
                    <w:bottom w:val="none" w:sz="0" w:space="0" w:color="auto"/>
                    <w:right w:val="none" w:sz="0" w:space="0" w:color="auto"/>
                  </w:divBdr>
                </w:div>
                <w:div w:id="360515882">
                  <w:marLeft w:val="0"/>
                  <w:marRight w:val="0"/>
                  <w:marTop w:val="72"/>
                  <w:marBottom w:val="0"/>
                  <w:divBdr>
                    <w:top w:val="none" w:sz="0" w:space="0" w:color="auto"/>
                    <w:left w:val="none" w:sz="0" w:space="0" w:color="auto"/>
                    <w:bottom w:val="none" w:sz="0" w:space="0" w:color="auto"/>
                    <w:right w:val="none" w:sz="0" w:space="0" w:color="auto"/>
                  </w:divBdr>
                </w:div>
                <w:div w:id="763040965">
                  <w:marLeft w:val="0"/>
                  <w:marRight w:val="0"/>
                  <w:marTop w:val="72"/>
                  <w:marBottom w:val="0"/>
                  <w:divBdr>
                    <w:top w:val="none" w:sz="0" w:space="0" w:color="auto"/>
                    <w:left w:val="none" w:sz="0" w:space="0" w:color="auto"/>
                    <w:bottom w:val="none" w:sz="0" w:space="0" w:color="auto"/>
                    <w:right w:val="none" w:sz="0" w:space="0" w:color="auto"/>
                  </w:divBdr>
                </w:div>
              </w:divsChild>
            </w:div>
            <w:div w:id="89741921">
              <w:marLeft w:val="0"/>
              <w:marRight w:val="0"/>
              <w:marTop w:val="0"/>
              <w:marBottom w:val="240"/>
              <w:divBdr>
                <w:top w:val="none" w:sz="0" w:space="0" w:color="auto"/>
                <w:left w:val="none" w:sz="0" w:space="0" w:color="auto"/>
                <w:bottom w:val="none" w:sz="0" w:space="0" w:color="auto"/>
                <w:right w:val="none" w:sz="0" w:space="0" w:color="auto"/>
              </w:divBdr>
              <w:divsChild>
                <w:div w:id="1285309174">
                  <w:marLeft w:val="0"/>
                  <w:marRight w:val="0"/>
                  <w:marTop w:val="72"/>
                  <w:marBottom w:val="0"/>
                  <w:divBdr>
                    <w:top w:val="none" w:sz="0" w:space="0" w:color="auto"/>
                    <w:left w:val="none" w:sz="0" w:space="0" w:color="auto"/>
                    <w:bottom w:val="none" w:sz="0" w:space="0" w:color="auto"/>
                    <w:right w:val="none" w:sz="0" w:space="0" w:color="auto"/>
                  </w:divBdr>
                </w:div>
                <w:div w:id="1712223987">
                  <w:marLeft w:val="0"/>
                  <w:marRight w:val="0"/>
                  <w:marTop w:val="72"/>
                  <w:marBottom w:val="0"/>
                  <w:divBdr>
                    <w:top w:val="none" w:sz="0" w:space="0" w:color="auto"/>
                    <w:left w:val="none" w:sz="0" w:space="0" w:color="auto"/>
                    <w:bottom w:val="none" w:sz="0" w:space="0" w:color="auto"/>
                    <w:right w:val="none" w:sz="0" w:space="0" w:color="auto"/>
                  </w:divBdr>
                </w:div>
              </w:divsChild>
            </w:div>
            <w:div w:id="1856066936">
              <w:marLeft w:val="0"/>
              <w:marRight w:val="0"/>
              <w:marTop w:val="0"/>
              <w:marBottom w:val="240"/>
              <w:divBdr>
                <w:top w:val="none" w:sz="0" w:space="0" w:color="auto"/>
                <w:left w:val="none" w:sz="0" w:space="0" w:color="auto"/>
                <w:bottom w:val="none" w:sz="0" w:space="0" w:color="auto"/>
                <w:right w:val="none" w:sz="0" w:space="0" w:color="auto"/>
              </w:divBdr>
              <w:divsChild>
                <w:div w:id="1747265743">
                  <w:marLeft w:val="0"/>
                  <w:marRight w:val="0"/>
                  <w:marTop w:val="72"/>
                  <w:marBottom w:val="0"/>
                  <w:divBdr>
                    <w:top w:val="none" w:sz="0" w:space="0" w:color="auto"/>
                    <w:left w:val="none" w:sz="0" w:space="0" w:color="auto"/>
                    <w:bottom w:val="none" w:sz="0" w:space="0" w:color="auto"/>
                    <w:right w:val="none" w:sz="0" w:space="0" w:color="auto"/>
                  </w:divBdr>
                </w:div>
                <w:div w:id="411129204">
                  <w:marLeft w:val="0"/>
                  <w:marRight w:val="0"/>
                  <w:marTop w:val="72"/>
                  <w:marBottom w:val="0"/>
                  <w:divBdr>
                    <w:top w:val="none" w:sz="0" w:space="0" w:color="auto"/>
                    <w:left w:val="none" w:sz="0" w:space="0" w:color="auto"/>
                    <w:bottom w:val="none" w:sz="0" w:space="0" w:color="auto"/>
                    <w:right w:val="none" w:sz="0" w:space="0" w:color="auto"/>
                  </w:divBdr>
                </w:div>
                <w:div w:id="1532720846">
                  <w:marLeft w:val="0"/>
                  <w:marRight w:val="0"/>
                  <w:marTop w:val="72"/>
                  <w:marBottom w:val="0"/>
                  <w:divBdr>
                    <w:top w:val="none" w:sz="0" w:space="0" w:color="auto"/>
                    <w:left w:val="none" w:sz="0" w:space="0" w:color="auto"/>
                    <w:bottom w:val="none" w:sz="0" w:space="0" w:color="auto"/>
                    <w:right w:val="none" w:sz="0" w:space="0" w:color="auto"/>
                  </w:divBdr>
                </w:div>
                <w:div w:id="1754085284">
                  <w:marLeft w:val="0"/>
                  <w:marRight w:val="0"/>
                  <w:marTop w:val="72"/>
                  <w:marBottom w:val="0"/>
                  <w:divBdr>
                    <w:top w:val="none" w:sz="0" w:space="0" w:color="auto"/>
                    <w:left w:val="none" w:sz="0" w:space="0" w:color="auto"/>
                    <w:bottom w:val="none" w:sz="0" w:space="0" w:color="auto"/>
                    <w:right w:val="none" w:sz="0" w:space="0" w:color="auto"/>
                  </w:divBdr>
                </w:div>
                <w:div w:id="428626225">
                  <w:marLeft w:val="0"/>
                  <w:marRight w:val="0"/>
                  <w:marTop w:val="72"/>
                  <w:marBottom w:val="0"/>
                  <w:divBdr>
                    <w:top w:val="none" w:sz="0" w:space="0" w:color="auto"/>
                    <w:left w:val="none" w:sz="0" w:space="0" w:color="auto"/>
                    <w:bottom w:val="none" w:sz="0" w:space="0" w:color="auto"/>
                    <w:right w:val="none" w:sz="0" w:space="0" w:color="auto"/>
                  </w:divBdr>
                </w:div>
                <w:div w:id="1568342364">
                  <w:marLeft w:val="0"/>
                  <w:marRight w:val="0"/>
                  <w:marTop w:val="72"/>
                  <w:marBottom w:val="0"/>
                  <w:divBdr>
                    <w:top w:val="none" w:sz="0" w:space="0" w:color="auto"/>
                    <w:left w:val="none" w:sz="0" w:space="0" w:color="auto"/>
                    <w:bottom w:val="none" w:sz="0" w:space="0" w:color="auto"/>
                    <w:right w:val="none" w:sz="0" w:space="0" w:color="auto"/>
                  </w:divBdr>
                </w:div>
                <w:div w:id="499543122">
                  <w:marLeft w:val="0"/>
                  <w:marRight w:val="0"/>
                  <w:marTop w:val="72"/>
                  <w:marBottom w:val="0"/>
                  <w:divBdr>
                    <w:top w:val="none" w:sz="0" w:space="0" w:color="auto"/>
                    <w:left w:val="none" w:sz="0" w:space="0" w:color="auto"/>
                    <w:bottom w:val="none" w:sz="0" w:space="0" w:color="auto"/>
                    <w:right w:val="none" w:sz="0" w:space="0" w:color="auto"/>
                  </w:divBdr>
                </w:div>
                <w:div w:id="1087652234">
                  <w:marLeft w:val="0"/>
                  <w:marRight w:val="0"/>
                  <w:marTop w:val="72"/>
                  <w:marBottom w:val="0"/>
                  <w:divBdr>
                    <w:top w:val="none" w:sz="0" w:space="0" w:color="auto"/>
                    <w:left w:val="none" w:sz="0" w:space="0" w:color="auto"/>
                    <w:bottom w:val="none" w:sz="0" w:space="0" w:color="auto"/>
                    <w:right w:val="none" w:sz="0" w:space="0" w:color="auto"/>
                  </w:divBdr>
                </w:div>
                <w:div w:id="1469085961">
                  <w:marLeft w:val="0"/>
                  <w:marRight w:val="0"/>
                  <w:marTop w:val="72"/>
                  <w:marBottom w:val="0"/>
                  <w:divBdr>
                    <w:top w:val="none" w:sz="0" w:space="0" w:color="auto"/>
                    <w:left w:val="none" w:sz="0" w:space="0" w:color="auto"/>
                    <w:bottom w:val="none" w:sz="0" w:space="0" w:color="auto"/>
                    <w:right w:val="none" w:sz="0" w:space="0" w:color="auto"/>
                  </w:divBdr>
                </w:div>
                <w:div w:id="545414972">
                  <w:marLeft w:val="0"/>
                  <w:marRight w:val="0"/>
                  <w:marTop w:val="72"/>
                  <w:marBottom w:val="0"/>
                  <w:divBdr>
                    <w:top w:val="none" w:sz="0" w:space="0" w:color="auto"/>
                    <w:left w:val="none" w:sz="0" w:space="0" w:color="auto"/>
                    <w:bottom w:val="none" w:sz="0" w:space="0" w:color="auto"/>
                    <w:right w:val="none" w:sz="0" w:space="0" w:color="auto"/>
                  </w:divBdr>
                  <w:divsChild>
                    <w:div w:id="2113471523">
                      <w:marLeft w:val="0"/>
                      <w:marRight w:val="0"/>
                      <w:marTop w:val="0"/>
                      <w:marBottom w:val="0"/>
                      <w:divBdr>
                        <w:top w:val="none" w:sz="0" w:space="0" w:color="auto"/>
                        <w:left w:val="none" w:sz="0" w:space="0" w:color="auto"/>
                        <w:bottom w:val="none" w:sz="0" w:space="0" w:color="auto"/>
                        <w:right w:val="none" w:sz="0" w:space="0" w:color="auto"/>
                      </w:divBdr>
                    </w:div>
                    <w:div w:id="987901375">
                      <w:marLeft w:val="0"/>
                      <w:marRight w:val="0"/>
                      <w:marTop w:val="0"/>
                      <w:marBottom w:val="0"/>
                      <w:divBdr>
                        <w:top w:val="none" w:sz="0" w:space="0" w:color="auto"/>
                        <w:left w:val="none" w:sz="0" w:space="0" w:color="auto"/>
                        <w:bottom w:val="none" w:sz="0" w:space="0" w:color="auto"/>
                        <w:right w:val="none" w:sz="0" w:space="0" w:color="auto"/>
                      </w:divBdr>
                    </w:div>
                    <w:div w:id="15815103">
                      <w:marLeft w:val="0"/>
                      <w:marRight w:val="0"/>
                      <w:marTop w:val="0"/>
                      <w:marBottom w:val="0"/>
                      <w:divBdr>
                        <w:top w:val="none" w:sz="0" w:space="0" w:color="auto"/>
                        <w:left w:val="none" w:sz="0" w:space="0" w:color="auto"/>
                        <w:bottom w:val="none" w:sz="0" w:space="0" w:color="auto"/>
                        <w:right w:val="none" w:sz="0" w:space="0" w:color="auto"/>
                      </w:divBdr>
                    </w:div>
                  </w:divsChild>
                </w:div>
                <w:div w:id="615604638">
                  <w:marLeft w:val="0"/>
                  <w:marRight w:val="0"/>
                  <w:marTop w:val="72"/>
                  <w:marBottom w:val="0"/>
                  <w:divBdr>
                    <w:top w:val="none" w:sz="0" w:space="0" w:color="auto"/>
                    <w:left w:val="none" w:sz="0" w:space="0" w:color="auto"/>
                    <w:bottom w:val="none" w:sz="0" w:space="0" w:color="auto"/>
                    <w:right w:val="none" w:sz="0" w:space="0" w:color="auto"/>
                  </w:divBdr>
                </w:div>
                <w:div w:id="472984753">
                  <w:marLeft w:val="0"/>
                  <w:marRight w:val="0"/>
                  <w:marTop w:val="72"/>
                  <w:marBottom w:val="0"/>
                  <w:divBdr>
                    <w:top w:val="none" w:sz="0" w:space="0" w:color="auto"/>
                    <w:left w:val="none" w:sz="0" w:space="0" w:color="auto"/>
                    <w:bottom w:val="none" w:sz="0" w:space="0" w:color="auto"/>
                    <w:right w:val="none" w:sz="0" w:space="0" w:color="auto"/>
                  </w:divBdr>
                </w:div>
                <w:div w:id="248197767">
                  <w:marLeft w:val="0"/>
                  <w:marRight w:val="0"/>
                  <w:marTop w:val="72"/>
                  <w:marBottom w:val="0"/>
                  <w:divBdr>
                    <w:top w:val="none" w:sz="0" w:space="0" w:color="auto"/>
                    <w:left w:val="none" w:sz="0" w:space="0" w:color="auto"/>
                    <w:bottom w:val="none" w:sz="0" w:space="0" w:color="auto"/>
                    <w:right w:val="none" w:sz="0" w:space="0" w:color="auto"/>
                  </w:divBdr>
                </w:div>
              </w:divsChild>
            </w:div>
            <w:div w:id="588848273">
              <w:marLeft w:val="0"/>
              <w:marRight w:val="0"/>
              <w:marTop w:val="0"/>
              <w:marBottom w:val="240"/>
              <w:divBdr>
                <w:top w:val="none" w:sz="0" w:space="0" w:color="auto"/>
                <w:left w:val="none" w:sz="0" w:space="0" w:color="auto"/>
                <w:bottom w:val="none" w:sz="0" w:space="0" w:color="auto"/>
                <w:right w:val="none" w:sz="0" w:space="0" w:color="auto"/>
              </w:divBdr>
              <w:divsChild>
                <w:div w:id="1876232640">
                  <w:marLeft w:val="0"/>
                  <w:marRight w:val="0"/>
                  <w:marTop w:val="72"/>
                  <w:marBottom w:val="0"/>
                  <w:divBdr>
                    <w:top w:val="none" w:sz="0" w:space="0" w:color="auto"/>
                    <w:left w:val="none" w:sz="0" w:space="0" w:color="auto"/>
                    <w:bottom w:val="none" w:sz="0" w:space="0" w:color="auto"/>
                    <w:right w:val="none" w:sz="0" w:space="0" w:color="auto"/>
                  </w:divBdr>
                </w:div>
              </w:divsChild>
            </w:div>
            <w:div w:id="474833224">
              <w:marLeft w:val="0"/>
              <w:marRight w:val="0"/>
              <w:marTop w:val="0"/>
              <w:marBottom w:val="240"/>
              <w:divBdr>
                <w:top w:val="none" w:sz="0" w:space="0" w:color="auto"/>
                <w:left w:val="none" w:sz="0" w:space="0" w:color="auto"/>
                <w:bottom w:val="none" w:sz="0" w:space="0" w:color="auto"/>
                <w:right w:val="none" w:sz="0" w:space="0" w:color="auto"/>
              </w:divBdr>
              <w:divsChild>
                <w:div w:id="1846433192">
                  <w:marLeft w:val="0"/>
                  <w:marRight w:val="0"/>
                  <w:marTop w:val="72"/>
                  <w:marBottom w:val="0"/>
                  <w:divBdr>
                    <w:top w:val="none" w:sz="0" w:space="0" w:color="auto"/>
                    <w:left w:val="none" w:sz="0" w:space="0" w:color="auto"/>
                    <w:bottom w:val="none" w:sz="0" w:space="0" w:color="auto"/>
                    <w:right w:val="none" w:sz="0" w:space="0" w:color="auto"/>
                  </w:divBdr>
                </w:div>
                <w:div w:id="1712421023">
                  <w:marLeft w:val="0"/>
                  <w:marRight w:val="0"/>
                  <w:marTop w:val="72"/>
                  <w:marBottom w:val="0"/>
                  <w:divBdr>
                    <w:top w:val="none" w:sz="0" w:space="0" w:color="auto"/>
                    <w:left w:val="none" w:sz="0" w:space="0" w:color="auto"/>
                    <w:bottom w:val="none" w:sz="0" w:space="0" w:color="auto"/>
                    <w:right w:val="none" w:sz="0" w:space="0" w:color="auto"/>
                  </w:divBdr>
                  <w:divsChild>
                    <w:div w:id="1022124738">
                      <w:marLeft w:val="0"/>
                      <w:marRight w:val="0"/>
                      <w:marTop w:val="0"/>
                      <w:marBottom w:val="0"/>
                      <w:divBdr>
                        <w:top w:val="none" w:sz="0" w:space="0" w:color="auto"/>
                        <w:left w:val="none" w:sz="0" w:space="0" w:color="auto"/>
                        <w:bottom w:val="none" w:sz="0" w:space="0" w:color="auto"/>
                        <w:right w:val="none" w:sz="0" w:space="0" w:color="auto"/>
                      </w:divBdr>
                    </w:div>
                    <w:div w:id="1479346209">
                      <w:marLeft w:val="0"/>
                      <w:marRight w:val="0"/>
                      <w:marTop w:val="0"/>
                      <w:marBottom w:val="0"/>
                      <w:divBdr>
                        <w:top w:val="none" w:sz="0" w:space="0" w:color="auto"/>
                        <w:left w:val="none" w:sz="0" w:space="0" w:color="auto"/>
                        <w:bottom w:val="none" w:sz="0" w:space="0" w:color="auto"/>
                        <w:right w:val="none" w:sz="0" w:space="0" w:color="auto"/>
                      </w:divBdr>
                    </w:div>
                    <w:div w:id="145420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13747">
              <w:marLeft w:val="0"/>
              <w:marRight w:val="0"/>
              <w:marTop w:val="0"/>
              <w:marBottom w:val="240"/>
              <w:divBdr>
                <w:top w:val="none" w:sz="0" w:space="0" w:color="auto"/>
                <w:left w:val="none" w:sz="0" w:space="0" w:color="auto"/>
                <w:bottom w:val="none" w:sz="0" w:space="0" w:color="auto"/>
                <w:right w:val="none" w:sz="0" w:space="0" w:color="auto"/>
              </w:divBdr>
              <w:divsChild>
                <w:div w:id="1828747294">
                  <w:marLeft w:val="0"/>
                  <w:marRight w:val="0"/>
                  <w:marTop w:val="72"/>
                  <w:marBottom w:val="0"/>
                  <w:divBdr>
                    <w:top w:val="none" w:sz="0" w:space="0" w:color="auto"/>
                    <w:left w:val="none" w:sz="0" w:space="0" w:color="auto"/>
                    <w:bottom w:val="none" w:sz="0" w:space="0" w:color="auto"/>
                    <w:right w:val="none" w:sz="0" w:space="0" w:color="auto"/>
                  </w:divBdr>
                  <w:divsChild>
                    <w:div w:id="1012414313">
                      <w:marLeft w:val="0"/>
                      <w:marRight w:val="0"/>
                      <w:marTop w:val="0"/>
                      <w:marBottom w:val="0"/>
                      <w:divBdr>
                        <w:top w:val="none" w:sz="0" w:space="0" w:color="auto"/>
                        <w:left w:val="none" w:sz="0" w:space="0" w:color="auto"/>
                        <w:bottom w:val="none" w:sz="0" w:space="0" w:color="auto"/>
                        <w:right w:val="none" w:sz="0" w:space="0" w:color="auto"/>
                      </w:divBdr>
                    </w:div>
                    <w:div w:id="1472866267">
                      <w:marLeft w:val="0"/>
                      <w:marRight w:val="0"/>
                      <w:marTop w:val="0"/>
                      <w:marBottom w:val="0"/>
                      <w:divBdr>
                        <w:top w:val="none" w:sz="0" w:space="0" w:color="auto"/>
                        <w:left w:val="none" w:sz="0" w:space="0" w:color="auto"/>
                        <w:bottom w:val="none" w:sz="0" w:space="0" w:color="auto"/>
                        <w:right w:val="none" w:sz="0" w:space="0" w:color="auto"/>
                      </w:divBdr>
                    </w:div>
                    <w:div w:id="2134246243">
                      <w:marLeft w:val="0"/>
                      <w:marRight w:val="0"/>
                      <w:marTop w:val="0"/>
                      <w:marBottom w:val="0"/>
                      <w:divBdr>
                        <w:top w:val="none" w:sz="0" w:space="0" w:color="auto"/>
                        <w:left w:val="none" w:sz="0" w:space="0" w:color="auto"/>
                        <w:bottom w:val="none" w:sz="0" w:space="0" w:color="auto"/>
                        <w:right w:val="none" w:sz="0" w:space="0" w:color="auto"/>
                      </w:divBdr>
                    </w:div>
                    <w:div w:id="1797792576">
                      <w:marLeft w:val="0"/>
                      <w:marRight w:val="0"/>
                      <w:marTop w:val="0"/>
                      <w:marBottom w:val="0"/>
                      <w:divBdr>
                        <w:top w:val="none" w:sz="0" w:space="0" w:color="auto"/>
                        <w:left w:val="none" w:sz="0" w:space="0" w:color="auto"/>
                        <w:bottom w:val="none" w:sz="0" w:space="0" w:color="auto"/>
                        <w:right w:val="none" w:sz="0" w:space="0" w:color="auto"/>
                      </w:divBdr>
                    </w:div>
                  </w:divsChild>
                </w:div>
                <w:div w:id="1180898002">
                  <w:marLeft w:val="0"/>
                  <w:marRight w:val="0"/>
                  <w:marTop w:val="72"/>
                  <w:marBottom w:val="0"/>
                  <w:divBdr>
                    <w:top w:val="none" w:sz="0" w:space="0" w:color="auto"/>
                    <w:left w:val="none" w:sz="0" w:space="0" w:color="auto"/>
                    <w:bottom w:val="none" w:sz="0" w:space="0" w:color="auto"/>
                    <w:right w:val="none" w:sz="0" w:space="0" w:color="auto"/>
                  </w:divBdr>
                </w:div>
                <w:div w:id="411709032">
                  <w:marLeft w:val="0"/>
                  <w:marRight w:val="0"/>
                  <w:marTop w:val="72"/>
                  <w:marBottom w:val="0"/>
                  <w:divBdr>
                    <w:top w:val="none" w:sz="0" w:space="0" w:color="auto"/>
                    <w:left w:val="none" w:sz="0" w:space="0" w:color="auto"/>
                    <w:bottom w:val="none" w:sz="0" w:space="0" w:color="auto"/>
                    <w:right w:val="none" w:sz="0" w:space="0" w:color="auto"/>
                  </w:divBdr>
                </w:div>
                <w:div w:id="1693991756">
                  <w:marLeft w:val="0"/>
                  <w:marRight w:val="0"/>
                  <w:marTop w:val="72"/>
                  <w:marBottom w:val="0"/>
                  <w:divBdr>
                    <w:top w:val="none" w:sz="0" w:space="0" w:color="auto"/>
                    <w:left w:val="none" w:sz="0" w:space="0" w:color="auto"/>
                    <w:bottom w:val="none" w:sz="0" w:space="0" w:color="auto"/>
                    <w:right w:val="none" w:sz="0" w:space="0" w:color="auto"/>
                  </w:divBdr>
                </w:div>
                <w:div w:id="1367028620">
                  <w:marLeft w:val="0"/>
                  <w:marRight w:val="0"/>
                  <w:marTop w:val="72"/>
                  <w:marBottom w:val="0"/>
                  <w:divBdr>
                    <w:top w:val="none" w:sz="0" w:space="0" w:color="auto"/>
                    <w:left w:val="none" w:sz="0" w:space="0" w:color="auto"/>
                    <w:bottom w:val="none" w:sz="0" w:space="0" w:color="auto"/>
                    <w:right w:val="none" w:sz="0" w:space="0" w:color="auto"/>
                  </w:divBdr>
                </w:div>
                <w:div w:id="688945625">
                  <w:marLeft w:val="0"/>
                  <w:marRight w:val="0"/>
                  <w:marTop w:val="72"/>
                  <w:marBottom w:val="0"/>
                  <w:divBdr>
                    <w:top w:val="none" w:sz="0" w:space="0" w:color="auto"/>
                    <w:left w:val="none" w:sz="0" w:space="0" w:color="auto"/>
                    <w:bottom w:val="none" w:sz="0" w:space="0" w:color="auto"/>
                    <w:right w:val="none" w:sz="0" w:space="0" w:color="auto"/>
                  </w:divBdr>
                </w:div>
              </w:divsChild>
            </w:div>
            <w:div w:id="776484993">
              <w:marLeft w:val="0"/>
              <w:marRight w:val="0"/>
              <w:marTop w:val="0"/>
              <w:marBottom w:val="240"/>
              <w:divBdr>
                <w:top w:val="none" w:sz="0" w:space="0" w:color="auto"/>
                <w:left w:val="none" w:sz="0" w:space="0" w:color="auto"/>
                <w:bottom w:val="none" w:sz="0" w:space="0" w:color="auto"/>
                <w:right w:val="none" w:sz="0" w:space="0" w:color="auto"/>
              </w:divBdr>
              <w:divsChild>
                <w:div w:id="1996882939">
                  <w:marLeft w:val="0"/>
                  <w:marRight w:val="0"/>
                  <w:marTop w:val="72"/>
                  <w:marBottom w:val="0"/>
                  <w:divBdr>
                    <w:top w:val="none" w:sz="0" w:space="0" w:color="auto"/>
                    <w:left w:val="none" w:sz="0" w:space="0" w:color="auto"/>
                    <w:bottom w:val="none" w:sz="0" w:space="0" w:color="auto"/>
                    <w:right w:val="none" w:sz="0" w:space="0" w:color="auto"/>
                  </w:divBdr>
                </w:div>
              </w:divsChild>
            </w:div>
            <w:div w:id="1467627392">
              <w:marLeft w:val="0"/>
              <w:marRight w:val="0"/>
              <w:marTop w:val="0"/>
              <w:marBottom w:val="240"/>
              <w:divBdr>
                <w:top w:val="none" w:sz="0" w:space="0" w:color="auto"/>
                <w:left w:val="none" w:sz="0" w:space="0" w:color="auto"/>
                <w:bottom w:val="none" w:sz="0" w:space="0" w:color="auto"/>
                <w:right w:val="none" w:sz="0" w:space="0" w:color="auto"/>
              </w:divBdr>
              <w:divsChild>
                <w:div w:id="1233009029">
                  <w:marLeft w:val="0"/>
                  <w:marRight w:val="0"/>
                  <w:marTop w:val="72"/>
                  <w:marBottom w:val="0"/>
                  <w:divBdr>
                    <w:top w:val="none" w:sz="0" w:space="0" w:color="auto"/>
                    <w:left w:val="none" w:sz="0" w:space="0" w:color="auto"/>
                    <w:bottom w:val="none" w:sz="0" w:space="0" w:color="auto"/>
                    <w:right w:val="none" w:sz="0" w:space="0" w:color="auto"/>
                  </w:divBdr>
                </w:div>
                <w:div w:id="920799820">
                  <w:marLeft w:val="0"/>
                  <w:marRight w:val="0"/>
                  <w:marTop w:val="72"/>
                  <w:marBottom w:val="0"/>
                  <w:divBdr>
                    <w:top w:val="none" w:sz="0" w:space="0" w:color="auto"/>
                    <w:left w:val="none" w:sz="0" w:space="0" w:color="auto"/>
                    <w:bottom w:val="none" w:sz="0" w:space="0" w:color="auto"/>
                    <w:right w:val="none" w:sz="0" w:space="0" w:color="auto"/>
                  </w:divBdr>
                </w:div>
                <w:div w:id="1665936344">
                  <w:marLeft w:val="0"/>
                  <w:marRight w:val="0"/>
                  <w:marTop w:val="72"/>
                  <w:marBottom w:val="0"/>
                  <w:divBdr>
                    <w:top w:val="none" w:sz="0" w:space="0" w:color="auto"/>
                    <w:left w:val="none" w:sz="0" w:space="0" w:color="auto"/>
                    <w:bottom w:val="none" w:sz="0" w:space="0" w:color="auto"/>
                    <w:right w:val="none" w:sz="0" w:space="0" w:color="auto"/>
                  </w:divBdr>
                </w:div>
                <w:div w:id="172182313">
                  <w:marLeft w:val="0"/>
                  <w:marRight w:val="0"/>
                  <w:marTop w:val="72"/>
                  <w:marBottom w:val="0"/>
                  <w:divBdr>
                    <w:top w:val="none" w:sz="0" w:space="0" w:color="auto"/>
                    <w:left w:val="none" w:sz="0" w:space="0" w:color="auto"/>
                    <w:bottom w:val="none" w:sz="0" w:space="0" w:color="auto"/>
                    <w:right w:val="none" w:sz="0" w:space="0" w:color="auto"/>
                  </w:divBdr>
                </w:div>
                <w:div w:id="353043683">
                  <w:marLeft w:val="0"/>
                  <w:marRight w:val="0"/>
                  <w:marTop w:val="72"/>
                  <w:marBottom w:val="0"/>
                  <w:divBdr>
                    <w:top w:val="none" w:sz="0" w:space="0" w:color="auto"/>
                    <w:left w:val="none" w:sz="0" w:space="0" w:color="auto"/>
                    <w:bottom w:val="none" w:sz="0" w:space="0" w:color="auto"/>
                    <w:right w:val="none" w:sz="0" w:space="0" w:color="auto"/>
                  </w:divBdr>
                </w:div>
                <w:div w:id="1889148553">
                  <w:marLeft w:val="0"/>
                  <w:marRight w:val="0"/>
                  <w:marTop w:val="72"/>
                  <w:marBottom w:val="0"/>
                  <w:divBdr>
                    <w:top w:val="none" w:sz="0" w:space="0" w:color="auto"/>
                    <w:left w:val="none" w:sz="0" w:space="0" w:color="auto"/>
                    <w:bottom w:val="none" w:sz="0" w:space="0" w:color="auto"/>
                    <w:right w:val="none" w:sz="0" w:space="0" w:color="auto"/>
                  </w:divBdr>
                </w:div>
                <w:div w:id="1941647551">
                  <w:marLeft w:val="0"/>
                  <w:marRight w:val="0"/>
                  <w:marTop w:val="72"/>
                  <w:marBottom w:val="0"/>
                  <w:divBdr>
                    <w:top w:val="none" w:sz="0" w:space="0" w:color="auto"/>
                    <w:left w:val="none" w:sz="0" w:space="0" w:color="auto"/>
                    <w:bottom w:val="none" w:sz="0" w:space="0" w:color="auto"/>
                    <w:right w:val="none" w:sz="0" w:space="0" w:color="auto"/>
                  </w:divBdr>
                </w:div>
                <w:div w:id="382484127">
                  <w:marLeft w:val="0"/>
                  <w:marRight w:val="0"/>
                  <w:marTop w:val="72"/>
                  <w:marBottom w:val="0"/>
                  <w:divBdr>
                    <w:top w:val="none" w:sz="0" w:space="0" w:color="auto"/>
                    <w:left w:val="none" w:sz="0" w:space="0" w:color="auto"/>
                    <w:bottom w:val="none" w:sz="0" w:space="0" w:color="auto"/>
                    <w:right w:val="none" w:sz="0" w:space="0" w:color="auto"/>
                  </w:divBdr>
                </w:div>
                <w:div w:id="1986618732">
                  <w:marLeft w:val="0"/>
                  <w:marRight w:val="0"/>
                  <w:marTop w:val="72"/>
                  <w:marBottom w:val="0"/>
                  <w:divBdr>
                    <w:top w:val="none" w:sz="0" w:space="0" w:color="auto"/>
                    <w:left w:val="none" w:sz="0" w:space="0" w:color="auto"/>
                    <w:bottom w:val="none" w:sz="0" w:space="0" w:color="auto"/>
                    <w:right w:val="none" w:sz="0" w:space="0" w:color="auto"/>
                  </w:divBdr>
                </w:div>
                <w:div w:id="88891129">
                  <w:marLeft w:val="0"/>
                  <w:marRight w:val="0"/>
                  <w:marTop w:val="72"/>
                  <w:marBottom w:val="0"/>
                  <w:divBdr>
                    <w:top w:val="none" w:sz="0" w:space="0" w:color="auto"/>
                    <w:left w:val="none" w:sz="0" w:space="0" w:color="auto"/>
                    <w:bottom w:val="none" w:sz="0" w:space="0" w:color="auto"/>
                    <w:right w:val="none" w:sz="0" w:space="0" w:color="auto"/>
                  </w:divBdr>
                </w:div>
                <w:div w:id="742871828">
                  <w:marLeft w:val="0"/>
                  <w:marRight w:val="0"/>
                  <w:marTop w:val="72"/>
                  <w:marBottom w:val="0"/>
                  <w:divBdr>
                    <w:top w:val="none" w:sz="0" w:space="0" w:color="auto"/>
                    <w:left w:val="none" w:sz="0" w:space="0" w:color="auto"/>
                    <w:bottom w:val="none" w:sz="0" w:space="0" w:color="auto"/>
                    <w:right w:val="none" w:sz="0" w:space="0" w:color="auto"/>
                  </w:divBdr>
                </w:div>
                <w:div w:id="1434670935">
                  <w:marLeft w:val="0"/>
                  <w:marRight w:val="0"/>
                  <w:marTop w:val="72"/>
                  <w:marBottom w:val="0"/>
                  <w:divBdr>
                    <w:top w:val="none" w:sz="0" w:space="0" w:color="auto"/>
                    <w:left w:val="none" w:sz="0" w:space="0" w:color="auto"/>
                    <w:bottom w:val="none" w:sz="0" w:space="0" w:color="auto"/>
                    <w:right w:val="none" w:sz="0" w:space="0" w:color="auto"/>
                  </w:divBdr>
                </w:div>
              </w:divsChild>
            </w:div>
            <w:div w:id="1984193353">
              <w:marLeft w:val="0"/>
              <w:marRight w:val="0"/>
              <w:marTop w:val="0"/>
              <w:marBottom w:val="240"/>
              <w:divBdr>
                <w:top w:val="none" w:sz="0" w:space="0" w:color="auto"/>
                <w:left w:val="none" w:sz="0" w:space="0" w:color="auto"/>
                <w:bottom w:val="none" w:sz="0" w:space="0" w:color="auto"/>
                <w:right w:val="none" w:sz="0" w:space="0" w:color="auto"/>
              </w:divBdr>
              <w:divsChild>
                <w:div w:id="939722632">
                  <w:marLeft w:val="0"/>
                  <w:marRight w:val="0"/>
                  <w:marTop w:val="72"/>
                  <w:marBottom w:val="0"/>
                  <w:divBdr>
                    <w:top w:val="none" w:sz="0" w:space="0" w:color="auto"/>
                    <w:left w:val="none" w:sz="0" w:space="0" w:color="auto"/>
                    <w:bottom w:val="none" w:sz="0" w:space="0" w:color="auto"/>
                    <w:right w:val="none" w:sz="0" w:space="0" w:color="auto"/>
                  </w:divBdr>
                </w:div>
                <w:div w:id="160856713">
                  <w:marLeft w:val="0"/>
                  <w:marRight w:val="0"/>
                  <w:marTop w:val="72"/>
                  <w:marBottom w:val="0"/>
                  <w:divBdr>
                    <w:top w:val="none" w:sz="0" w:space="0" w:color="auto"/>
                    <w:left w:val="none" w:sz="0" w:space="0" w:color="auto"/>
                    <w:bottom w:val="none" w:sz="0" w:space="0" w:color="auto"/>
                    <w:right w:val="none" w:sz="0" w:space="0" w:color="auto"/>
                  </w:divBdr>
                </w:div>
                <w:div w:id="298994467">
                  <w:marLeft w:val="0"/>
                  <w:marRight w:val="0"/>
                  <w:marTop w:val="72"/>
                  <w:marBottom w:val="0"/>
                  <w:divBdr>
                    <w:top w:val="none" w:sz="0" w:space="0" w:color="auto"/>
                    <w:left w:val="none" w:sz="0" w:space="0" w:color="auto"/>
                    <w:bottom w:val="none" w:sz="0" w:space="0" w:color="auto"/>
                    <w:right w:val="none" w:sz="0" w:space="0" w:color="auto"/>
                  </w:divBdr>
                </w:div>
                <w:div w:id="633100810">
                  <w:marLeft w:val="0"/>
                  <w:marRight w:val="0"/>
                  <w:marTop w:val="72"/>
                  <w:marBottom w:val="0"/>
                  <w:divBdr>
                    <w:top w:val="none" w:sz="0" w:space="0" w:color="auto"/>
                    <w:left w:val="none" w:sz="0" w:space="0" w:color="auto"/>
                    <w:bottom w:val="none" w:sz="0" w:space="0" w:color="auto"/>
                    <w:right w:val="none" w:sz="0" w:space="0" w:color="auto"/>
                  </w:divBdr>
                </w:div>
                <w:div w:id="1233469456">
                  <w:marLeft w:val="0"/>
                  <w:marRight w:val="0"/>
                  <w:marTop w:val="72"/>
                  <w:marBottom w:val="0"/>
                  <w:divBdr>
                    <w:top w:val="none" w:sz="0" w:space="0" w:color="auto"/>
                    <w:left w:val="none" w:sz="0" w:space="0" w:color="auto"/>
                    <w:bottom w:val="none" w:sz="0" w:space="0" w:color="auto"/>
                    <w:right w:val="none" w:sz="0" w:space="0" w:color="auto"/>
                  </w:divBdr>
                </w:div>
                <w:div w:id="1286542792">
                  <w:marLeft w:val="0"/>
                  <w:marRight w:val="0"/>
                  <w:marTop w:val="72"/>
                  <w:marBottom w:val="0"/>
                  <w:divBdr>
                    <w:top w:val="none" w:sz="0" w:space="0" w:color="auto"/>
                    <w:left w:val="none" w:sz="0" w:space="0" w:color="auto"/>
                    <w:bottom w:val="none" w:sz="0" w:space="0" w:color="auto"/>
                    <w:right w:val="none" w:sz="0" w:space="0" w:color="auto"/>
                  </w:divBdr>
                </w:div>
                <w:div w:id="693968406">
                  <w:marLeft w:val="0"/>
                  <w:marRight w:val="0"/>
                  <w:marTop w:val="72"/>
                  <w:marBottom w:val="0"/>
                  <w:divBdr>
                    <w:top w:val="none" w:sz="0" w:space="0" w:color="auto"/>
                    <w:left w:val="none" w:sz="0" w:space="0" w:color="auto"/>
                    <w:bottom w:val="none" w:sz="0" w:space="0" w:color="auto"/>
                    <w:right w:val="none" w:sz="0" w:space="0" w:color="auto"/>
                  </w:divBdr>
                </w:div>
                <w:div w:id="1419594745">
                  <w:marLeft w:val="0"/>
                  <w:marRight w:val="0"/>
                  <w:marTop w:val="72"/>
                  <w:marBottom w:val="0"/>
                  <w:divBdr>
                    <w:top w:val="none" w:sz="0" w:space="0" w:color="auto"/>
                    <w:left w:val="none" w:sz="0" w:space="0" w:color="auto"/>
                    <w:bottom w:val="none" w:sz="0" w:space="0" w:color="auto"/>
                    <w:right w:val="none" w:sz="0" w:space="0" w:color="auto"/>
                  </w:divBdr>
                </w:div>
                <w:div w:id="748120916">
                  <w:marLeft w:val="0"/>
                  <w:marRight w:val="0"/>
                  <w:marTop w:val="72"/>
                  <w:marBottom w:val="0"/>
                  <w:divBdr>
                    <w:top w:val="none" w:sz="0" w:space="0" w:color="auto"/>
                    <w:left w:val="none" w:sz="0" w:space="0" w:color="auto"/>
                    <w:bottom w:val="none" w:sz="0" w:space="0" w:color="auto"/>
                    <w:right w:val="none" w:sz="0" w:space="0" w:color="auto"/>
                  </w:divBdr>
                </w:div>
                <w:div w:id="418789722">
                  <w:marLeft w:val="0"/>
                  <w:marRight w:val="0"/>
                  <w:marTop w:val="72"/>
                  <w:marBottom w:val="0"/>
                  <w:divBdr>
                    <w:top w:val="none" w:sz="0" w:space="0" w:color="auto"/>
                    <w:left w:val="none" w:sz="0" w:space="0" w:color="auto"/>
                    <w:bottom w:val="none" w:sz="0" w:space="0" w:color="auto"/>
                    <w:right w:val="none" w:sz="0" w:space="0" w:color="auto"/>
                  </w:divBdr>
                </w:div>
                <w:div w:id="1076828421">
                  <w:marLeft w:val="0"/>
                  <w:marRight w:val="0"/>
                  <w:marTop w:val="72"/>
                  <w:marBottom w:val="0"/>
                  <w:divBdr>
                    <w:top w:val="none" w:sz="0" w:space="0" w:color="auto"/>
                    <w:left w:val="none" w:sz="0" w:space="0" w:color="auto"/>
                    <w:bottom w:val="none" w:sz="0" w:space="0" w:color="auto"/>
                    <w:right w:val="none" w:sz="0" w:space="0" w:color="auto"/>
                  </w:divBdr>
                </w:div>
                <w:div w:id="1393503802">
                  <w:marLeft w:val="0"/>
                  <w:marRight w:val="0"/>
                  <w:marTop w:val="72"/>
                  <w:marBottom w:val="0"/>
                  <w:divBdr>
                    <w:top w:val="none" w:sz="0" w:space="0" w:color="auto"/>
                    <w:left w:val="none" w:sz="0" w:space="0" w:color="auto"/>
                    <w:bottom w:val="none" w:sz="0" w:space="0" w:color="auto"/>
                    <w:right w:val="none" w:sz="0" w:space="0" w:color="auto"/>
                  </w:divBdr>
                </w:div>
              </w:divsChild>
            </w:div>
            <w:div w:id="532228878">
              <w:marLeft w:val="0"/>
              <w:marRight w:val="0"/>
              <w:marTop w:val="0"/>
              <w:marBottom w:val="240"/>
              <w:divBdr>
                <w:top w:val="none" w:sz="0" w:space="0" w:color="auto"/>
                <w:left w:val="none" w:sz="0" w:space="0" w:color="auto"/>
                <w:bottom w:val="none" w:sz="0" w:space="0" w:color="auto"/>
                <w:right w:val="none" w:sz="0" w:space="0" w:color="auto"/>
              </w:divBdr>
              <w:divsChild>
                <w:div w:id="331108301">
                  <w:marLeft w:val="0"/>
                  <w:marRight w:val="0"/>
                  <w:marTop w:val="72"/>
                  <w:marBottom w:val="0"/>
                  <w:divBdr>
                    <w:top w:val="none" w:sz="0" w:space="0" w:color="auto"/>
                    <w:left w:val="none" w:sz="0" w:space="0" w:color="auto"/>
                    <w:bottom w:val="none" w:sz="0" w:space="0" w:color="auto"/>
                    <w:right w:val="none" w:sz="0" w:space="0" w:color="auto"/>
                  </w:divBdr>
                  <w:divsChild>
                    <w:div w:id="72245011">
                      <w:marLeft w:val="0"/>
                      <w:marRight w:val="0"/>
                      <w:marTop w:val="0"/>
                      <w:marBottom w:val="0"/>
                      <w:divBdr>
                        <w:top w:val="none" w:sz="0" w:space="0" w:color="auto"/>
                        <w:left w:val="none" w:sz="0" w:space="0" w:color="auto"/>
                        <w:bottom w:val="none" w:sz="0" w:space="0" w:color="auto"/>
                        <w:right w:val="none" w:sz="0" w:space="0" w:color="auto"/>
                      </w:divBdr>
                    </w:div>
                    <w:div w:id="2056998814">
                      <w:marLeft w:val="0"/>
                      <w:marRight w:val="0"/>
                      <w:marTop w:val="0"/>
                      <w:marBottom w:val="0"/>
                      <w:divBdr>
                        <w:top w:val="none" w:sz="0" w:space="0" w:color="auto"/>
                        <w:left w:val="none" w:sz="0" w:space="0" w:color="auto"/>
                        <w:bottom w:val="none" w:sz="0" w:space="0" w:color="auto"/>
                        <w:right w:val="none" w:sz="0" w:space="0" w:color="auto"/>
                      </w:divBdr>
                    </w:div>
                    <w:div w:id="2068525808">
                      <w:marLeft w:val="0"/>
                      <w:marRight w:val="0"/>
                      <w:marTop w:val="0"/>
                      <w:marBottom w:val="0"/>
                      <w:divBdr>
                        <w:top w:val="none" w:sz="0" w:space="0" w:color="auto"/>
                        <w:left w:val="none" w:sz="0" w:space="0" w:color="auto"/>
                        <w:bottom w:val="none" w:sz="0" w:space="0" w:color="auto"/>
                        <w:right w:val="none" w:sz="0" w:space="0" w:color="auto"/>
                      </w:divBdr>
                    </w:div>
                    <w:div w:id="1132400872">
                      <w:marLeft w:val="0"/>
                      <w:marRight w:val="0"/>
                      <w:marTop w:val="0"/>
                      <w:marBottom w:val="0"/>
                      <w:divBdr>
                        <w:top w:val="none" w:sz="0" w:space="0" w:color="auto"/>
                        <w:left w:val="none" w:sz="0" w:space="0" w:color="auto"/>
                        <w:bottom w:val="none" w:sz="0" w:space="0" w:color="auto"/>
                        <w:right w:val="none" w:sz="0" w:space="0" w:color="auto"/>
                      </w:divBdr>
                    </w:div>
                    <w:div w:id="595552467">
                      <w:marLeft w:val="0"/>
                      <w:marRight w:val="0"/>
                      <w:marTop w:val="0"/>
                      <w:marBottom w:val="0"/>
                      <w:divBdr>
                        <w:top w:val="none" w:sz="0" w:space="0" w:color="auto"/>
                        <w:left w:val="none" w:sz="0" w:space="0" w:color="auto"/>
                        <w:bottom w:val="none" w:sz="0" w:space="0" w:color="auto"/>
                        <w:right w:val="none" w:sz="0" w:space="0" w:color="auto"/>
                      </w:divBdr>
                    </w:div>
                  </w:divsChild>
                </w:div>
                <w:div w:id="375470420">
                  <w:marLeft w:val="0"/>
                  <w:marRight w:val="0"/>
                  <w:marTop w:val="72"/>
                  <w:marBottom w:val="0"/>
                  <w:divBdr>
                    <w:top w:val="none" w:sz="0" w:space="0" w:color="auto"/>
                    <w:left w:val="none" w:sz="0" w:space="0" w:color="auto"/>
                    <w:bottom w:val="none" w:sz="0" w:space="0" w:color="auto"/>
                    <w:right w:val="none" w:sz="0" w:space="0" w:color="auto"/>
                  </w:divBdr>
                </w:div>
                <w:div w:id="1727994642">
                  <w:marLeft w:val="0"/>
                  <w:marRight w:val="0"/>
                  <w:marTop w:val="72"/>
                  <w:marBottom w:val="0"/>
                  <w:divBdr>
                    <w:top w:val="none" w:sz="0" w:space="0" w:color="auto"/>
                    <w:left w:val="none" w:sz="0" w:space="0" w:color="auto"/>
                    <w:bottom w:val="none" w:sz="0" w:space="0" w:color="auto"/>
                    <w:right w:val="none" w:sz="0" w:space="0" w:color="auto"/>
                  </w:divBdr>
                </w:div>
              </w:divsChild>
            </w:div>
            <w:div w:id="519700808">
              <w:marLeft w:val="0"/>
              <w:marRight w:val="0"/>
              <w:marTop w:val="0"/>
              <w:marBottom w:val="240"/>
              <w:divBdr>
                <w:top w:val="none" w:sz="0" w:space="0" w:color="auto"/>
                <w:left w:val="none" w:sz="0" w:space="0" w:color="auto"/>
                <w:bottom w:val="none" w:sz="0" w:space="0" w:color="auto"/>
                <w:right w:val="none" w:sz="0" w:space="0" w:color="auto"/>
              </w:divBdr>
              <w:divsChild>
                <w:div w:id="1538855805">
                  <w:marLeft w:val="0"/>
                  <w:marRight w:val="0"/>
                  <w:marTop w:val="72"/>
                  <w:marBottom w:val="0"/>
                  <w:divBdr>
                    <w:top w:val="none" w:sz="0" w:space="0" w:color="auto"/>
                    <w:left w:val="none" w:sz="0" w:space="0" w:color="auto"/>
                    <w:bottom w:val="none" w:sz="0" w:space="0" w:color="auto"/>
                    <w:right w:val="none" w:sz="0" w:space="0" w:color="auto"/>
                  </w:divBdr>
                </w:div>
              </w:divsChild>
            </w:div>
            <w:div w:id="2019916363">
              <w:marLeft w:val="0"/>
              <w:marRight w:val="0"/>
              <w:marTop w:val="0"/>
              <w:marBottom w:val="240"/>
              <w:divBdr>
                <w:top w:val="none" w:sz="0" w:space="0" w:color="auto"/>
                <w:left w:val="none" w:sz="0" w:space="0" w:color="auto"/>
                <w:bottom w:val="none" w:sz="0" w:space="0" w:color="auto"/>
                <w:right w:val="none" w:sz="0" w:space="0" w:color="auto"/>
              </w:divBdr>
              <w:divsChild>
                <w:div w:id="536048324">
                  <w:marLeft w:val="0"/>
                  <w:marRight w:val="0"/>
                  <w:marTop w:val="72"/>
                  <w:marBottom w:val="0"/>
                  <w:divBdr>
                    <w:top w:val="none" w:sz="0" w:space="0" w:color="auto"/>
                    <w:left w:val="none" w:sz="0" w:space="0" w:color="auto"/>
                    <w:bottom w:val="none" w:sz="0" w:space="0" w:color="auto"/>
                    <w:right w:val="none" w:sz="0" w:space="0" w:color="auto"/>
                  </w:divBdr>
                </w:div>
                <w:div w:id="2121105210">
                  <w:marLeft w:val="0"/>
                  <w:marRight w:val="0"/>
                  <w:marTop w:val="72"/>
                  <w:marBottom w:val="0"/>
                  <w:divBdr>
                    <w:top w:val="none" w:sz="0" w:space="0" w:color="auto"/>
                    <w:left w:val="none" w:sz="0" w:space="0" w:color="auto"/>
                    <w:bottom w:val="none" w:sz="0" w:space="0" w:color="auto"/>
                    <w:right w:val="none" w:sz="0" w:space="0" w:color="auto"/>
                  </w:divBdr>
                </w:div>
              </w:divsChild>
            </w:div>
            <w:div w:id="1162742796">
              <w:marLeft w:val="0"/>
              <w:marRight w:val="0"/>
              <w:marTop w:val="0"/>
              <w:marBottom w:val="240"/>
              <w:divBdr>
                <w:top w:val="none" w:sz="0" w:space="0" w:color="auto"/>
                <w:left w:val="none" w:sz="0" w:space="0" w:color="auto"/>
                <w:bottom w:val="none" w:sz="0" w:space="0" w:color="auto"/>
                <w:right w:val="none" w:sz="0" w:space="0" w:color="auto"/>
              </w:divBdr>
              <w:divsChild>
                <w:div w:id="1163815124">
                  <w:marLeft w:val="0"/>
                  <w:marRight w:val="0"/>
                  <w:marTop w:val="72"/>
                  <w:marBottom w:val="0"/>
                  <w:divBdr>
                    <w:top w:val="none" w:sz="0" w:space="0" w:color="auto"/>
                    <w:left w:val="none" w:sz="0" w:space="0" w:color="auto"/>
                    <w:bottom w:val="none" w:sz="0" w:space="0" w:color="auto"/>
                    <w:right w:val="none" w:sz="0" w:space="0" w:color="auto"/>
                  </w:divBdr>
                </w:div>
                <w:div w:id="657809142">
                  <w:marLeft w:val="0"/>
                  <w:marRight w:val="0"/>
                  <w:marTop w:val="72"/>
                  <w:marBottom w:val="0"/>
                  <w:divBdr>
                    <w:top w:val="none" w:sz="0" w:space="0" w:color="auto"/>
                    <w:left w:val="none" w:sz="0" w:space="0" w:color="auto"/>
                    <w:bottom w:val="none" w:sz="0" w:space="0" w:color="auto"/>
                    <w:right w:val="none" w:sz="0" w:space="0" w:color="auto"/>
                  </w:divBdr>
                </w:div>
                <w:div w:id="460540406">
                  <w:marLeft w:val="0"/>
                  <w:marRight w:val="0"/>
                  <w:marTop w:val="72"/>
                  <w:marBottom w:val="0"/>
                  <w:divBdr>
                    <w:top w:val="none" w:sz="0" w:space="0" w:color="auto"/>
                    <w:left w:val="none" w:sz="0" w:space="0" w:color="auto"/>
                    <w:bottom w:val="none" w:sz="0" w:space="0" w:color="auto"/>
                    <w:right w:val="none" w:sz="0" w:space="0" w:color="auto"/>
                  </w:divBdr>
                </w:div>
                <w:div w:id="2019579025">
                  <w:marLeft w:val="0"/>
                  <w:marRight w:val="0"/>
                  <w:marTop w:val="72"/>
                  <w:marBottom w:val="0"/>
                  <w:divBdr>
                    <w:top w:val="none" w:sz="0" w:space="0" w:color="auto"/>
                    <w:left w:val="none" w:sz="0" w:space="0" w:color="auto"/>
                    <w:bottom w:val="none" w:sz="0" w:space="0" w:color="auto"/>
                    <w:right w:val="none" w:sz="0" w:space="0" w:color="auto"/>
                  </w:divBdr>
                </w:div>
                <w:div w:id="1459959316">
                  <w:marLeft w:val="0"/>
                  <w:marRight w:val="0"/>
                  <w:marTop w:val="72"/>
                  <w:marBottom w:val="0"/>
                  <w:divBdr>
                    <w:top w:val="none" w:sz="0" w:space="0" w:color="auto"/>
                    <w:left w:val="none" w:sz="0" w:space="0" w:color="auto"/>
                    <w:bottom w:val="none" w:sz="0" w:space="0" w:color="auto"/>
                    <w:right w:val="none" w:sz="0" w:space="0" w:color="auto"/>
                  </w:divBdr>
                </w:div>
              </w:divsChild>
            </w:div>
            <w:div w:id="682317532">
              <w:marLeft w:val="0"/>
              <w:marRight w:val="0"/>
              <w:marTop w:val="0"/>
              <w:marBottom w:val="240"/>
              <w:divBdr>
                <w:top w:val="none" w:sz="0" w:space="0" w:color="auto"/>
                <w:left w:val="none" w:sz="0" w:space="0" w:color="auto"/>
                <w:bottom w:val="none" w:sz="0" w:space="0" w:color="auto"/>
                <w:right w:val="none" w:sz="0" w:space="0" w:color="auto"/>
              </w:divBdr>
              <w:divsChild>
                <w:div w:id="992027155">
                  <w:marLeft w:val="0"/>
                  <w:marRight w:val="0"/>
                  <w:marTop w:val="72"/>
                  <w:marBottom w:val="0"/>
                  <w:divBdr>
                    <w:top w:val="none" w:sz="0" w:space="0" w:color="auto"/>
                    <w:left w:val="none" w:sz="0" w:space="0" w:color="auto"/>
                    <w:bottom w:val="none" w:sz="0" w:space="0" w:color="auto"/>
                    <w:right w:val="none" w:sz="0" w:space="0" w:color="auto"/>
                  </w:divBdr>
                </w:div>
                <w:div w:id="1315334192">
                  <w:marLeft w:val="0"/>
                  <w:marRight w:val="0"/>
                  <w:marTop w:val="72"/>
                  <w:marBottom w:val="0"/>
                  <w:divBdr>
                    <w:top w:val="none" w:sz="0" w:space="0" w:color="auto"/>
                    <w:left w:val="none" w:sz="0" w:space="0" w:color="auto"/>
                    <w:bottom w:val="none" w:sz="0" w:space="0" w:color="auto"/>
                    <w:right w:val="none" w:sz="0" w:space="0" w:color="auto"/>
                  </w:divBdr>
                </w:div>
              </w:divsChild>
            </w:div>
            <w:div w:id="1365597107">
              <w:marLeft w:val="0"/>
              <w:marRight w:val="0"/>
              <w:marTop w:val="0"/>
              <w:marBottom w:val="240"/>
              <w:divBdr>
                <w:top w:val="none" w:sz="0" w:space="0" w:color="auto"/>
                <w:left w:val="none" w:sz="0" w:space="0" w:color="auto"/>
                <w:bottom w:val="none" w:sz="0" w:space="0" w:color="auto"/>
                <w:right w:val="none" w:sz="0" w:space="0" w:color="auto"/>
              </w:divBdr>
              <w:divsChild>
                <w:div w:id="1188104238">
                  <w:marLeft w:val="0"/>
                  <w:marRight w:val="0"/>
                  <w:marTop w:val="72"/>
                  <w:marBottom w:val="0"/>
                  <w:divBdr>
                    <w:top w:val="none" w:sz="0" w:space="0" w:color="auto"/>
                    <w:left w:val="none" w:sz="0" w:space="0" w:color="auto"/>
                    <w:bottom w:val="none" w:sz="0" w:space="0" w:color="auto"/>
                    <w:right w:val="none" w:sz="0" w:space="0" w:color="auto"/>
                  </w:divBdr>
                </w:div>
              </w:divsChild>
            </w:div>
            <w:div w:id="1720204964">
              <w:marLeft w:val="0"/>
              <w:marRight w:val="0"/>
              <w:marTop w:val="0"/>
              <w:marBottom w:val="240"/>
              <w:divBdr>
                <w:top w:val="none" w:sz="0" w:space="0" w:color="auto"/>
                <w:left w:val="none" w:sz="0" w:space="0" w:color="auto"/>
                <w:bottom w:val="none" w:sz="0" w:space="0" w:color="auto"/>
                <w:right w:val="none" w:sz="0" w:space="0" w:color="auto"/>
              </w:divBdr>
              <w:divsChild>
                <w:div w:id="246618372">
                  <w:marLeft w:val="0"/>
                  <w:marRight w:val="0"/>
                  <w:marTop w:val="72"/>
                  <w:marBottom w:val="0"/>
                  <w:divBdr>
                    <w:top w:val="none" w:sz="0" w:space="0" w:color="auto"/>
                    <w:left w:val="none" w:sz="0" w:space="0" w:color="auto"/>
                    <w:bottom w:val="none" w:sz="0" w:space="0" w:color="auto"/>
                    <w:right w:val="none" w:sz="0" w:space="0" w:color="auto"/>
                  </w:divBdr>
                </w:div>
                <w:div w:id="883098360">
                  <w:marLeft w:val="0"/>
                  <w:marRight w:val="0"/>
                  <w:marTop w:val="72"/>
                  <w:marBottom w:val="0"/>
                  <w:divBdr>
                    <w:top w:val="none" w:sz="0" w:space="0" w:color="auto"/>
                    <w:left w:val="none" w:sz="0" w:space="0" w:color="auto"/>
                    <w:bottom w:val="none" w:sz="0" w:space="0" w:color="auto"/>
                    <w:right w:val="none" w:sz="0" w:space="0" w:color="auto"/>
                  </w:divBdr>
                </w:div>
              </w:divsChild>
            </w:div>
            <w:div w:id="1532180711">
              <w:marLeft w:val="0"/>
              <w:marRight w:val="0"/>
              <w:marTop w:val="0"/>
              <w:marBottom w:val="240"/>
              <w:divBdr>
                <w:top w:val="none" w:sz="0" w:space="0" w:color="auto"/>
                <w:left w:val="none" w:sz="0" w:space="0" w:color="auto"/>
                <w:bottom w:val="none" w:sz="0" w:space="0" w:color="auto"/>
                <w:right w:val="none" w:sz="0" w:space="0" w:color="auto"/>
              </w:divBdr>
              <w:divsChild>
                <w:div w:id="890385518">
                  <w:marLeft w:val="0"/>
                  <w:marRight w:val="0"/>
                  <w:marTop w:val="72"/>
                  <w:marBottom w:val="0"/>
                  <w:divBdr>
                    <w:top w:val="none" w:sz="0" w:space="0" w:color="auto"/>
                    <w:left w:val="none" w:sz="0" w:space="0" w:color="auto"/>
                    <w:bottom w:val="none" w:sz="0" w:space="0" w:color="auto"/>
                    <w:right w:val="none" w:sz="0" w:space="0" w:color="auto"/>
                  </w:divBdr>
                </w:div>
                <w:div w:id="1727992905">
                  <w:marLeft w:val="360"/>
                  <w:marRight w:val="0"/>
                  <w:marTop w:val="0"/>
                  <w:marBottom w:val="72"/>
                  <w:divBdr>
                    <w:top w:val="none" w:sz="0" w:space="0" w:color="auto"/>
                    <w:left w:val="none" w:sz="0" w:space="0" w:color="auto"/>
                    <w:bottom w:val="none" w:sz="0" w:space="0" w:color="auto"/>
                    <w:right w:val="none" w:sz="0" w:space="0" w:color="auto"/>
                  </w:divBdr>
                  <w:divsChild>
                    <w:div w:id="1740637653">
                      <w:marLeft w:val="0"/>
                      <w:marRight w:val="0"/>
                      <w:marTop w:val="72"/>
                      <w:marBottom w:val="0"/>
                      <w:divBdr>
                        <w:top w:val="none" w:sz="0" w:space="0" w:color="auto"/>
                        <w:left w:val="none" w:sz="0" w:space="0" w:color="auto"/>
                        <w:bottom w:val="none" w:sz="0" w:space="0" w:color="auto"/>
                        <w:right w:val="none" w:sz="0" w:space="0" w:color="auto"/>
                      </w:divBdr>
                    </w:div>
                    <w:div w:id="990523440">
                      <w:marLeft w:val="0"/>
                      <w:marRight w:val="0"/>
                      <w:marTop w:val="72"/>
                      <w:marBottom w:val="0"/>
                      <w:divBdr>
                        <w:top w:val="none" w:sz="0" w:space="0" w:color="auto"/>
                        <w:left w:val="none" w:sz="0" w:space="0" w:color="auto"/>
                        <w:bottom w:val="none" w:sz="0" w:space="0" w:color="auto"/>
                        <w:right w:val="none" w:sz="0" w:space="0" w:color="auto"/>
                      </w:divBdr>
                    </w:div>
                    <w:div w:id="718475192">
                      <w:marLeft w:val="0"/>
                      <w:marRight w:val="0"/>
                      <w:marTop w:val="72"/>
                      <w:marBottom w:val="0"/>
                      <w:divBdr>
                        <w:top w:val="none" w:sz="0" w:space="0" w:color="auto"/>
                        <w:left w:val="none" w:sz="0" w:space="0" w:color="auto"/>
                        <w:bottom w:val="none" w:sz="0" w:space="0" w:color="auto"/>
                        <w:right w:val="none" w:sz="0" w:space="0" w:color="auto"/>
                      </w:divBdr>
                    </w:div>
                    <w:div w:id="254673532">
                      <w:marLeft w:val="0"/>
                      <w:marRight w:val="0"/>
                      <w:marTop w:val="72"/>
                      <w:marBottom w:val="0"/>
                      <w:divBdr>
                        <w:top w:val="none" w:sz="0" w:space="0" w:color="auto"/>
                        <w:left w:val="none" w:sz="0" w:space="0" w:color="auto"/>
                        <w:bottom w:val="none" w:sz="0" w:space="0" w:color="auto"/>
                        <w:right w:val="none" w:sz="0" w:space="0" w:color="auto"/>
                      </w:divBdr>
                    </w:div>
                  </w:divsChild>
                </w:div>
                <w:div w:id="1859347821">
                  <w:marLeft w:val="360"/>
                  <w:marRight w:val="0"/>
                  <w:marTop w:val="0"/>
                  <w:marBottom w:val="72"/>
                  <w:divBdr>
                    <w:top w:val="none" w:sz="0" w:space="0" w:color="auto"/>
                    <w:left w:val="none" w:sz="0" w:space="0" w:color="auto"/>
                    <w:bottom w:val="none" w:sz="0" w:space="0" w:color="auto"/>
                    <w:right w:val="none" w:sz="0" w:space="0" w:color="auto"/>
                  </w:divBdr>
                  <w:divsChild>
                    <w:div w:id="1374622996">
                      <w:marLeft w:val="0"/>
                      <w:marRight w:val="0"/>
                      <w:marTop w:val="72"/>
                      <w:marBottom w:val="0"/>
                      <w:divBdr>
                        <w:top w:val="none" w:sz="0" w:space="0" w:color="auto"/>
                        <w:left w:val="none" w:sz="0" w:space="0" w:color="auto"/>
                        <w:bottom w:val="none" w:sz="0" w:space="0" w:color="auto"/>
                        <w:right w:val="none" w:sz="0" w:space="0" w:color="auto"/>
                      </w:divBdr>
                    </w:div>
                    <w:div w:id="626473367">
                      <w:marLeft w:val="0"/>
                      <w:marRight w:val="0"/>
                      <w:marTop w:val="72"/>
                      <w:marBottom w:val="0"/>
                      <w:divBdr>
                        <w:top w:val="none" w:sz="0" w:space="0" w:color="auto"/>
                        <w:left w:val="none" w:sz="0" w:space="0" w:color="auto"/>
                        <w:bottom w:val="none" w:sz="0" w:space="0" w:color="auto"/>
                        <w:right w:val="none" w:sz="0" w:space="0" w:color="auto"/>
                      </w:divBdr>
                    </w:div>
                  </w:divsChild>
                </w:div>
                <w:div w:id="822744324">
                  <w:marLeft w:val="360"/>
                  <w:marRight w:val="0"/>
                  <w:marTop w:val="0"/>
                  <w:marBottom w:val="72"/>
                  <w:divBdr>
                    <w:top w:val="none" w:sz="0" w:space="0" w:color="auto"/>
                    <w:left w:val="none" w:sz="0" w:space="0" w:color="auto"/>
                    <w:bottom w:val="none" w:sz="0" w:space="0" w:color="auto"/>
                    <w:right w:val="none" w:sz="0" w:space="0" w:color="auto"/>
                  </w:divBdr>
                </w:div>
              </w:divsChild>
            </w:div>
            <w:div w:id="1810904294">
              <w:marLeft w:val="0"/>
              <w:marRight w:val="0"/>
              <w:marTop w:val="0"/>
              <w:marBottom w:val="240"/>
              <w:divBdr>
                <w:top w:val="none" w:sz="0" w:space="0" w:color="auto"/>
                <w:left w:val="none" w:sz="0" w:space="0" w:color="auto"/>
                <w:bottom w:val="none" w:sz="0" w:space="0" w:color="auto"/>
                <w:right w:val="none" w:sz="0" w:space="0" w:color="auto"/>
              </w:divBdr>
              <w:divsChild>
                <w:div w:id="444663502">
                  <w:marLeft w:val="0"/>
                  <w:marRight w:val="0"/>
                  <w:marTop w:val="72"/>
                  <w:marBottom w:val="0"/>
                  <w:divBdr>
                    <w:top w:val="none" w:sz="0" w:space="0" w:color="auto"/>
                    <w:left w:val="none" w:sz="0" w:space="0" w:color="auto"/>
                    <w:bottom w:val="none" w:sz="0" w:space="0" w:color="auto"/>
                    <w:right w:val="none" w:sz="0" w:space="0" w:color="auto"/>
                  </w:divBdr>
                </w:div>
                <w:div w:id="1541817718">
                  <w:marLeft w:val="360"/>
                  <w:marRight w:val="0"/>
                  <w:marTop w:val="0"/>
                  <w:marBottom w:val="72"/>
                  <w:divBdr>
                    <w:top w:val="none" w:sz="0" w:space="0" w:color="auto"/>
                    <w:left w:val="none" w:sz="0" w:space="0" w:color="auto"/>
                    <w:bottom w:val="none" w:sz="0" w:space="0" w:color="auto"/>
                    <w:right w:val="none" w:sz="0" w:space="0" w:color="auto"/>
                  </w:divBdr>
                  <w:divsChild>
                    <w:div w:id="217787678">
                      <w:marLeft w:val="0"/>
                      <w:marRight w:val="0"/>
                      <w:marTop w:val="72"/>
                      <w:marBottom w:val="0"/>
                      <w:divBdr>
                        <w:top w:val="none" w:sz="0" w:space="0" w:color="auto"/>
                        <w:left w:val="none" w:sz="0" w:space="0" w:color="auto"/>
                        <w:bottom w:val="none" w:sz="0" w:space="0" w:color="auto"/>
                        <w:right w:val="none" w:sz="0" w:space="0" w:color="auto"/>
                      </w:divBdr>
                    </w:div>
                  </w:divsChild>
                </w:div>
                <w:div w:id="2067873666">
                  <w:marLeft w:val="360"/>
                  <w:marRight w:val="0"/>
                  <w:marTop w:val="0"/>
                  <w:marBottom w:val="72"/>
                  <w:divBdr>
                    <w:top w:val="none" w:sz="0" w:space="0" w:color="auto"/>
                    <w:left w:val="none" w:sz="0" w:space="0" w:color="auto"/>
                    <w:bottom w:val="none" w:sz="0" w:space="0" w:color="auto"/>
                    <w:right w:val="none" w:sz="0" w:space="0" w:color="auto"/>
                  </w:divBdr>
                  <w:divsChild>
                    <w:div w:id="1588419151">
                      <w:marLeft w:val="0"/>
                      <w:marRight w:val="0"/>
                      <w:marTop w:val="72"/>
                      <w:marBottom w:val="0"/>
                      <w:divBdr>
                        <w:top w:val="none" w:sz="0" w:space="0" w:color="auto"/>
                        <w:left w:val="none" w:sz="0" w:space="0" w:color="auto"/>
                        <w:bottom w:val="none" w:sz="0" w:space="0" w:color="auto"/>
                        <w:right w:val="none" w:sz="0" w:space="0" w:color="auto"/>
                      </w:divBdr>
                    </w:div>
                    <w:div w:id="572282382">
                      <w:marLeft w:val="0"/>
                      <w:marRight w:val="0"/>
                      <w:marTop w:val="72"/>
                      <w:marBottom w:val="0"/>
                      <w:divBdr>
                        <w:top w:val="none" w:sz="0" w:space="0" w:color="auto"/>
                        <w:left w:val="none" w:sz="0" w:space="0" w:color="auto"/>
                        <w:bottom w:val="none" w:sz="0" w:space="0" w:color="auto"/>
                        <w:right w:val="none" w:sz="0" w:space="0" w:color="auto"/>
                      </w:divBdr>
                    </w:div>
                    <w:div w:id="1865895678">
                      <w:marLeft w:val="0"/>
                      <w:marRight w:val="0"/>
                      <w:marTop w:val="72"/>
                      <w:marBottom w:val="0"/>
                      <w:divBdr>
                        <w:top w:val="none" w:sz="0" w:space="0" w:color="auto"/>
                        <w:left w:val="none" w:sz="0" w:space="0" w:color="auto"/>
                        <w:bottom w:val="none" w:sz="0" w:space="0" w:color="auto"/>
                        <w:right w:val="none" w:sz="0" w:space="0" w:color="auto"/>
                      </w:divBdr>
                    </w:div>
                    <w:div w:id="237441769">
                      <w:marLeft w:val="0"/>
                      <w:marRight w:val="0"/>
                      <w:marTop w:val="72"/>
                      <w:marBottom w:val="0"/>
                      <w:divBdr>
                        <w:top w:val="none" w:sz="0" w:space="0" w:color="auto"/>
                        <w:left w:val="none" w:sz="0" w:space="0" w:color="auto"/>
                        <w:bottom w:val="none" w:sz="0" w:space="0" w:color="auto"/>
                        <w:right w:val="none" w:sz="0" w:space="0" w:color="auto"/>
                      </w:divBdr>
                    </w:div>
                    <w:div w:id="268590915">
                      <w:marLeft w:val="0"/>
                      <w:marRight w:val="0"/>
                      <w:marTop w:val="72"/>
                      <w:marBottom w:val="0"/>
                      <w:divBdr>
                        <w:top w:val="none" w:sz="0" w:space="0" w:color="auto"/>
                        <w:left w:val="none" w:sz="0" w:space="0" w:color="auto"/>
                        <w:bottom w:val="none" w:sz="0" w:space="0" w:color="auto"/>
                        <w:right w:val="none" w:sz="0" w:space="0" w:color="auto"/>
                      </w:divBdr>
                    </w:div>
                    <w:div w:id="1003777008">
                      <w:marLeft w:val="0"/>
                      <w:marRight w:val="0"/>
                      <w:marTop w:val="72"/>
                      <w:marBottom w:val="0"/>
                      <w:divBdr>
                        <w:top w:val="none" w:sz="0" w:space="0" w:color="auto"/>
                        <w:left w:val="none" w:sz="0" w:space="0" w:color="auto"/>
                        <w:bottom w:val="none" w:sz="0" w:space="0" w:color="auto"/>
                        <w:right w:val="none" w:sz="0" w:space="0" w:color="auto"/>
                      </w:divBdr>
                    </w:div>
                  </w:divsChild>
                </w:div>
                <w:div w:id="25495625">
                  <w:marLeft w:val="360"/>
                  <w:marRight w:val="0"/>
                  <w:marTop w:val="0"/>
                  <w:marBottom w:val="72"/>
                  <w:divBdr>
                    <w:top w:val="none" w:sz="0" w:space="0" w:color="auto"/>
                    <w:left w:val="none" w:sz="0" w:space="0" w:color="auto"/>
                    <w:bottom w:val="none" w:sz="0" w:space="0" w:color="auto"/>
                    <w:right w:val="none" w:sz="0" w:space="0" w:color="auto"/>
                  </w:divBdr>
                  <w:divsChild>
                    <w:div w:id="1969435539">
                      <w:marLeft w:val="0"/>
                      <w:marRight w:val="0"/>
                      <w:marTop w:val="72"/>
                      <w:marBottom w:val="0"/>
                      <w:divBdr>
                        <w:top w:val="none" w:sz="0" w:space="0" w:color="auto"/>
                        <w:left w:val="none" w:sz="0" w:space="0" w:color="auto"/>
                        <w:bottom w:val="none" w:sz="0" w:space="0" w:color="auto"/>
                        <w:right w:val="none" w:sz="0" w:space="0" w:color="auto"/>
                      </w:divBdr>
                    </w:div>
                    <w:div w:id="698436289">
                      <w:marLeft w:val="0"/>
                      <w:marRight w:val="0"/>
                      <w:marTop w:val="72"/>
                      <w:marBottom w:val="0"/>
                      <w:divBdr>
                        <w:top w:val="none" w:sz="0" w:space="0" w:color="auto"/>
                        <w:left w:val="none" w:sz="0" w:space="0" w:color="auto"/>
                        <w:bottom w:val="none" w:sz="0" w:space="0" w:color="auto"/>
                        <w:right w:val="none" w:sz="0" w:space="0" w:color="auto"/>
                      </w:divBdr>
                    </w:div>
                    <w:div w:id="1792477239">
                      <w:marLeft w:val="0"/>
                      <w:marRight w:val="0"/>
                      <w:marTop w:val="72"/>
                      <w:marBottom w:val="0"/>
                      <w:divBdr>
                        <w:top w:val="none" w:sz="0" w:space="0" w:color="auto"/>
                        <w:left w:val="none" w:sz="0" w:space="0" w:color="auto"/>
                        <w:bottom w:val="none" w:sz="0" w:space="0" w:color="auto"/>
                        <w:right w:val="none" w:sz="0" w:space="0" w:color="auto"/>
                      </w:divBdr>
                    </w:div>
                    <w:div w:id="842402187">
                      <w:marLeft w:val="0"/>
                      <w:marRight w:val="0"/>
                      <w:marTop w:val="72"/>
                      <w:marBottom w:val="0"/>
                      <w:divBdr>
                        <w:top w:val="none" w:sz="0" w:space="0" w:color="auto"/>
                        <w:left w:val="none" w:sz="0" w:space="0" w:color="auto"/>
                        <w:bottom w:val="none" w:sz="0" w:space="0" w:color="auto"/>
                        <w:right w:val="none" w:sz="0" w:space="0" w:color="auto"/>
                      </w:divBdr>
                    </w:div>
                    <w:div w:id="57281097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15359215">
              <w:marLeft w:val="0"/>
              <w:marRight w:val="0"/>
              <w:marTop w:val="0"/>
              <w:marBottom w:val="240"/>
              <w:divBdr>
                <w:top w:val="none" w:sz="0" w:space="0" w:color="auto"/>
                <w:left w:val="none" w:sz="0" w:space="0" w:color="auto"/>
                <w:bottom w:val="none" w:sz="0" w:space="0" w:color="auto"/>
                <w:right w:val="none" w:sz="0" w:space="0" w:color="auto"/>
              </w:divBdr>
              <w:divsChild>
                <w:div w:id="1963148575">
                  <w:marLeft w:val="0"/>
                  <w:marRight w:val="0"/>
                  <w:marTop w:val="72"/>
                  <w:marBottom w:val="0"/>
                  <w:divBdr>
                    <w:top w:val="none" w:sz="0" w:space="0" w:color="auto"/>
                    <w:left w:val="none" w:sz="0" w:space="0" w:color="auto"/>
                    <w:bottom w:val="none" w:sz="0" w:space="0" w:color="auto"/>
                    <w:right w:val="none" w:sz="0" w:space="0" w:color="auto"/>
                  </w:divBdr>
                </w:div>
              </w:divsChild>
            </w:div>
            <w:div w:id="529416390">
              <w:marLeft w:val="0"/>
              <w:marRight w:val="0"/>
              <w:marTop w:val="0"/>
              <w:marBottom w:val="240"/>
              <w:divBdr>
                <w:top w:val="none" w:sz="0" w:space="0" w:color="auto"/>
                <w:left w:val="none" w:sz="0" w:space="0" w:color="auto"/>
                <w:bottom w:val="none" w:sz="0" w:space="0" w:color="auto"/>
                <w:right w:val="none" w:sz="0" w:space="0" w:color="auto"/>
              </w:divBdr>
              <w:divsChild>
                <w:div w:id="869415450">
                  <w:marLeft w:val="0"/>
                  <w:marRight w:val="0"/>
                  <w:marTop w:val="72"/>
                  <w:marBottom w:val="0"/>
                  <w:divBdr>
                    <w:top w:val="none" w:sz="0" w:space="0" w:color="auto"/>
                    <w:left w:val="none" w:sz="0" w:space="0" w:color="auto"/>
                    <w:bottom w:val="none" w:sz="0" w:space="0" w:color="auto"/>
                    <w:right w:val="none" w:sz="0" w:space="0" w:color="auto"/>
                  </w:divBdr>
                </w:div>
              </w:divsChild>
            </w:div>
            <w:div w:id="2113082836">
              <w:marLeft w:val="0"/>
              <w:marRight w:val="0"/>
              <w:marTop w:val="72"/>
              <w:marBottom w:val="240"/>
              <w:divBdr>
                <w:top w:val="none" w:sz="0" w:space="0" w:color="auto"/>
                <w:left w:val="none" w:sz="0" w:space="0" w:color="auto"/>
                <w:bottom w:val="none" w:sz="0" w:space="0" w:color="auto"/>
                <w:right w:val="none" w:sz="0" w:space="0" w:color="auto"/>
              </w:divBdr>
            </w:div>
            <w:div w:id="1088304945">
              <w:marLeft w:val="0"/>
              <w:marRight w:val="0"/>
              <w:marTop w:val="72"/>
              <w:marBottom w:val="240"/>
              <w:divBdr>
                <w:top w:val="none" w:sz="0" w:space="0" w:color="auto"/>
                <w:left w:val="none" w:sz="0" w:space="0" w:color="auto"/>
                <w:bottom w:val="none" w:sz="0" w:space="0" w:color="auto"/>
                <w:right w:val="none" w:sz="0" w:space="0" w:color="auto"/>
              </w:divBdr>
            </w:div>
            <w:div w:id="1124538077">
              <w:marLeft w:val="0"/>
              <w:marRight w:val="0"/>
              <w:marTop w:val="0"/>
              <w:marBottom w:val="0"/>
              <w:divBdr>
                <w:top w:val="none" w:sz="0" w:space="0" w:color="auto"/>
                <w:left w:val="none" w:sz="0" w:space="0" w:color="auto"/>
                <w:bottom w:val="none" w:sz="0" w:space="0" w:color="auto"/>
                <w:right w:val="none" w:sz="0" w:space="0" w:color="auto"/>
              </w:divBdr>
              <w:divsChild>
                <w:div w:id="1958220257">
                  <w:marLeft w:val="0"/>
                  <w:marRight w:val="0"/>
                  <w:marTop w:val="240"/>
                  <w:marBottom w:val="0"/>
                  <w:divBdr>
                    <w:top w:val="none" w:sz="0" w:space="0" w:color="auto"/>
                    <w:left w:val="none" w:sz="0" w:space="0" w:color="auto"/>
                    <w:bottom w:val="none" w:sz="0" w:space="0" w:color="auto"/>
                    <w:right w:val="none" w:sz="0" w:space="0" w:color="auto"/>
                  </w:divBdr>
                </w:div>
                <w:div w:id="1077174093">
                  <w:marLeft w:val="0"/>
                  <w:marRight w:val="0"/>
                  <w:marTop w:val="240"/>
                  <w:marBottom w:val="0"/>
                  <w:divBdr>
                    <w:top w:val="none" w:sz="0" w:space="0" w:color="auto"/>
                    <w:left w:val="none" w:sz="0" w:space="0" w:color="auto"/>
                    <w:bottom w:val="none" w:sz="0" w:space="0" w:color="auto"/>
                    <w:right w:val="none" w:sz="0" w:space="0" w:color="auto"/>
                  </w:divBdr>
                  <w:divsChild>
                    <w:div w:id="1860318459">
                      <w:marLeft w:val="0"/>
                      <w:marRight w:val="0"/>
                      <w:marTop w:val="72"/>
                      <w:marBottom w:val="240"/>
                      <w:divBdr>
                        <w:top w:val="none" w:sz="0" w:space="0" w:color="auto"/>
                        <w:left w:val="none" w:sz="0" w:space="0" w:color="auto"/>
                        <w:bottom w:val="none" w:sz="0" w:space="0" w:color="auto"/>
                        <w:right w:val="none" w:sz="0" w:space="0" w:color="auto"/>
                      </w:divBdr>
                    </w:div>
                    <w:div w:id="685400703">
                      <w:marLeft w:val="0"/>
                      <w:marRight w:val="0"/>
                      <w:marTop w:val="72"/>
                      <w:marBottom w:val="240"/>
                      <w:divBdr>
                        <w:top w:val="none" w:sz="0" w:space="0" w:color="auto"/>
                        <w:left w:val="none" w:sz="0" w:space="0" w:color="auto"/>
                        <w:bottom w:val="none" w:sz="0" w:space="0" w:color="auto"/>
                        <w:right w:val="none" w:sz="0" w:space="0" w:color="auto"/>
                      </w:divBdr>
                    </w:div>
                    <w:div w:id="1179001854">
                      <w:marLeft w:val="0"/>
                      <w:marRight w:val="0"/>
                      <w:marTop w:val="72"/>
                      <w:marBottom w:val="240"/>
                      <w:divBdr>
                        <w:top w:val="none" w:sz="0" w:space="0" w:color="auto"/>
                        <w:left w:val="none" w:sz="0" w:space="0" w:color="auto"/>
                        <w:bottom w:val="none" w:sz="0" w:space="0" w:color="auto"/>
                        <w:right w:val="none" w:sz="0" w:space="0" w:color="auto"/>
                      </w:divBdr>
                    </w:div>
                    <w:div w:id="1565943464">
                      <w:marLeft w:val="0"/>
                      <w:marRight w:val="0"/>
                      <w:marTop w:val="72"/>
                      <w:marBottom w:val="240"/>
                      <w:divBdr>
                        <w:top w:val="none" w:sz="0" w:space="0" w:color="auto"/>
                        <w:left w:val="none" w:sz="0" w:space="0" w:color="auto"/>
                        <w:bottom w:val="none" w:sz="0" w:space="0" w:color="auto"/>
                        <w:right w:val="none" w:sz="0" w:space="0" w:color="auto"/>
                      </w:divBdr>
                    </w:div>
                    <w:div w:id="1635797006">
                      <w:marLeft w:val="0"/>
                      <w:marRight w:val="0"/>
                      <w:marTop w:val="72"/>
                      <w:marBottom w:val="240"/>
                      <w:divBdr>
                        <w:top w:val="none" w:sz="0" w:space="0" w:color="auto"/>
                        <w:left w:val="none" w:sz="0" w:space="0" w:color="auto"/>
                        <w:bottom w:val="none" w:sz="0" w:space="0" w:color="auto"/>
                        <w:right w:val="none" w:sz="0" w:space="0" w:color="auto"/>
                      </w:divBdr>
                    </w:div>
                    <w:div w:id="1759057391">
                      <w:marLeft w:val="0"/>
                      <w:marRight w:val="0"/>
                      <w:marTop w:val="72"/>
                      <w:marBottom w:val="240"/>
                      <w:divBdr>
                        <w:top w:val="none" w:sz="0" w:space="0" w:color="auto"/>
                        <w:left w:val="none" w:sz="0" w:space="0" w:color="auto"/>
                        <w:bottom w:val="none" w:sz="0" w:space="0" w:color="auto"/>
                        <w:right w:val="none" w:sz="0" w:space="0" w:color="auto"/>
                      </w:divBdr>
                    </w:div>
                    <w:div w:id="2139642890">
                      <w:marLeft w:val="0"/>
                      <w:marRight w:val="0"/>
                      <w:marTop w:val="72"/>
                      <w:marBottom w:val="240"/>
                      <w:divBdr>
                        <w:top w:val="none" w:sz="0" w:space="0" w:color="auto"/>
                        <w:left w:val="none" w:sz="0" w:space="0" w:color="auto"/>
                        <w:bottom w:val="none" w:sz="0" w:space="0" w:color="auto"/>
                        <w:right w:val="none" w:sz="0" w:space="0" w:color="auto"/>
                      </w:divBdr>
                    </w:div>
                    <w:div w:id="200440898">
                      <w:marLeft w:val="0"/>
                      <w:marRight w:val="0"/>
                      <w:marTop w:val="72"/>
                      <w:marBottom w:val="240"/>
                      <w:divBdr>
                        <w:top w:val="none" w:sz="0" w:space="0" w:color="auto"/>
                        <w:left w:val="none" w:sz="0" w:space="0" w:color="auto"/>
                        <w:bottom w:val="none" w:sz="0" w:space="0" w:color="auto"/>
                        <w:right w:val="none" w:sz="0" w:space="0" w:color="auto"/>
                      </w:divBdr>
                    </w:div>
                    <w:div w:id="400101542">
                      <w:marLeft w:val="0"/>
                      <w:marRight w:val="0"/>
                      <w:marTop w:val="72"/>
                      <w:marBottom w:val="240"/>
                      <w:divBdr>
                        <w:top w:val="none" w:sz="0" w:space="0" w:color="auto"/>
                        <w:left w:val="none" w:sz="0" w:space="0" w:color="auto"/>
                        <w:bottom w:val="none" w:sz="0" w:space="0" w:color="auto"/>
                        <w:right w:val="none" w:sz="0" w:space="0" w:color="auto"/>
                      </w:divBdr>
                    </w:div>
                    <w:div w:id="1050111898">
                      <w:marLeft w:val="0"/>
                      <w:marRight w:val="0"/>
                      <w:marTop w:val="72"/>
                      <w:marBottom w:val="240"/>
                      <w:divBdr>
                        <w:top w:val="none" w:sz="0" w:space="0" w:color="auto"/>
                        <w:left w:val="none" w:sz="0" w:space="0" w:color="auto"/>
                        <w:bottom w:val="none" w:sz="0" w:space="0" w:color="auto"/>
                        <w:right w:val="none" w:sz="0" w:space="0" w:color="auto"/>
                      </w:divBdr>
                    </w:div>
                    <w:div w:id="23605792">
                      <w:marLeft w:val="0"/>
                      <w:marRight w:val="0"/>
                      <w:marTop w:val="72"/>
                      <w:marBottom w:val="240"/>
                      <w:divBdr>
                        <w:top w:val="none" w:sz="0" w:space="0" w:color="auto"/>
                        <w:left w:val="none" w:sz="0" w:space="0" w:color="auto"/>
                        <w:bottom w:val="none" w:sz="0" w:space="0" w:color="auto"/>
                        <w:right w:val="none" w:sz="0" w:space="0" w:color="auto"/>
                      </w:divBdr>
                    </w:div>
                    <w:div w:id="428352596">
                      <w:marLeft w:val="0"/>
                      <w:marRight w:val="0"/>
                      <w:marTop w:val="72"/>
                      <w:marBottom w:val="240"/>
                      <w:divBdr>
                        <w:top w:val="none" w:sz="0" w:space="0" w:color="auto"/>
                        <w:left w:val="none" w:sz="0" w:space="0" w:color="auto"/>
                        <w:bottom w:val="none" w:sz="0" w:space="0" w:color="auto"/>
                        <w:right w:val="none" w:sz="0" w:space="0" w:color="auto"/>
                      </w:divBdr>
                    </w:div>
                    <w:div w:id="1233001796">
                      <w:marLeft w:val="0"/>
                      <w:marRight w:val="0"/>
                      <w:marTop w:val="72"/>
                      <w:marBottom w:val="240"/>
                      <w:divBdr>
                        <w:top w:val="none" w:sz="0" w:space="0" w:color="auto"/>
                        <w:left w:val="none" w:sz="0" w:space="0" w:color="auto"/>
                        <w:bottom w:val="none" w:sz="0" w:space="0" w:color="auto"/>
                        <w:right w:val="none" w:sz="0" w:space="0" w:color="auto"/>
                      </w:divBdr>
                    </w:div>
                    <w:div w:id="1222712093">
                      <w:marLeft w:val="0"/>
                      <w:marRight w:val="0"/>
                      <w:marTop w:val="72"/>
                      <w:marBottom w:val="240"/>
                      <w:divBdr>
                        <w:top w:val="none" w:sz="0" w:space="0" w:color="auto"/>
                        <w:left w:val="none" w:sz="0" w:space="0" w:color="auto"/>
                        <w:bottom w:val="none" w:sz="0" w:space="0" w:color="auto"/>
                        <w:right w:val="none" w:sz="0" w:space="0" w:color="auto"/>
                      </w:divBdr>
                    </w:div>
                    <w:div w:id="994380435">
                      <w:marLeft w:val="0"/>
                      <w:marRight w:val="0"/>
                      <w:marTop w:val="72"/>
                      <w:marBottom w:val="240"/>
                      <w:divBdr>
                        <w:top w:val="none" w:sz="0" w:space="0" w:color="auto"/>
                        <w:left w:val="none" w:sz="0" w:space="0" w:color="auto"/>
                        <w:bottom w:val="none" w:sz="0" w:space="0" w:color="auto"/>
                        <w:right w:val="none" w:sz="0" w:space="0" w:color="auto"/>
                      </w:divBdr>
                    </w:div>
                    <w:div w:id="1091705745">
                      <w:marLeft w:val="0"/>
                      <w:marRight w:val="0"/>
                      <w:marTop w:val="72"/>
                      <w:marBottom w:val="240"/>
                      <w:divBdr>
                        <w:top w:val="none" w:sz="0" w:space="0" w:color="auto"/>
                        <w:left w:val="none" w:sz="0" w:space="0" w:color="auto"/>
                        <w:bottom w:val="none" w:sz="0" w:space="0" w:color="auto"/>
                        <w:right w:val="none" w:sz="0" w:space="0" w:color="auto"/>
                      </w:divBdr>
                    </w:div>
                    <w:div w:id="131141711">
                      <w:marLeft w:val="0"/>
                      <w:marRight w:val="0"/>
                      <w:marTop w:val="72"/>
                      <w:marBottom w:val="240"/>
                      <w:divBdr>
                        <w:top w:val="none" w:sz="0" w:space="0" w:color="auto"/>
                        <w:left w:val="none" w:sz="0" w:space="0" w:color="auto"/>
                        <w:bottom w:val="none" w:sz="0" w:space="0" w:color="auto"/>
                        <w:right w:val="none" w:sz="0" w:space="0" w:color="auto"/>
                      </w:divBdr>
                    </w:div>
                    <w:div w:id="771323269">
                      <w:marLeft w:val="0"/>
                      <w:marRight w:val="0"/>
                      <w:marTop w:val="72"/>
                      <w:marBottom w:val="240"/>
                      <w:divBdr>
                        <w:top w:val="none" w:sz="0" w:space="0" w:color="auto"/>
                        <w:left w:val="none" w:sz="0" w:space="0" w:color="auto"/>
                        <w:bottom w:val="none" w:sz="0" w:space="0" w:color="auto"/>
                        <w:right w:val="none" w:sz="0" w:space="0" w:color="auto"/>
                      </w:divBdr>
                    </w:div>
                    <w:div w:id="654650529">
                      <w:marLeft w:val="0"/>
                      <w:marRight w:val="0"/>
                      <w:marTop w:val="72"/>
                      <w:marBottom w:val="240"/>
                      <w:divBdr>
                        <w:top w:val="none" w:sz="0" w:space="0" w:color="auto"/>
                        <w:left w:val="none" w:sz="0" w:space="0" w:color="auto"/>
                        <w:bottom w:val="none" w:sz="0" w:space="0" w:color="auto"/>
                        <w:right w:val="none" w:sz="0" w:space="0" w:color="auto"/>
                      </w:divBdr>
                    </w:div>
                    <w:div w:id="975720391">
                      <w:marLeft w:val="0"/>
                      <w:marRight w:val="0"/>
                      <w:marTop w:val="72"/>
                      <w:marBottom w:val="240"/>
                      <w:divBdr>
                        <w:top w:val="none" w:sz="0" w:space="0" w:color="auto"/>
                        <w:left w:val="none" w:sz="0" w:space="0" w:color="auto"/>
                        <w:bottom w:val="none" w:sz="0" w:space="0" w:color="auto"/>
                        <w:right w:val="none" w:sz="0" w:space="0" w:color="auto"/>
                      </w:divBdr>
                    </w:div>
                    <w:div w:id="344788117">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203982248">
              <w:marLeft w:val="0"/>
              <w:marRight w:val="0"/>
              <w:marTop w:val="0"/>
              <w:marBottom w:val="0"/>
              <w:divBdr>
                <w:top w:val="none" w:sz="0" w:space="0" w:color="auto"/>
                <w:left w:val="none" w:sz="0" w:space="0" w:color="auto"/>
                <w:bottom w:val="none" w:sz="0" w:space="0" w:color="auto"/>
                <w:right w:val="none" w:sz="0" w:space="0" w:color="auto"/>
              </w:divBdr>
              <w:divsChild>
                <w:div w:id="986477280">
                  <w:marLeft w:val="0"/>
                  <w:marRight w:val="0"/>
                  <w:marTop w:val="240"/>
                  <w:marBottom w:val="0"/>
                  <w:divBdr>
                    <w:top w:val="none" w:sz="0" w:space="0" w:color="auto"/>
                    <w:left w:val="none" w:sz="0" w:space="0" w:color="auto"/>
                    <w:bottom w:val="none" w:sz="0" w:space="0" w:color="auto"/>
                    <w:right w:val="none" w:sz="0" w:space="0" w:color="auto"/>
                  </w:divBdr>
                </w:div>
                <w:div w:id="205029056">
                  <w:marLeft w:val="0"/>
                  <w:marRight w:val="0"/>
                  <w:marTop w:val="240"/>
                  <w:marBottom w:val="0"/>
                  <w:divBdr>
                    <w:top w:val="none" w:sz="0" w:space="0" w:color="auto"/>
                    <w:left w:val="none" w:sz="0" w:space="0" w:color="auto"/>
                    <w:bottom w:val="none" w:sz="0" w:space="0" w:color="auto"/>
                    <w:right w:val="none" w:sz="0" w:space="0" w:color="auto"/>
                  </w:divBdr>
                  <w:divsChild>
                    <w:div w:id="491608135">
                      <w:marLeft w:val="0"/>
                      <w:marRight w:val="0"/>
                      <w:marTop w:val="72"/>
                      <w:marBottom w:val="240"/>
                      <w:divBdr>
                        <w:top w:val="none" w:sz="0" w:space="0" w:color="auto"/>
                        <w:left w:val="none" w:sz="0" w:space="0" w:color="auto"/>
                        <w:bottom w:val="none" w:sz="0" w:space="0" w:color="auto"/>
                        <w:right w:val="none" w:sz="0" w:space="0" w:color="auto"/>
                      </w:divBdr>
                    </w:div>
                    <w:div w:id="813986286">
                      <w:marLeft w:val="0"/>
                      <w:marRight w:val="0"/>
                      <w:marTop w:val="72"/>
                      <w:marBottom w:val="240"/>
                      <w:divBdr>
                        <w:top w:val="none" w:sz="0" w:space="0" w:color="auto"/>
                        <w:left w:val="none" w:sz="0" w:space="0" w:color="auto"/>
                        <w:bottom w:val="none" w:sz="0" w:space="0" w:color="auto"/>
                        <w:right w:val="none" w:sz="0" w:space="0" w:color="auto"/>
                      </w:divBdr>
                    </w:div>
                    <w:div w:id="1357846486">
                      <w:marLeft w:val="0"/>
                      <w:marRight w:val="0"/>
                      <w:marTop w:val="72"/>
                      <w:marBottom w:val="240"/>
                      <w:divBdr>
                        <w:top w:val="none" w:sz="0" w:space="0" w:color="auto"/>
                        <w:left w:val="none" w:sz="0" w:space="0" w:color="auto"/>
                        <w:bottom w:val="none" w:sz="0" w:space="0" w:color="auto"/>
                        <w:right w:val="none" w:sz="0" w:space="0" w:color="auto"/>
                      </w:divBdr>
                    </w:div>
                    <w:div w:id="151334545">
                      <w:marLeft w:val="0"/>
                      <w:marRight w:val="0"/>
                      <w:marTop w:val="72"/>
                      <w:marBottom w:val="240"/>
                      <w:divBdr>
                        <w:top w:val="none" w:sz="0" w:space="0" w:color="auto"/>
                        <w:left w:val="none" w:sz="0" w:space="0" w:color="auto"/>
                        <w:bottom w:val="none" w:sz="0" w:space="0" w:color="auto"/>
                        <w:right w:val="none" w:sz="0" w:space="0" w:color="auto"/>
                      </w:divBdr>
                    </w:div>
                    <w:div w:id="270091966">
                      <w:marLeft w:val="0"/>
                      <w:marRight w:val="0"/>
                      <w:marTop w:val="72"/>
                      <w:marBottom w:val="240"/>
                      <w:divBdr>
                        <w:top w:val="none" w:sz="0" w:space="0" w:color="auto"/>
                        <w:left w:val="none" w:sz="0" w:space="0" w:color="auto"/>
                        <w:bottom w:val="none" w:sz="0" w:space="0" w:color="auto"/>
                        <w:right w:val="none" w:sz="0" w:space="0" w:color="auto"/>
                      </w:divBdr>
                    </w:div>
                    <w:div w:id="2061173160">
                      <w:marLeft w:val="0"/>
                      <w:marRight w:val="0"/>
                      <w:marTop w:val="72"/>
                      <w:marBottom w:val="240"/>
                      <w:divBdr>
                        <w:top w:val="none" w:sz="0" w:space="0" w:color="auto"/>
                        <w:left w:val="none" w:sz="0" w:space="0" w:color="auto"/>
                        <w:bottom w:val="none" w:sz="0" w:space="0" w:color="auto"/>
                        <w:right w:val="none" w:sz="0" w:space="0" w:color="auto"/>
                      </w:divBdr>
                    </w:div>
                    <w:div w:id="532498558">
                      <w:marLeft w:val="0"/>
                      <w:marRight w:val="0"/>
                      <w:marTop w:val="72"/>
                      <w:marBottom w:val="240"/>
                      <w:divBdr>
                        <w:top w:val="none" w:sz="0" w:space="0" w:color="auto"/>
                        <w:left w:val="none" w:sz="0" w:space="0" w:color="auto"/>
                        <w:bottom w:val="none" w:sz="0" w:space="0" w:color="auto"/>
                        <w:right w:val="none" w:sz="0" w:space="0" w:color="auto"/>
                      </w:divBdr>
                    </w:div>
                    <w:div w:id="588541480">
                      <w:marLeft w:val="0"/>
                      <w:marRight w:val="0"/>
                      <w:marTop w:val="72"/>
                      <w:marBottom w:val="240"/>
                      <w:divBdr>
                        <w:top w:val="none" w:sz="0" w:space="0" w:color="auto"/>
                        <w:left w:val="none" w:sz="0" w:space="0" w:color="auto"/>
                        <w:bottom w:val="none" w:sz="0" w:space="0" w:color="auto"/>
                        <w:right w:val="none" w:sz="0" w:space="0" w:color="auto"/>
                      </w:divBdr>
                    </w:div>
                    <w:div w:id="356584264">
                      <w:marLeft w:val="0"/>
                      <w:marRight w:val="0"/>
                      <w:marTop w:val="72"/>
                      <w:marBottom w:val="240"/>
                      <w:divBdr>
                        <w:top w:val="none" w:sz="0" w:space="0" w:color="auto"/>
                        <w:left w:val="none" w:sz="0" w:space="0" w:color="auto"/>
                        <w:bottom w:val="none" w:sz="0" w:space="0" w:color="auto"/>
                        <w:right w:val="none" w:sz="0" w:space="0" w:color="auto"/>
                      </w:divBdr>
                    </w:div>
                    <w:div w:id="1633096120">
                      <w:marLeft w:val="0"/>
                      <w:marRight w:val="0"/>
                      <w:marTop w:val="72"/>
                      <w:marBottom w:val="240"/>
                      <w:divBdr>
                        <w:top w:val="none" w:sz="0" w:space="0" w:color="auto"/>
                        <w:left w:val="none" w:sz="0" w:space="0" w:color="auto"/>
                        <w:bottom w:val="none" w:sz="0" w:space="0" w:color="auto"/>
                        <w:right w:val="none" w:sz="0" w:space="0" w:color="auto"/>
                      </w:divBdr>
                    </w:div>
                    <w:div w:id="1335763150">
                      <w:marLeft w:val="0"/>
                      <w:marRight w:val="0"/>
                      <w:marTop w:val="72"/>
                      <w:marBottom w:val="240"/>
                      <w:divBdr>
                        <w:top w:val="none" w:sz="0" w:space="0" w:color="auto"/>
                        <w:left w:val="none" w:sz="0" w:space="0" w:color="auto"/>
                        <w:bottom w:val="none" w:sz="0" w:space="0" w:color="auto"/>
                        <w:right w:val="none" w:sz="0" w:space="0" w:color="auto"/>
                      </w:divBdr>
                    </w:div>
                    <w:div w:id="437919486">
                      <w:marLeft w:val="0"/>
                      <w:marRight w:val="0"/>
                      <w:marTop w:val="72"/>
                      <w:marBottom w:val="240"/>
                      <w:divBdr>
                        <w:top w:val="none" w:sz="0" w:space="0" w:color="auto"/>
                        <w:left w:val="none" w:sz="0" w:space="0" w:color="auto"/>
                        <w:bottom w:val="none" w:sz="0" w:space="0" w:color="auto"/>
                        <w:right w:val="none" w:sz="0" w:space="0" w:color="auto"/>
                      </w:divBdr>
                    </w:div>
                    <w:div w:id="5061309">
                      <w:marLeft w:val="0"/>
                      <w:marRight w:val="0"/>
                      <w:marTop w:val="72"/>
                      <w:marBottom w:val="240"/>
                      <w:divBdr>
                        <w:top w:val="none" w:sz="0" w:space="0" w:color="auto"/>
                        <w:left w:val="none" w:sz="0" w:space="0" w:color="auto"/>
                        <w:bottom w:val="none" w:sz="0" w:space="0" w:color="auto"/>
                        <w:right w:val="none" w:sz="0" w:space="0" w:color="auto"/>
                      </w:divBdr>
                    </w:div>
                    <w:div w:id="90705226">
                      <w:marLeft w:val="0"/>
                      <w:marRight w:val="0"/>
                      <w:marTop w:val="72"/>
                      <w:marBottom w:val="240"/>
                      <w:divBdr>
                        <w:top w:val="none" w:sz="0" w:space="0" w:color="auto"/>
                        <w:left w:val="none" w:sz="0" w:space="0" w:color="auto"/>
                        <w:bottom w:val="none" w:sz="0" w:space="0" w:color="auto"/>
                        <w:right w:val="none" w:sz="0" w:space="0" w:color="auto"/>
                      </w:divBdr>
                    </w:div>
                    <w:div w:id="1811634500">
                      <w:marLeft w:val="0"/>
                      <w:marRight w:val="0"/>
                      <w:marTop w:val="72"/>
                      <w:marBottom w:val="240"/>
                      <w:divBdr>
                        <w:top w:val="none" w:sz="0" w:space="0" w:color="auto"/>
                        <w:left w:val="none" w:sz="0" w:space="0" w:color="auto"/>
                        <w:bottom w:val="none" w:sz="0" w:space="0" w:color="auto"/>
                        <w:right w:val="none" w:sz="0" w:space="0" w:color="auto"/>
                      </w:divBdr>
                    </w:div>
                    <w:div w:id="678393590">
                      <w:marLeft w:val="0"/>
                      <w:marRight w:val="0"/>
                      <w:marTop w:val="72"/>
                      <w:marBottom w:val="240"/>
                      <w:divBdr>
                        <w:top w:val="none" w:sz="0" w:space="0" w:color="auto"/>
                        <w:left w:val="none" w:sz="0" w:space="0" w:color="auto"/>
                        <w:bottom w:val="none" w:sz="0" w:space="0" w:color="auto"/>
                        <w:right w:val="none" w:sz="0" w:space="0" w:color="auto"/>
                      </w:divBdr>
                    </w:div>
                    <w:div w:id="1980769056">
                      <w:marLeft w:val="0"/>
                      <w:marRight w:val="0"/>
                      <w:marTop w:val="72"/>
                      <w:marBottom w:val="240"/>
                      <w:divBdr>
                        <w:top w:val="none" w:sz="0" w:space="0" w:color="auto"/>
                        <w:left w:val="none" w:sz="0" w:space="0" w:color="auto"/>
                        <w:bottom w:val="none" w:sz="0" w:space="0" w:color="auto"/>
                        <w:right w:val="none" w:sz="0" w:space="0" w:color="auto"/>
                      </w:divBdr>
                    </w:div>
                    <w:div w:id="339545486">
                      <w:marLeft w:val="0"/>
                      <w:marRight w:val="0"/>
                      <w:marTop w:val="72"/>
                      <w:marBottom w:val="240"/>
                      <w:divBdr>
                        <w:top w:val="none" w:sz="0" w:space="0" w:color="auto"/>
                        <w:left w:val="none" w:sz="0" w:space="0" w:color="auto"/>
                        <w:bottom w:val="none" w:sz="0" w:space="0" w:color="auto"/>
                        <w:right w:val="none" w:sz="0" w:space="0" w:color="auto"/>
                      </w:divBdr>
                    </w:div>
                    <w:div w:id="239800556">
                      <w:marLeft w:val="0"/>
                      <w:marRight w:val="0"/>
                      <w:marTop w:val="72"/>
                      <w:marBottom w:val="240"/>
                      <w:divBdr>
                        <w:top w:val="none" w:sz="0" w:space="0" w:color="auto"/>
                        <w:left w:val="none" w:sz="0" w:space="0" w:color="auto"/>
                        <w:bottom w:val="none" w:sz="0" w:space="0" w:color="auto"/>
                        <w:right w:val="none" w:sz="0" w:space="0" w:color="auto"/>
                      </w:divBdr>
                    </w:div>
                    <w:div w:id="773936349">
                      <w:marLeft w:val="0"/>
                      <w:marRight w:val="0"/>
                      <w:marTop w:val="72"/>
                      <w:marBottom w:val="240"/>
                      <w:divBdr>
                        <w:top w:val="none" w:sz="0" w:space="0" w:color="auto"/>
                        <w:left w:val="none" w:sz="0" w:space="0" w:color="auto"/>
                        <w:bottom w:val="none" w:sz="0" w:space="0" w:color="auto"/>
                        <w:right w:val="none" w:sz="0" w:space="0" w:color="auto"/>
                      </w:divBdr>
                    </w:div>
                    <w:div w:id="103095184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832477385">
              <w:marLeft w:val="0"/>
              <w:marRight w:val="0"/>
              <w:marTop w:val="0"/>
              <w:marBottom w:val="0"/>
              <w:divBdr>
                <w:top w:val="none" w:sz="0" w:space="0" w:color="auto"/>
                <w:left w:val="none" w:sz="0" w:space="0" w:color="auto"/>
                <w:bottom w:val="none" w:sz="0" w:space="0" w:color="auto"/>
                <w:right w:val="none" w:sz="0" w:space="0" w:color="auto"/>
              </w:divBdr>
              <w:divsChild>
                <w:div w:id="1885173023">
                  <w:marLeft w:val="0"/>
                  <w:marRight w:val="0"/>
                  <w:marTop w:val="240"/>
                  <w:marBottom w:val="0"/>
                  <w:divBdr>
                    <w:top w:val="none" w:sz="0" w:space="0" w:color="auto"/>
                    <w:left w:val="none" w:sz="0" w:space="0" w:color="auto"/>
                    <w:bottom w:val="none" w:sz="0" w:space="0" w:color="auto"/>
                    <w:right w:val="none" w:sz="0" w:space="0" w:color="auto"/>
                  </w:divBdr>
                </w:div>
                <w:div w:id="1191577156">
                  <w:marLeft w:val="0"/>
                  <w:marRight w:val="0"/>
                  <w:marTop w:val="240"/>
                  <w:marBottom w:val="0"/>
                  <w:divBdr>
                    <w:top w:val="none" w:sz="0" w:space="0" w:color="auto"/>
                    <w:left w:val="none" w:sz="0" w:space="0" w:color="auto"/>
                    <w:bottom w:val="none" w:sz="0" w:space="0" w:color="auto"/>
                    <w:right w:val="none" w:sz="0" w:space="0" w:color="auto"/>
                  </w:divBdr>
                  <w:divsChild>
                    <w:div w:id="1415391467">
                      <w:marLeft w:val="0"/>
                      <w:marRight w:val="0"/>
                      <w:marTop w:val="72"/>
                      <w:marBottom w:val="240"/>
                      <w:divBdr>
                        <w:top w:val="none" w:sz="0" w:space="0" w:color="auto"/>
                        <w:left w:val="none" w:sz="0" w:space="0" w:color="auto"/>
                        <w:bottom w:val="none" w:sz="0" w:space="0" w:color="auto"/>
                        <w:right w:val="none" w:sz="0" w:space="0" w:color="auto"/>
                      </w:divBdr>
                    </w:div>
                    <w:div w:id="1362898518">
                      <w:marLeft w:val="0"/>
                      <w:marRight w:val="0"/>
                      <w:marTop w:val="72"/>
                      <w:marBottom w:val="240"/>
                      <w:divBdr>
                        <w:top w:val="none" w:sz="0" w:space="0" w:color="auto"/>
                        <w:left w:val="none" w:sz="0" w:space="0" w:color="auto"/>
                        <w:bottom w:val="none" w:sz="0" w:space="0" w:color="auto"/>
                        <w:right w:val="none" w:sz="0" w:space="0" w:color="auto"/>
                      </w:divBdr>
                    </w:div>
                    <w:div w:id="528031981">
                      <w:marLeft w:val="240"/>
                      <w:marRight w:val="0"/>
                      <w:marTop w:val="0"/>
                      <w:marBottom w:val="72"/>
                      <w:divBdr>
                        <w:top w:val="none" w:sz="0" w:space="0" w:color="auto"/>
                        <w:left w:val="none" w:sz="0" w:space="0" w:color="auto"/>
                        <w:bottom w:val="none" w:sz="0" w:space="0" w:color="auto"/>
                        <w:right w:val="none" w:sz="0" w:space="0" w:color="auto"/>
                      </w:divBdr>
                    </w:div>
                    <w:div w:id="1393237650">
                      <w:marLeft w:val="240"/>
                      <w:marRight w:val="0"/>
                      <w:marTop w:val="0"/>
                      <w:marBottom w:val="72"/>
                      <w:divBdr>
                        <w:top w:val="none" w:sz="0" w:space="0" w:color="auto"/>
                        <w:left w:val="none" w:sz="0" w:space="0" w:color="auto"/>
                        <w:bottom w:val="none" w:sz="0" w:space="0" w:color="auto"/>
                        <w:right w:val="none" w:sz="0" w:space="0" w:color="auto"/>
                      </w:divBdr>
                      <w:divsChild>
                        <w:div w:id="777523356">
                          <w:marLeft w:val="0"/>
                          <w:marRight w:val="0"/>
                          <w:marTop w:val="240"/>
                          <w:marBottom w:val="0"/>
                          <w:divBdr>
                            <w:top w:val="none" w:sz="0" w:space="0" w:color="auto"/>
                            <w:left w:val="none" w:sz="0" w:space="0" w:color="auto"/>
                            <w:bottom w:val="none" w:sz="0" w:space="0" w:color="auto"/>
                            <w:right w:val="none" w:sz="0" w:space="0" w:color="auto"/>
                          </w:divBdr>
                        </w:div>
                        <w:div w:id="675813013">
                          <w:marLeft w:val="0"/>
                          <w:marRight w:val="0"/>
                          <w:marTop w:val="240"/>
                          <w:marBottom w:val="0"/>
                          <w:divBdr>
                            <w:top w:val="none" w:sz="0" w:space="0" w:color="auto"/>
                            <w:left w:val="none" w:sz="0" w:space="0" w:color="auto"/>
                            <w:bottom w:val="none" w:sz="0" w:space="0" w:color="auto"/>
                            <w:right w:val="none" w:sz="0" w:space="0" w:color="auto"/>
                          </w:divBdr>
                          <w:divsChild>
                            <w:div w:id="1121268452">
                              <w:marLeft w:val="0"/>
                              <w:marRight w:val="0"/>
                              <w:marTop w:val="72"/>
                              <w:marBottom w:val="240"/>
                              <w:divBdr>
                                <w:top w:val="none" w:sz="0" w:space="0" w:color="auto"/>
                                <w:left w:val="none" w:sz="0" w:space="0" w:color="auto"/>
                                <w:bottom w:val="none" w:sz="0" w:space="0" w:color="auto"/>
                                <w:right w:val="none" w:sz="0" w:space="0" w:color="auto"/>
                              </w:divBdr>
                            </w:div>
                            <w:div w:id="1930311442">
                              <w:marLeft w:val="0"/>
                              <w:marRight w:val="0"/>
                              <w:marTop w:val="72"/>
                              <w:marBottom w:val="240"/>
                              <w:divBdr>
                                <w:top w:val="none" w:sz="0" w:space="0" w:color="auto"/>
                                <w:left w:val="none" w:sz="0" w:space="0" w:color="auto"/>
                                <w:bottom w:val="none" w:sz="0" w:space="0" w:color="auto"/>
                                <w:right w:val="none" w:sz="0" w:space="0" w:color="auto"/>
                              </w:divBdr>
                            </w:div>
                            <w:div w:id="1093746635">
                              <w:marLeft w:val="0"/>
                              <w:marRight w:val="0"/>
                              <w:marTop w:val="72"/>
                              <w:marBottom w:val="240"/>
                              <w:divBdr>
                                <w:top w:val="none" w:sz="0" w:space="0" w:color="auto"/>
                                <w:left w:val="none" w:sz="0" w:space="0" w:color="auto"/>
                                <w:bottom w:val="none" w:sz="0" w:space="0" w:color="auto"/>
                                <w:right w:val="none" w:sz="0" w:space="0" w:color="auto"/>
                              </w:divBdr>
                            </w:div>
                            <w:div w:id="1930041496">
                              <w:marLeft w:val="0"/>
                              <w:marRight w:val="0"/>
                              <w:marTop w:val="72"/>
                              <w:marBottom w:val="240"/>
                              <w:divBdr>
                                <w:top w:val="none" w:sz="0" w:space="0" w:color="auto"/>
                                <w:left w:val="none" w:sz="0" w:space="0" w:color="auto"/>
                                <w:bottom w:val="none" w:sz="0" w:space="0" w:color="auto"/>
                                <w:right w:val="none" w:sz="0" w:space="0" w:color="auto"/>
                              </w:divBdr>
                            </w:div>
                            <w:div w:id="400520550">
                              <w:marLeft w:val="0"/>
                              <w:marRight w:val="0"/>
                              <w:marTop w:val="72"/>
                              <w:marBottom w:val="240"/>
                              <w:divBdr>
                                <w:top w:val="none" w:sz="0" w:space="0" w:color="auto"/>
                                <w:left w:val="none" w:sz="0" w:space="0" w:color="auto"/>
                                <w:bottom w:val="none" w:sz="0" w:space="0" w:color="auto"/>
                                <w:right w:val="none" w:sz="0" w:space="0" w:color="auto"/>
                              </w:divBdr>
                            </w:div>
                            <w:div w:id="199159865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77706571">
              <w:marLeft w:val="0"/>
              <w:marRight w:val="0"/>
              <w:marTop w:val="0"/>
              <w:marBottom w:val="0"/>
              <w:divBdr>
                <w:top w:val="none" w:sz="0" w:space="0" w:color="auto"/>
                <w:left w:val="none" w:sz="0" w:space="0" w:color="auto"/>
                <w:bottom w:val="none" w:sz="0" w:space="0" w:color="auto"/>
                <w:right w:val="none" w:sz="0" w:space="0" w:color="auto"/>
              </w:divBdr>
              <w:divsChild>
                <w:div w:id="1400714122">
                  <w:marLeft w:val="0"/>
                  <w:marRight w:val="0"/>
                  <w:marTop w:val="240"/>
                  <w:marBottom w:val="0"/>
                  <w:divBdr>
                    <w:top w:val="none" w:sz="0" w:space="0" w:color="auto"/>
                    <w:left w:val="none" w:sz="0" w:space="0" w:color="auto"/>
                    <w:bottom w:val="none" w:sz="0" w:space="0" w:color="auto"/>
                    <w:right w:val="none" w:sz="0" w:space="0" w:color="auto"/>
                  </w:divBdr>
                </w:div>
                <w:div w:id="1217662743">
                  <w:marLeft w:val="0"/>
                  <w:marRight w:val="0"/>
                  <w:marTop w:val="240"/>
                  <w:marBottom w:val="0"/>
                  <w:divBdr>
                    <w:top w:val="none" w:sz="0" w:space="0" w:color="auto"/>
                    <w:left w:val="none" w:sz="0" w:space="0" w:color="auto"/>
                    <w:bottom w:val="none" w:sz="0" w:space="0" w:color="auto"/>
                    <w:right w:val="none" w:sz="0" w:space="0" w:color="auto"/>
                  </w:divBdr>
                  <w:divsChild>
                    <w:div w:id="1250699839">
                      <w:marLeft w:val="0"/>
                      <w:marRight w:val="0"/>
                      <w:marTop w:val="72"/>
                      <w:marBottom w:val="240"/>
                      <w:divBdr>
                        <w:top w:val="none" w:sz="0" w:space="0" w:color="auto"/>
                        <w:left w:val="none" w:sz="0" w:space="0" w:color="auto"/>
                        <w:bottom w:val="none" w:sz="0" w:space="0" w:color="auto"/>
                        <w:right w:val="none" w:sz="0" w:space="0" w:color="auto"/>
                      </w:divBdr>
                    </w:div>
                    <w:div w:id="1442335390">
                      <w:marLeft w:val="0"/>
                      <w:marRight w:val="0"/>
                      <w:marTop w:val="72"/>
                      <w:marBottom w:val="240"/>
                      <w:divBdr>
                        <w:top w:val="none" w:sz="0" w:space="0" w:color="auto"/>
                        <w:left w:val="none" w:sz="0" w:space="0" w:color="auto"/>
                        <w:bottom w:val="none" w:sz="0" w:space="0" w:color="auto"/>
                        <w:right w:val="none" w:sz="0" w:space="0" w:color="auto"/>
                      </w:divBdr>
                    </w:div>
                    <w:div w:id="921645684">
                      <w:marLeft w:val="0"/>
                      <w:marRight w:val="0"/>
                      <w:marTop w:val="72"/>
                      <w:marBottom w:val="240"/>
                      <w:divBdr>
                        <w:top w:val="none" w:sz="0" w:space="0" w:color="auto"/>
                        <w:left w:val="none" w:sz="0" w:space="0" w:color="auto"/>
                        <w:bottom w:val="none" w:sz="0" w:space="0" w:color="auto"/>
                        <w:right w:val="none" w:sz="0" w:space="0" w:color="auto"/>
                      </w:divBdr>
                    </w:div>
                    <w:div w:id="822355015">
                      <w:marLeft w:val="0"/>
                      <w:marRight w:val="0"/>
                      <w:marTop w:val="72"/>
                      <w:marBottom w:val="240"/>
                      <w:divBdr>
                        <w:top w:val="none" w:sz="0" w:space="0" w:color="auto"/>
                        <w:left w:val="none" w:sz="0" w:space="0" w:color="auto"/>
                        <w:bottom w:val="none" w:sz="0" w:space="0" w:color="auto"/>
                        <w:right w:val="none" w:sz="0" w:space="0" w:color="auto"/>
                      </w:divBdr>
                    </w:div>
                    <w:div w:id="1177580520">
                      <w:marLeft w:val="0"/>
                      <w:marRight w:val="0"/>
                      <w:marTop w:val="72"/>
                      <w:marBottom w:val="240"/>
                      <w:divBdr>
                        <w:top w:val="none" w:sz="0" w:space="0" w:color="auto"/>
                        <w:left w:val="none" w:sz="0" w:space="0" w:color="auto"/>
                        <w:bottom w:val="none" w:sz="0" w:space="0" w:color="auto"/>
                        <w:right w:val="none" w:sz="0" w:space="0" w:color="auto"/>
                      </w:divBdr>
                    </w:div>
                    <w:div w:id="967666535">
                      <w:marLeft w:val="0"/>
                      <w:marRight w:val="0"/>
                      <w:marTop w:val="72"/>
                      <w:marBottom w:val="240"/>
                      <w:divBdr>
                        <w:top w:val="none" w:sz="0" w:space="0" w:color="auto"/>
                        <w:left w:val="none" w:sz="0" w:space="0" w:color="auto"/>
                        <w:bottom w:val="none" w:sz="0" w:space="0" w:color="auto"/>
                        <w:right w:val="none" w:sz="0" w:space="0" w:color="auto"/>
                      </w:divBdr>
                    </w:div>
                    <w:div w:id="2021736448">
                      <w:marLeft w:val="0"/>
                      <w:marRight w:val="0"/>
                      <w:marTop w:val="72"/>
                      <w:marBottom w:val="240"/>
                      <w:divBdr>
                        <w:top w:val="none" w:sz="0" w:space="0" w:color="auto"/>
                        <w:left w:val="none" w:sz="0" w:space="0" w:color="auto"/>
                        <w:bottom w:val="none" w:sz="0" w:space="0" w:color="auto"/>
                        <w:right w:val="none" w:sz="0" w:space="0" w:color="auto"/>
                      </w:divBdr>
                    </w:div>
                    <w:div w:id="1762291648">
                      <w:marLeft w:val="0"/>
                      <w:marRight w:val="0"/>
                      <w:marTop w:val="72"/>
                      <w:marBottom w:val="240"/>
                      <w:divBdr>
                        <w:top w:val="none" w:sz="0" w:space="0" w:color="auto"/>
                        <w:left w:val="none" w:sz="0" w:space="0" w:color="auto"/>
                        <w:bottom w:val="none" w:sz="0" w:space="0" w:color="auto"/>
                        <w:right w:val="none" w:sz="0" w:space="0" w:color="auto"/>
                      </w:divBdr>
                    </w:div>
                    <w:div w:id="1408963997">
                      <w:marLeft w:val="0"/>
                      <w:marRight w:val="0"/>
                      <w:marTop w:val="72"/>
                      <w:marBottom w:val="240"/>
                      <w:divBdr>
                        <w:top w:val="none" w:sz="0" w:space="0" w:color="auto"/>
                        <w:left w:val="none" w:sz="0" w:space="0" w:color="auto"/>
                        <w:bottom w:val="none" w:sz="0" w:space="0" w:color="auto"/>
                        <w:right w:val="none" w:sz="0" w:space="0" w:color="auto"/>
                      </w:divBdr>
                    </w:div>
                    <w:div w:id="1233079885">
                      <w:marLeft w:val="0"/>
                      <w:marRight w:val="0"/>
                      <w:marTop w:val="72"/>
                      <w:marBottom w:val="240"/>
                      <w:divBdr>
                        <w:top w:val="none" w:sz="0" w:space="0" w:color="auto"/>
                        <w:left w:val="none" w:sz="0" w:space="0" w:color="auto"/>
                        <w:bottom w:val="none" w:sz="0" w:space="0" w:color="auto"/>
                        <w:right w:val="none" w:sz="0" w:space="0" w:color="auto"/>
                      </w:divBdr>
                    </w:div>
                    <w:div w:id="18344235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562453096">
              <w:marLeft w:val="0"/>
              <w:marRight w:val="0"/>
              <w:marTop w:val="0"/>
              <w:marBottom w:val="0"/>
              <w:divBdr>
                <w:top w:val="none" w:sz="0" w:space="0" w:color="auto"/>
                <w:left w:val="none" w:sz="0" w:space="0" w:color="auto"/>
                <w:bottom w:val="none" w:sz="0" w:space="0" w:color="auto"/>
                <w:right w:val="none" w:sz="0" w:space="0" w:color="auto"/>
              </w:divBdr>
              <w:divsChild>
                <w:div w:id="1710569399">
                  <w:marLeft w:val="0"/>
                  <w:marRight w:val="0"/>
                  <w:marTop w:val="240"/>
                  <w:marBottom w:val="0"/>
                  <w:divBdr>
                    <w:top w:val="none" w:sz="0" w:space="0" w:color="auto"/>
                    <w:left w:val="none" w:sz="0" w:space="0" w:color="auto"/>
                    <w:bottom w:val="none" w:sz="0" w:space="0" w:color="auto"/>
                    <w:right w:val="none" w:sz="0" w:space="0" w:color="auto"/>
                  </w:divBdr>
                </w:div>
                <w:div w:id="1038119324">
                  <w:marLeft w:val="0"/>
                  <w:marRight w:val="0"/>
                  <w:marTop w:val="240"/>
                  <w:marBottom w:val="0"/>
                  <w:divBdr>
                    <w:top w:val="none" w:sz="0" w:space="0" w:color="auto"/>
                    <w:left w:val="none" w:sz="0" w:space="0" w:color="auto"/>
                    <w:bottom w:val="none" w:sz="0" w:space="0" w:color="auto"/>
                    <w:right w:val="none" w:sz="0" w:space="0" w:color="auto"/>
                  </w:divBdr>
                  <w:divsChild>
                    <w:div w:id="622540949">
                      <w:marLeft w:val="240"/>
                      <w:marRight w:val="0"/>
                      <w:marTop w:val="0"/>
                      <w:marBottom w:val="72"/>
                      <w:divBdr>
                        <w:top w:val="none" w:sz="0" w:space="0" w:color="auto"/>
                        <w:left w:val="none" w:sz="0" w:space="0" w:color="auto"/>
                        <w:bottom w:val="none" w:sz="0" w:space="0" w:color="auto"/>
                        <w:right w:val="none" w:sz="0" w:space="0" w:color="auto"/>
                      </w:divBdr>
                      <w:divsChild>
                        <w:div w:id="1843667689">
                          <w:marLeft w:val="0"/>
                          <w:marRight w:val="0"/>
                          <w:marTop w:val="240"/>
                          <w:marBottom w:val="0"/>
                          <w:divBdr>
                            <w:top w:val="none" w:sz="0" w:space="0" w:color="auto"/>
                            <w:left w:val="none" w:sz="0" w:space="0" w:color="auto"/>
                            <w:bottom w:val="none" w:sz="0" w:space="0" w:color="auto"/>
                            <w:right w:val="none" w:sz="0" w:space="0" w:color="auto"/>
                          </w:divBdr>
                        </w:div>
                        <w:div w:id="523133559">
                          <w:marLeft w:val="0"/>
                          <w:marRight w:val="0"/>
                          <w:marTop w:val="240"/>
                          <w:marBottom w:val="0"/>
                          <w:divBdr>
                            <w:top w:val="none" w:sz="0" w:space="0" w:color="auto"/>
                            <w:left w:val="none" w:sz="0" w:space="0" w:color="auto"/>
                            <w:bottom w:val="none" w:sz="0" w:space="0" w:color="auto"/>
                            <w:right w:val="none" w:sz="0" w:space="0" w:color="auto"/>
                          </w:divBdr>
                          <w:divsChild>
                            <w:div w:id="1741442912">
                              <w:marLeft w:val="0"/>
                              <w:marRight w:val="0"/>
                              <w:marTop w:val="0"/>
                              <w:marBottom w:val="0"/>
                              <w:divBdr>
                                <w:top w:val="none" w:sz="0" w:space="0" w:color="auto"/>
                                <w:left w:val="none" w:sz="0" w:space="0" w:color="auto"/>
                                <w:bottom w:val="none" w:sz="0" w:space="0" w:color="auto"/>
                                <w:right w:val="none" w:sz="0" w:space="0" w:color="auto"/>
                              </w:divBdr>
                            </w:div>
                            <w:div w:id="1087531404">
                              <w:marLeft w:val="0"/>
                              <w:marRight w:val="0"/>
                              <w:marTop w:val="0"/>
                              <w:marBottom w:val="0"/>
                              <w:divBdr>
                                <w:top w:val="none" w:sz="0" w:space="0" w:color="auto"/>
                                <w:left w:val="none" w:sz="0" w:space="0" w:color="auto"/>
                                <w:bottom w:val="none" w:sz="0" w:space="0" w:color="auto"/>
                                <w:right w:val="none" w:sz="0" w:space="0" w:color="auto"/>
                              </w:divBdr>
                            </w:div>
                            <w:div w:id="1174150622">
                              <w:marLeft w:val="0"/>
                              <w:marRight w:val="0"/>
                              <w:marTop w:val="0"/>
                              <w:marBottom w:val="0"/>
                              <w:divBdr>
                                <w:top w:val="none" w:sz="0" w:space="0" w:color="auto"/>
                                <w:left w:val="none" w:sz="0" w:space="0" w:color="auto"/>
                                <w:bottom w:val="none" w:sz="0" w:space="0" w:color="auto"/>
                                <w:right w:val="none" w:sz="0" w:space="0" w:color="auto"/>
                              </w:divBdr>
                            </w:div>
                            <w:div w:id="16499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6962">
                      <w:marLeft w:val="240"/>
                      <w:marRight w:val="0"/>
                      <w:marTop w:val="0"/>
                      <w:marBottom w:val="72"/>
                      <w:divBdr>
                        <w:top w:val="none" w:sz="0" w:space="0" w:color="auto"/>
                        <w:left w:val="none" w:sz="0" w:space="0" w:color="auto"/>
                        <w:bottom w:val="none" w:sz="0" w:space="0" w:color="auto"/>
                        <w:right w:val="none" w:sz="0" w:space="0" w:color="auto"/>
                      </w:divBdr>
                      <w:divsChild>
                        <w:div w:id="860052284">
                          <w:marLeft w:val="0"/>
                          <w:marRight w:val="0"/>
                          <w:marTop w:val="240"/>
                          <w:marBottom w:val="0"/>
                          <w:divBdr>
                            <w:top w:val="none" w:sz="0" w:space="0" w:color="auto"/>
                            <w:left w:val="none" w:sz="0" w:space="0" w:color="auto"/>
                            <w:bottom w:val="none" w:sz="0" w:space="0" w:color="auto"/>
                            <w:right w:val="none" w:sz="0" w:space="0" w:color="auto"/>
                          </w:divBdr>
                        </w:div>
                        <w:div w:id="269549668">
                          <w:marLeft w:val="0"/>
                          <w:marRight w:val="0"/>
                          <w:marTop w:val="240"/>
                          <w:marBottom w:val="0"/>
                          <w:divBdr>
                            <w:top w:val="none" w:sz="0" w:space="0" w:color="auto"/>
                            <w:left w:val="none" w:sz="0" w:space="0" w:color="auto"/>
                            <w:bottom w:val="none" w:sz="0" w:space="0" w:color="auto"/>
                            <w:right w:val="none" w:sz="0" w:space="0" w:color="auto"/>
                          </w:divBdr>
                          <w:divsChild>
                            <w:div w:id="1810592016">
                              <w:marLeft w:val="0"/>
                              <w:marRight w:val="0"/>
                              <w:marTop w:val="0"/>
                              <w:marBottom w:val="0"/>
                              <w:divBdr>
                                <w:top w:val="none" w:sz="0" w:space="0" w:color="auto"/>
                                <w:left w:val="none" w:sz="0" w:space="0" w:color="auto"/>
                                <w:bottom w:val="none" w:sz="0" w:space="0" w:color="auto"/>
                                <w:right w:val="none" w:sz="0" w:space="0" w:color="auto"/>
                              </w:divBdr>
                              <w:divsChild>
                                <w:div w:id="575479729">
                                  <w:marLeft w:val="0"/>
                                  <w:marRight w:val="0"/>
                                  <w:marTop w:val="240"/>
                                  <w:marBottom w:val="0"/>
                                  <w:divBdr>
                                    <w:top w:val="none" w:sz="0" w:space="0" w:color="auto"/>
                                    <w:left w:val="none" w:sz="0" w:space="0" w:color="auto"/>
                                    <w:bottom w:val="none" w:sz="0" w:space="0" w:color="auto"/>
                                    <w:right w:val="none" w:sz="0" w:space="0" w:color="auto"/>
                                  </w:divBdr>
                                </w:div>
                                <w:div w:id="24141443">
                                  <w:marLeft w:val="0"/>
                                  <w:marRight w:val="0"/>
                                  <w:marTop w:val="240"/>
                                  <w:marBottom w:val="0"/>
                                  <w:divBdr>
                                    <w:top w:val="none" w:sz="0" w:space="0" w:color="auto"/>
                                    <w:left w:val="none" w:sz="0" w:space="0" w:color="auto"/>
                                    <w:bottom w:val="none" w:sz="0" w:space="0" w:color="auto"/>
                                    <w:right w:val="none" w:sz="0" w:space="0" w:color="auto"/>
                                  </w:divBdr>
                                  <w:divsChild>
                                    <w:div w:id="1237282030">
                                      <w:marLeft w:val="0"/>
                                      <w:marRight w:val="0"/>
                                      <w:marTop w:val="72"/>
                                      <w:marBottom w:val="240"/>
                                      <w:divBdr>
                                        <w:top w:val="none" w:sz="0" w:space="0" w:color="auto"/>
                                        <w:left w:val="none" w:sz="0" w:space="0" w:color="auto"/>
                                        <w:bottom w:val="none" w:sz="0" w:space="0" w:color="auto"/>
                                        <w:right w:val="none" w:sz="0" w:space="0" w:color="auto"/>
                                      </w:divBdr>
                                    </w:div>
                                    <w:div w:id="231431252">
                                      <w:marLeft w:val="0"/>
                                      <w:marRight w:val="0"/>
                                      <w:marTop w:val="72"/>
                                      <w:marBottom w:val="240"/>
                                      <w:divBdr>
                                        <w:top w:val="none" w:sz="0" w:space="0" w:color="auto"/>
                                        <w:left w:val="none" w:sz="0" w:space="0" w:color="auto"/>
                                        <w:bottom w:val="none" w:sz="0" w:space="0" w:color="auto"/>
                                        <w:right w:val="none" w:sz="0" w:space="0" w:color="auto"/>
                                      </w:divBdr>
                                    </w:div>
                                    <w:div w:id="850072801">
                                      <w:marLeft w:val="0"/>
                                      <w:marRight w:val="0"/>
                                      <w:marTop w:val="72"/>
                                      <w:marBottom w:val="240"/>
                                      <w:divBdr>
                                        <w:top w:val="none" w:sz="0" w:space="0" w:color="auto"/>
                                        <w:left w:val="none" w:sz="0" w:space="0" w:color="auto"/>
                                        <w:bottom w:val="none" w:sz="0" w:space="0" w:color="auto"/>
                                        <w:right w:val="none" w:sz="0" w:space="0" w:color="auto"/>
                                      </w:divBdr>
                                    </w:div>
                                    <w:div w:id="70086336">
                                      <w:marLeft w:val="0"/>
                                      <w:marRight w:val="0"/>
                                      <w:marTop w:val="72"/>
                                      <w:marBottom w:val="240"/>
                                      <w:divBdr>
                                        <w:top w:val="none" w:sz="0" w:space="0" w:color="auto"/>
                                        <w:left w:val="none" w:sz="0" w:space="0" w:color="auto"/>
                                        <w:bottom w:val="none" w:sz="0" w:space="0" w:color="auto"/>
                                        <w:right w:val="none" w:sz="0" w:space="0" w:color="auto"/>
                                      </w:divBdr>
                                    </w:div>
                                    <w:div w:id="1523788384">
                                      <w:marLeft w:val="0"/>
                                      <w:marRight w:val="0"/>
                                      <w:marTop w:val="72"/>
                                      <w:marBottom w:val="240"/>
                                      <w:divBdr>
                                        <w:top w:val="none" w:sz="0" w:space="0" w:color="auto"/>
                                        <w:left w:val="none" w:sz="0" w:space="0" w:color="auto"/>
                                        <w:bottom w:val="none" w:sz="0" w:space="0" w:color="auto"/>
                                        <w:right w:val="none" w:sz="0" w:space="0" w:color="auto"/>
                                      </w:divBdr>
                                    </w:div>
                                    <w:div w:id="68186321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492670649">
                              <w:marLeft w:val="0"/>
                              <w:marRight w:val="0"/>
                              <w:marTop w:val="0"/>
                              <w:marBottom w:val="0"/>
                              <w:divBdr>
                                <w:top w:val="none" w:sz="0" w:space="0" w:color="auto"/>
                                <w:left w:val="none" w:sz="0" w:space="0" w:color="auto"/>
                                <w:bottom w:val="none" w:sz="0" w:space="0" w:color="auto"/>
                                <w:right w:val="none" w:sz="0" w:space="0" w:color="auto"/>
                              </w:divBdr>
                              <w:divsChild>
                                <w:div w:id="348726493">
                                  <w:marLeft w:val="0"/>
                                  <w:marRight w:val="0"/>
                                  <w:marTop w:val="240"/>
                                  <w:marBottom w:val="0"/>
                                  <w:divBdr>
                                    <w:top w:val="none" w:sz="0" w:space="0" w:color="auto"/>
                                    <w:left w:val="none" w:sz="0" w:space="0" w:color="auto"/>
                                    <w:bottom w:val="none" w:sz="0" w:space="0" w:color="auto"/>
                                    <w:right w:val="none" w:sz="0" w:space="0" w:color="auto"/>
                                  </w:divBdr>
                                </w:div>
                                <w:div w:id="1558275565">
                                  <w:marLeft w:val="0"/>
                                  <w:marRight w:val="0"/>
                                  <w:marTop w:val="240"/>
                                  <w:marBottom w:val="0"/>
                                  <w:divBdr>
                                    <w:top w:val="none" w:sz="0" w:space="0" w:color="auto"/>
                                    <w:left w:val="none" w:sz="0" w:space="0" w:color="auto"/>
                                    <w:bottom w:val="none" w:sz="0" w:space="0" w:color="auto"/>
                                    <w:right w:val="none" w:sz="0" w:space="0" w:color="auto"/>
                                  </w:divBdr>
                                  <w:divsChild>
                                    <w:div w:id="1235775572">
                                      <w:marLeft w:val="0"/>
                                      <w:marRight w:val="0"/>
                                      <w:marTop w:val="72"/>
                                      <w:marBottom w:val="240"/>
                                      <w:divBdr>
                                        <w:top w:val="none" w:sz="0" w:space="0" w:color="auto"/>
                                        <w:left w:val="none" w:sz="0" w:space="0" w:color="auto"/>
                                        <w:bottom w:val="none" w:sz="0" w:space="0" w:color="auto"/>
                                        <w:right w:val="none" w:sz="0" w:space="0" w:color="auto"/>
                                      </w:divBdr>
                                    </w:div>
                                    <w:div w:id="1984120708">
                                      <w:marLeft w:val="0"/>
                                      <w:marRight w:val="0"/>
                                      <w:marTop w:val="72"/>
                                      <w:marBottom w:val="240"/>
                                      <w:divBdr>
                                        <w:top w:val="none" w:sz="0" w:space="0" w:color="auto"/>
                                        <w:left w:val="none" w:sz="0" w:space="0" w:color="auto"/>
                                        <w:bottom w:val="none" w:sz="0" w:space="0" w:color="auto"/>
                                        <w:right w:val="none" w:sz="0" w:space="0" w:color="auto"/>
                                      </w:divBdr>
                                    </w:div>
                                    <w:div w:id="51422475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56648378">
                              <w:marLeft w:val="0"/>
                              <w:marRight w:val="0"/>
                              <w:marTop w:val="0"/>
                              <w:marBottom w:val="0"/>
                              <w:divBdr>
                                <w:top w:val="none" w:sz="0" w:space="0" w:color="auto"/>
                                <w:left w:val="none" w:sz="0" w:space="0" w:color="auto"/>
                                <w:bottom w:val="none" w:sz="0" w:space="0" w:color="auto"/>
                                <w:right w:val="none" w:sz="0" w:space="0" w:color="auto"/>
                              </w:divBdr>
                              <w:divsChild>
                                <w:div w:id="1246960178">
                                  <w:marLeft w:val="0"/>
                                  <w:marRight w:val="0"/>
                                  <w:marTop w:val="240"/>
                                  <w:marBottom w:val="0"/>
                                  <w:divBdr>
                                    <w:top w:val="none" w:sz="0" w:space="0" w:color="auto"/>
                                    <w:left w:val="none" w:sz="0" w:space="0" w:color="auto"/>
                                    <w:bottom w:val="none" w:sz="0" w:space="0" w:color="auto"/>
                                    <w:right w:val="none" w:sz="0" w:space="0" w:color="auto"/>
                                  </w:divBdr>
                                </w:div>
                                <w:div w:id="505826027">
                                  <w:marLeft w:val="0"/>
                                  <w:marRight w:val="0"/>
                                  <w:marTop w:val="240"/>
                                  <w:marBottom w:val="0"/>
                                  <w:divBdr>
                                    <w:top w:val="none" w:sz="0" w:space="0" w:color="auto"/>
                                    <w:left w:val="none" w:sz="0" w:space="0" w:color="auto"/>
                                    <w:bottom w:val="none" w:sz="0" w:space="0" w:color="auto"/>
                                    <w:right w:val="none" w:sz="0" w:space="0" w:color="auto"/>
                                  </w:divBdr>
                                  <w:divsChild>
                                    <w:div w:id="2066172753">
                                      <w:marLeft w:val="0"/>
                                      <w:marRight w:val="0"/>
                                      <w:marTop w:val="72"/>
                                      <w:marBottom w:val="240"/>
                                      <w:divBdr>
                                        <w:top w:val="none" w:sz="0" w:space="0" w:color="auto"/>
                                        <w:left w:val="none" w:sz="0" w:space="0" w:color="auto"/>
                                        <w:bottom w:val="none" w:sz="0" w:space="0" w:color="auto"/>
                                        <w:right w:val="none" w:sz="0" w:space="0" w:color="auto"/>
                                      </w:divBdr>
                                    </w:div>
                                    <w:div w:id="235432586">
                                      <w:marLeft w:val="0"/>
                                      <w:marRight w:val="0"/>
                                      <w:marTop w:val="72"/>
                                      <w:marBottom w:val="240"/>
                                      <w:divBdr>
                                        <w:top w:val="none" w:sz="0" w:space="0" w:color="auto"/>
                                        <w:left w:val="none" w:sz="0" w:space="0" w:color="auto"/>
                                        <w:bottom w:val="none" w:sz="0" w:space="0" w:color="auto"/>
                                        <w:right w:val="none" w:sz="0" w:space="0" w:color="auto"/>
                                      </w:divBdr>
                                    </w:div>
                                    <w:div w:id="1614359476">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755829019">
                              <w:marLeft w:val="0"/>
                              <w:marRight w:val="0"/>
                              <w:marTop w:val="0"/>
                              <w:marBottom w:val="0"/>
                              <w:divBdr>
                                <w:top w:val="none" w:sz="0" w:space="0" w:color="auto"/>
                                <w:left w:val="none" w:sz="0" w:space="0" w:color="auto"/>
                                <w:bottom w:val="none" w:sz="0" w:space="0" w:color="auto"/>
                                <w:right w:val="none" w:sz="0" w:space="0" w:color="auto"/>
                              </w:divBdr>
                              <w:divsChild>
                                <w:div w:id="311564953">
                                  <w:marLeft w:val="0"/>
                                  <w:marRight w:val="0"/>
                                  <w:marTop w:val="240"/>
                                  <w:marBottom w:val="0"/>
                                  <w:divBdr>
                                    <w:top w:val="none" w:sz="0" w:space="0" w:color="auto"/>
                                    <w:left w:val="none" w:sz="0" w:space="0" w:color="auto"/>
                                    <w:bottom w:val="none" w:sz="0" w:space="0" w:color="auto"/>
                                    <w:right w:val="none" w:sz="0" w:space="0" w:color="auto"/>
                                  </w:divBdr>
                                </w:div>
                                <w:div w:id="1038160375">
                                  <w:marLeft w:val="0"/>
                                  <w:marRight w:val="0"/>
                                  <w:marTop w:val="240"/>
                                  <w:marBottom w:val="0"/>
                                  <w:divBdr>
                                    <w:top w:val="none" w:sz="0" w:space="0" w:color="auto"/>
                                    <w:left w:val="none" w:sz="0" w:space="0" w:color="auto"/>
                                    <w:bottom w:val="none" w:sz="0" w:space="0" w:color="auto"/>
                                    <w:right w:val="none" w:sz="0" w:space="0" w:color="auto"/>
                                  </w:divBdr>
                                  <w:divsChild>
                                    <w:div w:id="1630471663">
                                      <w:marLeft w:val="0"/>
                                      <w:marRight w:val="0"/>
                                      <w:marTop w:val="72"/>
                                      <w:marBottom w:val="240"/>
                                      <w:divBdr>
                                        <w:top w:val="none" w:sz="0" w:space="0" w:color="auto"/>
                                        <w:left w:val="none" w:sz="0" w:space="0" w:color="auto"/>
                                        <w:bottom w:val="none" w:sz="0" w:space="0" w:color="auto"/>
                                        <w:right w:val="none" w:sz="0" w:space="0" w:color="auto"/>
                                      </w:divBdr>
                                    </w:div>
                                    <w:div w:id="800079215">
                                      <w:marLeft w:val="0"/>
                                      <w:marRight w:val="0"/>
                                      <w:marTop w:val="72"/>
                                      <w:marBottom w:val="240"/>
                                      <w:divBdr>
                                        <w:top w:val="none" w:sz="0" w:space="0" w:color="auto"/>
                                        <w:left w:val="none" w:sz="0" w:space="0" w:color="auto"/>
                                        <w:bottom w:val="none" w:sz="0" w:space="0" w:color="auto"/>
                                        <w:right w:val="none" w:sz="0" w:space="0" w:color="auto"/>
                                      </w:divBdr>
                                    </w:div>
                                    <w:div w:id="1677919452">
                                      <w:marLeft w:val="0"/>
                                      <w:marRight w:val="0"/>
                                      <w:marTop w:val="72"/>
                                      <w:marBottom w:val="240"/>
                                      <w:divBdr>
                                        <w:top w:val="none" w:sz="0" w:space="0" w:color="auto"/>
                                        <w:left w:val="none" w:sz="0" w:space="0" w:color="auto"/>
                                        <w:bottom w:val="none" w:sz="0" w:space="0" w:color="auto"/>
                                        <w:right w:val="none" w:sz="0" w:space="0" w:color="auto"/>
                                      </w:divBdr>
                                    </w:div>
                                    <w:div w:id="1960647902">
                                      <w:marLeft w:val="0"/>
                                      <w:marRight w:val="0"/>
                                      <w:marTop w:val="72"/>
                                      <w:marBottom w:val="240"/>
                                      <w:divBdr>
                                        <w:top w:val="none" w:sz="0" w:space="0" w:color="auto"/>
                                        <w:left w:val="none" w:sz="0" w:space="0" w:color="auto"/>
                                        <w:bottom w:val="none" w:sz="0" w:space="0" w:color="auto"/>
                                        <w:right w:val="none" w:sz="0" w:space="0" w:color="auto"/>
                                      </w:divBdr>
                                    </w:div>
                                    <w:div w:id="2001886199">
                                      <w:marLeft w:val="0"/>
                                      <w:marRight w:val="0"/>
                                      <w:marTop w:val="72"/>
                                      <w:marBottom w:val="240"/>
                                      <w:divBdr>
                                        <w:top w:val="none" w:sz="0" w:space="0" w:color="auto"/>
                                        <w:left w:val="none" w:sz="0" w:space="0" w:color="auto"/>
                                        <w:bottom w:val="none" w:sz="0" w:space="0" w:color="auto"/>
                                        <w:right w:val="none" w:sz="0" w:space="0" w:color="auto"/>
                                      </w:divBdr>
                                    </w:div>
                                    <w:div w:id="72005267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7924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5073">
                      <w:marLeft w:val="240"/>
                      <w:marRight w:val="0"/>
                      <w:marTop w:val="0"/>
                      <w:marBottom w:val="72"/>
                      <w:divBdr>
                        <w:top w:val="none" w:sz="0" w:space="0" w:color="auto"/>
                        <w:left w:val="none" w:sz="0" w:space="0" w:color="auto"/>
                        <w:bottom w:val="none" w:sz="0" w:space="0" w:color="auto"/>
                        <w:right w:val="none" w:sz="0" w:space="0" w:color="auto"/>
                      </w:divBdr>
                    </w:div>
                    <w:div w:id="775827958">
                      <w:marLeft w:val="240"/>
                      <w:marRight w:val="0"/>
                      <w:marTop w:val="0"/>
                      <w:marBottom w:val="72"/>
                      <w:divBdr>
                        <w:top w:val="none" w:sz="0" w:space="0" w:color="auto"/>
                        <w:left w:val="none" w:sz="0" w:space="0" w:color="auto"/>
                        <w:bottom w:val="none" w:sz="0" w:space="0" w:color="auto"/>
                        <w:right w:val="none" w:sz="0" w:space="0" w:color="auto"/>
                      </w:divBdr>
                    </w:div>
                    <w:div w:id="1287395150">
                      <w:marLeft w:val="240"/>
                      <w:marRight w:val="0"/>
                      <w:marTop w:val="0"/>
                      <w:marBottom w:val="72"/>
                      <w:divBdr>
                        <w:top w:val="none" w:sz="0" w:space="0" w:color="auto"/>
                        <w:left w:val="none" w:sz="0" w:space="0" w:color="auto"/>
                        <w:bottom w:val="none" w:sz="0" w:space="0" w:color="auto"/>
                        <w:right w:val="none" w:sz="0" w:space="0" w:color="auto"/>
                      </w:divBdr>
                    </w:div>
                    <w:div w:id="1320110131">
                      <w:marLeft w:val="240"/>
                      <w:marRight w:val="0"/>
                      <w:marTop w:val="0"/>
                      <w:marBottom w:val="72"/>
                      <w:divBdr>
                        <w:top w:val="none" w:sz="0" w:space="0" w:color="auto"/>
                        <w:left w:val="none" w:sz="0" w:space="0" w:color="auto"/>
                        <w:bottom w:val="none" w:sz="0" w:space="0" w:color="auto"/>
                        <w:right w:val="none" w:sz="0" w:space="0" w:color="auto"/>
                      </w:divBdr>
                      <w:divsChild>
                        <w:div w:id="554586941">
                          <w:marLeft w:val="0"/>
                          <w:marRight w:val="0"/>
                          <w:marTop w:val="240"/>
                          <w:marBottom w:val="0"/>
                          <w:divBdr>
                            <w:top w:val="none" w:sz="0" w:space="0" w:color="auto"/>
                            <w:left w:val="none" w:sz="0" w:space="0" w:color="auto"/>
                            <w:bottom w:val="none" w:sz="0" w:space="0" w:color="auto"/>
                            <w:right w:val="none" w:sz="0" w:space="0" w:color="auto"/>
                          </w:divBdr>
                        </w:div>
                        <w:div w:id="635449513">
                          <w:marLeft w:val="0"/>
                          <w:marRight w:val="0"/>
                          <w:marTop w:val="240"/>
                          <w:marBottom w:val="0"/>
                          <w:divBdr>
                            <w:top w:val="none" w:sz="0" w:space="0" w:color="auto"/>
                            <w:left w:val="none" w:sz="0" w:space="0" w:color="auto"/>
                            <w:bottom w:val="none" w:sz="0" w:space="0" w:color="auto"/>
                            <w:right w:val="none" w:sz="0" w:space="0" w:color="auto"/>
                          </w:divBdr>
                          <w:divsChild>
                            <w:div w:id="1835222892">
                              <w:marLeft w:val="0"/>
                              <w:marRight w:val="0"/>
                              <w:marTop w:val="0"/>
                              <w:marBottom w:val="0"/>
                              <w:divBdr>
                                <w:top w:val="none" w:sz="0" w:space="0" w:color="auto"/>
                                <w:left w:val="none" w:sz="0" w:space="0" w:color="auto"/>
                                <w:bottom w:val="none" w:sz="0" w:space="0" w:color="auto"/>
                                <w:right w:val="none" w:sz="0" w:space="0" w:color="auto"/>
                              </w:divBdr>
                            </w:div>
                            <w:div w:id="1816490351">
                              <w:marLeft w:val="0"/>
                              <w:marRight w:val="0"/>
                              <w:marTop w:val="0"/>
                              <w:marBottom w:val="0"/>
                              <w:divBdr>
                                <w:top w:val="none" w:sz="0" w:space="0" w:color="auto"/>
                                <w:left w:val="none" w:sz="0" w:space="0" w:color="auto"/>
                                <w:bottom w:val="none" w:sz="0" w:space="0" w:color="auto"/>
                                <w:right w:val="none" w:sz="0" w:space="0" w:color="auto"/>
                              </w:divBdr>
                              <w:divsChild>
                                <w:div w:id="403262632">
                                  <w:marLeft w:val="0"/>
                                  <w:marRight w:val="0"/>
                                  <w:marTop w:val="240"/>
                                  <w:marBottom w:val="0"/>
                                  <w:divBdr>
                                    <w:top w:val="none" w:sz="0" w:space="0" w:color="auto"/>
                                    <w:left w:val="none" w:sz="0" w:space="0" w:color="auto"/>
                                    <w:bottom w:val="none" w:sz="0" w:space="0" w:color="auto"/>
                                    <w:right w:val="none" w:sz="0" w:space="0" w:color="auto"/>
                                  </w:divBdr>
                                </w:div>
                                <w:div w:id="315189054">
                                  <w:marLeft w:val="0"/>
                                  <w:marRight w:val="0"/>
                                  <w:marTop w:val="240"/>
                                  <w:marBottom w:val="0"/>
                                  <w:divBdr>
                                    <w:top w:val="none" w:sz="0" w:space="0" w:color="auto"/>
                                    <w:left w:val="none" w:sz="0" w:space="0" w:color="auto"/>
                                    <w:bottom w:val="none" w:sz="0" w:space="0" w:color="auto"/>
                                    <w:right w:val="none" w:sz="0" w:space="0" w:color="auto"/>
                                  </w:divBdr>
                                  <w:divsChild>
                                    <w:div w:id="2037726826">
                                      <w:marLeft w:val="0"/>
                                      <w:marRight w:val="0"/>
                                      <w:marTop w:val="72"/>
                                      <w:marBottom w:val="240"/>
                                      <w:divBdr>
                                        <w:top w:val="none" w:sz="0" w:space="0" w:color="auto"/>
                                        <w:left w:val="none" w:sz="0" w:space="0" w:color="auto"/>
                                        <w:bottom w:val="none" w:sz="0" w:space="0" w:color="auto"/>
                                        <w:right w:val="none" w:sz="0" w:space="0" w:color="auto"/>
                                      </w:divBdr>
                                    </w:div>
                                    <w:div w:id="1893879501">
                                      <w:marLeft w:val="0"/>
                                      <w:marRight w:val="0"/>
                                      <w:marTop w:val="72"/>
                                      <w:marBottom w:val="240"/>
                                      <w:divBdr>
                                        <w:top w:val="none" w:sz="0" w:space="0" w:color="auto"/>
                                        <w:left w:val="none" w:sz="0" w:space="0" w:color="auto"/>
                                        <w:bottom w:val="none" w:sz="0" w:space="0" w:color="auto"/>
                                        <w:right w:val="none" w:sz="0" w:space="0" w:color="auto"/>
                                      </w:divBdr>
                                    </w:div>
                                    <w:div w:id="633953163">
                                      <w:marLeft w:val="0"/>
                                      <w:marRight w:val="0"/>
                                      <w:marTop w:val="72"/>
                                      <w:marBottom w:val="240"/>
                                      <w:divBdr>
                                        <w:top w:val="none" w:sz="0" w:space="0" w:color="auto"/>
                                        <w:left w:val="none" w:sz="0" w:space="0" w:color="auto"/>
                                        <w:bottom w:val="none" w:sz="0" w:space="0" w:color="auto"/>
                                        <w:right w:val="none" w:sz="0" w:space="0" w:color="auto"/>
                                      </w:divBdr>
                                    </w:div>
                                    <w:div w:id="432210265">
                                      <w:marLeft w:val="0"/>
                                      <w:marRight w:val="0"/>
                                      <w:marTop w:val="72"/>
                                      <w:marBottom w:val="240"/>
                                      <w:divBdr>
                                        <w:top w:val="none" w:sz="0" w:space="0" w:color="auto"/>
                                        <w:left w:val="none" w:sz="0" w:space="0" w:color="auto"/>
                                        <w:bottom w:val="none" w:sz="0" w:space="0" w:color="auto"/>
                                        <w:right w:val="none" w:sz="0" w:space="0" w:color="auto"/>
                                      </w:divBdr>
                                    </w:div>
                                    <w:div w:id="1156149656">
                                      <w:marLeft w:val="0"/>
                                      <w:marRight w:val="0"/>
                                      <w:marTop w:val="72"/>
                                      <w:marBottom w:val="240"/>
                                      <w:divBdr>
                                        <w:top w:val="none" w:sz="0" w:space="0" w:color="auto"/>
                                        <w:left w:val="none" w:sz="0" w:space="0" w:color="auto"/>
                                        <w:bottom w:val="none" w:sz="0" w:space="0" w:color="auto"/>
                                        <w:right w:val="none" w:sz="0" w:space="0" w:color="auto"/>
                                      </w:divBdr>
                                    </w:div>
                                    <w:div w:id="128978258">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345863737">
                              <w:marLeft w:val="0"/>
                              <w:marRight w:val="0"/>
                              <w:marTop w:val="0"/>
                              <w:marBottom w:val="0"/>
                              <w:divBdr>
                                <w:top w:val="none" w:sz="0" w:space="0" w:color="auto"/>
                                <w:left w:val="none" w:sz="0" w:space="0" w:color="auto"/>
                                <w:bottom w:val="none" w:sz="0" w:space="0" w:color="auto"/>
                                <w:right w:val="none" w:sz="0" w:space="0" w:color="auto"/>
                              </w:divBdr>
                            </w:div>
                            <w:div w:id="876158218">
                              <w:marLeft w:val="0"/>
                              <w:marRight w:val="0"/>
                              <w:marTop w:val="0"/>
                              <w:marBottom w:val="0"/>
                              <w:divBdr>
                                <w:top w:val="none" w:sz="0" w:space="0" w:color="auto"/>
                                <w:left w:val="none" w:sz="0" w:space="0" w:color="auto"/>
                                <w:bottom w:val="none" w:sz="0" w:space="0" w:color="auto"/>
                                <w:right w:val="none" w:sz="0" w:space="0" w:color="auto"/>
                              </w:divBdr>
                              <w:divsChild>
                                <w:div w:id="1596087191">
                                  <w:marLeft w:val="0"/>
                                  <w:marRight w:val="0"/>
                                  <w:marTop w:val="240"/>
                                  <w:marBottom w:val="0"/>
                                  <w:divBdr>
                                    <w:top w:val="none" w:sz="0" w:space="0" w:color="auto"/>
                                    <w:left w:val="none" w:sz="0" w:space="0" w:color="auto"/>
                                    <w:bottom w:val="none" w:sz="0" w:space="0" w:color="auto"/>
                                    <w:right w:val="none" w:sz="0" w:space="0" w:color="auto"/>
                                  </w:divBdr>
                                </w:div>
                                <w:div w:id="1303274024">
                                  <w:marLeft w:val="0"/>
                                  <w:marRight w:val="0"/>
                                  <w:marTop w:val="240"/>
                                  <w:marBottom w:val="0"/>
                                  <w:divBdr>
                                    <w:top w:val="none" w:sz="0" w:space="0" w:color="auto"/>
                                    <w:left w:val="none" w:sz="0" w:space="0" w:color="auto"/>
                                    <w:bottom w:val="none" w:sz="0" w:space="0" w:color="auto"/>
                                    <w:right w:val="none" w:sz="0" w:space="0" w:color="auto"/>
                                  </w:divBdr>
                                  <w:divsChild>
                                    <w:div w:id="1161968593">
                                      <w:marLeft w:val="0"/>
                                      <w:marRight w:val="0"/>
                                      <w:marTop w:val="72"/>
                                      <w:marBottom w:val="240"/>
                                      <w:divBdr>
                                        <w:top w:val="none" w:sz="0" w:space="0" w:color="auto"/>
                                        <w:left w:val="none" w:sz="0" w:space="0" w:color="auto"/>
                                        <w:bottom w:val="none" w:sz="0" w:space="0" w:color="auto"/>
                                        <w:right w:val="none" w:sz="0" w:space="0" w:color="auto"/>
                                      </w:divBdr>
                                    </w:div>
                                    <w:div w:id="1418864622">
                                      <w:marLeft w:val="0"/>
                                      <w:marRight w:val="0"/>
                                      <w:marTop w:val="72"/>
                                      <w:marBottom w:val="240"/>
                                      <w:divBdr>
                                        <w:top w:val="none" w:sz="0" w:space="0" w:color="auto"/>
                                        <w:left w:val="none" w:sz="0" w:space="0" w:color="auto"/>
                                        <w:bottom w:val="none" w:sz="0" w:space="0" w:color="auto"/>
                                        <w:right w:val="none" w:sz="0" w:space="0" w:color="auto"/>
                                      </w:divBdr>
                                    </w:div>
                                    <w:div w:id="1522433124">
                                      <w:marLeft w:val="0"/>
                                      <w:marRight w:val="0"/>
                                      <w:marTop w:val="72"/>
                                      <w:marBottom w:val="240"/>
                                      <w:divBdr>
                                        <w:top w:val="none" w:sz="0" w:space="0" w:color="auto"/>
                                        <w:left w:val="none" w:sz="0" w:space="0" w:color="auto"/>
                                        <w:bottom w:val="none" w:sz="0" w:space="0" w:color="auto"/>
                                        <w:right w:val="none" w:sz="0" w:space="0" w:color="auto"/>
                                      </w:divBdr>
                                    </w:div>
                                    <w:div w:id="603879967">
                                      <w:marLeft w:val="0"/>
                                      <w:marRight w:val="0"/>
                                      <w:marTop w:val="72"/>
                                      <w:marBottom w:val="240"/>
                                      <w:divBdr>
                                        <w:top w:val="none" w:sz="0" w:space="0" w:color="auto"/>
                                        <w:left w:val="none" w:sz="0" w:space="0" w:color="auto"/>
                                        <w:bottom w:val="none" w:sz="0" w:space="0" w:color="auto"/>
                                        <w:right w:val="none" w:sz="0" w:space="0" w:color="auto"/>
                                      </w:divBdr>
                                    </w:div>
                                    <w:div w:id="427240627">
                                      <w:marLeft w:val="0"/>
                                      <w:marRight w:val="0"/>
                                      <w:marTop w:val="72"/>
                                      <w:marBottom w:val="240"/>
                                      <w:divBdr>
                                        <w:top w:val="none" w:sz="0" w:space="0" w:color="auto"/>
                                        <w:left w:val="none" w:sz="0" w:space="0" w:color="auto"/>
                                        <w:bottom w:val="none" w:sz="0" w:space="0" w:color="auto"/>
                                        <w:right w:val="none" w:sz="0" w:space="0" w:color="auto"/>
                                      </w:divBdr>
                                    </w:div>
                                    <w:div w:id="1565720833">
                                      <w:marLeft w:val="0"/>
                                      <w:marRight w:val="0"/>
                                      <w:marTop w:val="72"/>
                                      <w:marBottom w:val="240"/>
                                      <w:divBdr>
                                        <w:top w:val="none" w:sz="0" w:space="0" w:color="auto"/>
                                        <w:left w:val="none" w:sz="0" w:space="0" w:color="auto"/>
                                        <w:bottom w:val="none" w:sz="0" w:space="0" w:color="auto"/>
                                        <w:right w:val="none" w:sz="0" w:space="0" w:color="auto"/>
                                      </w:divBdr>
                                    </w:div>
                                    <w:div w:id="250894695">
                                      <w:marLeft w:val="0"/>
                                      <w:marRight w:val="0"/>
                                      <w:marTop w:val="72"/>
                                      <w:marBottom w:val="240"/>
                                      <w:divBdr>
                                        <w:top w:val="none" w:sz="0" w:space="0" w:color="auto"/>
                                        <w:left w:val="none" w:sz="0" w:space="0" w:color="auto"/>
                                        <w:bottom w:val="none" w:sz="0" w:space="0" w:color="auto"/>
                                        <w:right w:val="none" w:sz="0" w:space="0" w:color="auto"/>
                                      </w:divBdr>
                                    </w:div>
                                    <w:div w:id="1865827651">
                                      <w:marLeft w:val="0"/>
                                      <w:marRight w:val="0"/>
                                      <w:marTop w:val="72"/>
                                      <w:marBottom w:val="240"/>
                                      <w:divBdr>
                                        <w:top w:val="none" w:sz="0" w:space="0" w:color="auto"/>
                                        <w:left w:val="none" w:sz="0" w:space="0" w:color="auto"/>
                                        <w:bottom w:val="none" w:sz="0" w:space="0" w:color="auto"/>
                                        <w:right w:val="none" w:sz="0" w:space="0" w:color="auto"/>
                                      </w:divBdr>
                                    </w:div>
                                    <w:div w:id="1187871953">
                                      <w:marLeft w:val="0"/>
                                      <w:marRight w:val="0"/>
                                      <w:marTop w:val="72"/>
                                      <w:marBottom w:val="240"/>
                                      <w:divBdr>
                                        <w:top w:val="none" w:sz="0" w:space="0" w:color="auto"/>
                                        <w:left w:val="none" w:sz="0" w:space="0" w:color="auto"/>
                                        <w:bottom w:val="none" w:sz="0" w:space="0" w:color="auto"/>
                                        <w:right w:val="none" w:sz="0" w:space="0" w:color="auto"/>
                                      </w:divBdr>
                                    </w:div>
                                    <w:div w:id="2054648751">
                                      <w:marLeft w:val="0"/>
                                      <w:marRight w:val="0"/>
                                      <w:marTop w:val="72"/>
                                      <w:marBottom w:val="240"/>
                                      <w:divBdr>
                                        <w:top w:val="none" w:sz="0" w:space="0" w:color="auto"/>
                                        <w:left w:val="none" w:sz="0" w:space="0" w:color="auto"/>
                                        <w:bottom w:val="none" w:sz="0" w:space="0" w:color="auto"/>
                                        <w:right w:val="none" w:sz="0" w:space="0" w:color="auto"/>
                                      </w:divBdr>
                                    </w:div>
                                    <w:div w:id="808522691">
                                      <w:marLeft w:val="0"/>
                                      <w:marRight w:val="0"/>
                                      <w:marTop w:val="72"/>
                                      <w:marBottom w:val="240"/>
                                      <w:divBdr>
                                        <w:top w:val="none" w:sz="0" w:space="0" w:color="auto"/>
                                        <w:left w:val="none" w:sz="0" w:space="0" w:color="auto"/>
                                        <w:bottom w:val="none" w:sz="0" w:space="0" w:color="auto"/>
                                        <w:right w:val="none" w:sz="0" w:space="0" w:color="auto"/>
                                      </w:divBdr>
                                    </w:div>
                                    <w:div w:id="857547243">
                                      <w:marLeft w:val="0"/>
                                      <w:marRight w:val="0"/>
                                      <w:marTop w:val="72"/>
                                      <w:marBottom w:val="240"/>
                                      <w:divBdr>
                                        <w:top w:val="none" w:sz="0" w:space="0" w:color="auto"/>
                                        <w:left w:val="none" w:sz="0" w:space="0" w:color="auto"/>
                                        <w:bottom w:val="none" w:sz="0" w:space="0" w:color="auto"/>
                                        <w:right w:val="none" w:sz="0" w:space="0" w:color="auto"/>
                                      </w:divBdr>
                                    </w:div>
                                    <w:div w:id="1445034888">
                                      <w:marLeft w:val="0"/>
                                      <w:marRight w:val="0"/>
                                      <w:marTop w:val="72"/>
                                      <w:marBottom w:val="240"/>
                                      <w:divBdr>
                                        <w:top w:val="none" w:sz="0" w:space="0" w:color="auto"/>
                                        <w:left w:val="none" w:sz="0" w:space="0" w:color="auto"/>
                                        <w:bottom w:val="none" w:sz="0" w:space="0" w:color="auto"/>
                                        <w:right w:val="none" w:sz="0" w:space="0" w:color="auto"/>
                                      </w:divBdr>
                                    </w:div>
                                    <w:div w:id="1065105348">
                                      <w:marLeft w:val="0"/>
                                      <w:marRight w:val="0"/>
                                      <w:marTop w:val="72"/>
                                      <w:marBottom w:val="240"/>
                                      <w:divBdr>
                                        <w:top w:val="none" w:sz="0" w:space="0" w:color="auto"/>
                                        <w:left w:val="none" w:sz="0" w:space="0" w:color="auto"/>
                                        <w:bottom w:val="none" w:sz="0" w:space="0" w:color="auto"/>
                                        <w:right w:val="none" w:sz="0" w:space="0" w:color="auto"/>
                                      </w:divBdr>
                                    </w:div>
                                    <w:div w:id="2070155258">
                                      <w:marLeft w:val="0"/>
                                      <w:marRight w:val="0"/>
                                      <w:marTop w:val="72"/>
                                      <w:marBottom w:val="240"/>
                                      <w:divBdr>
                                        <w:top w:val="none" w:sz="0" w:space="0" w:color="auto"/>
                                        <w:left w:val="none" w:sz="0" w:space="0" w:color="auto"/>
                                        <w:bottom w:val="none" w:sz="0" w:space="0" w:color="auto"/>
                                        <w:right w:val="none" w:sz="0" w:space="0" w:color="auto"/>
                                      </w:divBdr>
                                    </w:div>
                                    <w:div w:id="9648295">
                                      <w:marLeft w:val="0"/>
                                      <w:marRight w:val="0"/>
                                      <w:marTop w:val="72"/>
                                      <w:marBottom w:val="240"/>
                                      <w:divBdr>
                                        <w:top w:val="none" w:sz="0" w:space="0" w:color="auto"/>
                                        <w:left w:val="none" w:sz="0" w:space="0" w:color="auto"/>
                                        <w:bottom w:val="none" w:sz="0" w:space="0" w:color="auto"/>
                                        <w:right w:val="none" w:sz="0" w:space="0" w:color="auto"/>
                                      </w:divBdr>
                                    </w:div>
                                    <w:div w:id="2015643446">
                                      <w:marLeft w:val="0"/>
                                      <w:marRight w:val="0"/>
                                      <w:marTop w:val="72"/>
                                      <w:marBottom w:val="240"/>
                                      <w:divBdr>
                                        <w:top w:val="none" w:sz="0" w:space="0" w:color="auto"/>
                                        <w:left w:val="none" w:sz="0" w:space="0" w:color="auto"/>
                                        <w:bottom w:val="none" w:sz="0" w:space="0" w:color="auto"/>
                                        <w:right w:val="none" w:sz="0" w:space="0" w:color="auto"/>
                                      </w:divBdr>
                                    </w:div>
                                    <w:div w:id="180630364">
                                      <w:marLeft w:val="0"/>
                                      <w:marRight w:val="0"/>
                                      <w:marTop w:val="72"/>
                                      <w:marBottom w:val="240"/>
                                      <w:divBdr>
                                        <w:top w:val="none" w:sz="0" w:space="0" w:color="auto"/>
                                        <w:left w:val="none" w:sz="0" w:space="0" w:color="auto"/>
                                        <w:bottom w:val="none" w:sz="0" w:space="0" w:color="auto"/>
                                        <w:right w:val="none" w:sz="0" w:space="0" w:color="auto"/>
                                      </w:divBdr>
                                    </w:div>
                                    <w:div w:id="1681463427">
                                      <w:marLeft w:val="0"/>
                                      <w:marRight w:val="0"/>
                                      <w:marTop w:val="72"/>
                                      <w:marBottom w:val="240"/>
                                      <w:divBdr>
                                        <w:top w:val="none" w:sz="0" w:space="0" w:color="auto"/>
                                        <w:left w:val="none" w:sz="0" w:space="0" w:color="auto"/>
                                        <w:bottom w:val="none" w:sz="0" w:space="0" w:color="auto"/>
                                        <w:right w:val="none" w:sz="0" w:space="0" w:color="auto"/>
                                      </w:divBdr>
                                    </w:div>
                                    <w:div w:id="1909539093">
                                      <w:marLeft w:val="0"/>
                                      <w:marRight w:val="0"/>
                                      <w:marTop w:val="72"/>
                                      <w:marBottom w:val="240"/>
                                      <w:divBdr>
                                        <w:top w:val="none" w:sz="0" w:space="0" w:color="auto"/>
                                        <w:left w:val="none" w:sz="0" w:space="0" w:color="auto"/>
                                        <w:bottom w:val="none" w:sz="0" w:space="0" w:color="auto"/>
                                        <w:right w:val="none" w:sz="0" w:space="0" w:color="auto"/>
                                      </w:divBdr>
                                    </w:div>
                                    <w:div w:id="1770081060">
                                      <w:marLeft w:val="0"/>
                                      <w:marRight w:val="0"/>
                                      <w:marTop w:val="72"/>
                                      <w:marBottom w:val="240"/>
                                      <w:divBdr>
                                        <w:top w:val="none" w:sz="0" w:space="0" w:color="auto"/>
                                        <w:left w:val="none" w:sz="0" w:space="0" w:color="auto"/>
                                        <w:bottom w:val="none" w:sz="0" w:space="0" w:color="auto"/>
                                        <w:right w:val="none" w:sz="0" w:space="0" w:color="auto"/>
                                      </w:divBdr>
                                    </w:div>
                                    <w:div w:id="1113985250">
                                      <w:marLeft w:val="0"/>
                                      <w:marRight w:val="0"/>
                                      <w:marTop w:val="72"/>
                                      <w:marBottom w:val="240"/>
                                      <w:divBdr>
                                        <w:top w:val="none" w:sz="0" w:space="0" w:color="auto"/>
                                        <w:left w:val="none" w:sz="0" w:space="0" w:color="auto"/>
                                        <w:bottom w:val="none" w:sz="0" w:space="0" w:color="auto"/>
                                        <w:right w:val="none" w:sz="0" w:space="0" w:color="auto"/>
                                      </w:divBdr>
                                    </w:div>
                                    <w:div w:id="1175925142">
                                      <w:marLeft w:val="0"/>
                                      <w:marRight w:val="0"/>
                                      <w:marTop w:val="72"/>
                                      <w:marBottom w:val="240"/>
                                      <w:divBdr>
                                        <w:top w:val="none" w:sz="0" w:space="0" w:color="auto"/>
                                        <w:left w:val="none" w:sz="0" w:space="0" w:color="auto"/>
                                        <w:bottom w:val="none" w:sz="0" w:space="0" w:color="auto"/>
                                        <w:right w:val="none" w:sz="0" w:space="0" w:color="auto"/>
                                      </w:divBdr>
                                    </w:div>
                                    <w:div w:id="1882085575">
                                      <w:marLeft w:val="0"/>
                                      <w:marRight w:val="0"/>
                                      <w:marTop w:val="72"/>
                                      <w:marBottom w:val="240"/>
                                      <w:divBdr>
                                        <w:top w:val="none" w:sz="0" w:space="0" w:color="auto"/>
                                        <w:left w:val="none" w:sz="0" w:space="0" w:color="auto"/>
                                        <w:bottom w:val="none" w:sz="0" w:space="0" w:color="auto"/>
                                        <w:right w:val="none" w:sz="0" w:space="0" w:color="auto"/>
                                      </w:divBdr>
                                    </w:div>
                                    <w:div w:id="1743940929">
                                      <w:marLeft w:val="0"/>
                                      <w:marRight w:val="0"/>
                                      <w:marTop w:val="72"/>
                                      <w:marBottom w:val="240"/>
                                      <w:divBdr>
                                        <w:top w:val="none" w:sz="0" w:space="0" w:color="auto"/>
                                        <w:left w:val="none" w:sz="0" w:space="0" w:color="auto"/>
                                        <w:bottom w:val="none" w:sz="0" w:space="0" w:color="auto"/>
                                        <w:right w:val="none" w:sz="0" w:space="0" w:color="auto"/>
                                      </w:divBdr>
                                    </w:div>
                                    <w:div w:id="1914848932">
                                      <w:marLeft w:val="0"/>
                                      <w:marRight w:val="0"/>
                                      <w:marTop w:val="72"/>
                                      <w:marBottom w:val="240"/>
                                      <w:divBdr>
                                        <w:top w:val="none" w:sz="0" w:space="0" w:color="auto"/>
                                        <w:left w:val="none" w:sz="0" w:space="0" w:color="auto"/>
                                        <w:bottom w:val="none" w:sz="0" w:space="0" w:color="auto"/>
                                        <w:right w:val="none" w:sz="0" w:space="0" w:color="auto"/>
                                      </w:divBdr>
                                    </w:div>
                                    <w:div w:id="408498674">
                                      <w:marLeft w:val="0"/>
                                      <w:marRight w:val="0"/>
                                      <w:marTop w:val="72"/>
                                      <w:marBottom w:val="240"/>
                                      <w:divBdr>
                                        <w:top w:val="none" w:sz="0" w:space="0" w:color="auto"/>
                                        <w:left w:val="none" w:sz="0" w:space="0" w:color="auto"/>
                                        <w:bottom w:val="none" w:sz="0" w:space="0" w:color="auto"/>
                                        <w:right w:val="none" w:sz="0" w:space="0" w:color="auto"/>
                                      </w:divBdr>
                                    </w:div>
                                    <w:div w:id="846019053">
                                      <w:marLeft w:val="0"/>
                                      <w:marRight w:val="0"/>
                                      <w:marTop w:val="72"/>
                                      <w:marBottom w:val="240"/>
                                      <w:divBdr>
                                        <w:top w:val="none" w:sz="0" w:space="0" w:color="auto"/>
                                        <w:left w:val="none" w:sz="0" w:space="0" w:color="auto"/>
                                        <w:bottom w:val="none" w:sz="0" w:space="0" w:color="auto"/>
                                        <w:right w:val="none" w:sz="0" w:space="0" w:color="auto"/>
                                      </w:divBdr>
                                    </w:div>
                                    <w:div w:id="1675186156">
                                      <w:marLeft w:val="0"/>
                                      <w:marRight w:val="0"/>
                                      <w:marTop w:val="72"/>
                                      <w:marBottom w:val="240"/>
                                      <w:divBdr>
                                        <w:top w:val="none" w:sz="0" w:space="0" w:color="auto"/>
                                        <w:left w:val="none" w:sz="0" w:space="0" w:color="auto"/>
                                        <w:bottom w:val="none" w:sz="0" w:space="0" w:color="auto"/>
                                        <w:right w:val="none" w:sz="0" w:space="0" w:color="auto"/>
                                      </w:divBdr>
                                    </w:div>
                                    <w:div w:id="74838591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90611730">
                      <w:marLeft w:val="240"/>
                      <w:marRight w:val="0"/>
                      <w:marTop w:val="0"/>
                      <w:marBottom w:val="72"/>
                      <w:divBdr>
                        <w:top w:val="none" w:sz="0" w:space="0" w:color="auto"/>
                        <w:left w:val="none" w:sz="0" w:space="0" w:color="auto"/>
                        <w:bottom w:val="none" w:sz="0" w:space="0" w:color="auto"/>
                        <w:right w:val="none" w:sz="0" w:space="0" w:color="auto"/>
                      </w:divBdr>
                    </w:div>
                    <w:div w:id="499781866">
                      <w:marLeft w:val="240"/>
                      <w:marRight w:val="0"/>
                      <w:marTop w:val="0"/>
                      <w:marBottom w:val="72"/>
                      <w:divBdr>
                        <w:top w:val="none" w:sz="0" w:space="0" w:color="auto"/>
                        <w:left w:val="none" w:sz="0" w:space="0" w:color="auto"/>
                        <w:bottom w:val="none" w:sz="0" w:space="0" w:color="auto"/>
                        <w:right w:val="none" w:sz="0" w:space="0" w:color="auto"/>
                      </w:divBdr>
                    </w:div>
                    <w:div w:id="1538738360">
                      <w:marLeft w:val="240"/>
                      <w:marRight w:val="0"/>
                      <w:marTop w:val="0"/>
                      <w:marBottom w:val="72"/>
                      <w:divBdr>
                        <w:top w:val="none" w:sz="0" w:space="0" w:color="auto"/>
                        <w:left w:val="none" w:sz="0" w:space="0" w:color="auto"/>
                        <w:bottom w:val="none" w:sz="0" w:space="0" w:color="auto"/>
                        <w:right w:val="none" w:sz="0" w:space="0" w:color="auto"/>
                      </w:divBdr>
                    </w:div>
                    <w:div w:id="1181091273">
                      <w:marLeft w:val="240"/>
                      <w:marRight w:val="0"/>
                      <w:marTop w:val="0"/>
                      <w:marBottom w:val="72"/>
                      <w:divBdr>
                        <w:top w:val="none" w:sz="0" w:space="0" w:color="auto"/>
                        <w:left w:val="none" w:sz="0" w:space="0" w:color="auto"/>
                        <w:bottom w:val="none" w:sz="0" w:space="0" w:color="auto"/>
                        <w:right w:val="none" w:sz="0" w:space="0" w:color="auto"/>
                      </w:divBdr>
                    </w:div>
                    <w:div w:id="1421102402">
                      <w:marLeft w:val="240"/>
                      <w:marRight w:val="0"/>
                      <w:marTop w:val="0"/>
                      <w:marBottom w:val="72"/>
                      <w:divBdr>
                        <w:top w:val="none" w:sz="0" w:space="0" w:color="auto"/>
                        <w:left w:val="none" w:sz="0" w:space="0" w:color="auto"/>
                        <w:bottom w:val="none" w:sz="0" w:space="0" w:color="auto"/>
                        <w:right w:val="none" w:sz="0" w:space="0" w:color="auto"/>
                      </w:divBdr>
                      <w:divsChild>
                        <w:div w:id="1728995320">
                          <w:marLeft w:val="0"/>
                          <w:marRight w:val="0"/>
                          <w:marTop w:val="240"/>
                          <w:marBottom w:val="0"/>
                          <w:divBdr>
                            <w:top w:val="none" w:sz="0" w:space="0" w:color="auto"/>
                            <w:left w:val="none" w:sz="0" w:space="0" w:color="auto"/>
                            <w:bottom w:val="none" w:sz="0" w:space="0" w:color="auto"/>
                            <w:right w:val="none" w:sz="0" w:space="0" w:color="auto"/>
                          </w:divBdr>
                        </w:div>
                        <w:div w:id="1562406992">
                          <w:marLeft w:val="0"/>
                          <w:marRight w:val="0"/>
                          <w:marTop w:val="240"/>
                          <w:marBottom w:val="0"/>
                          <w:divBdr>
                            <w:top w:val="none" w:sz="0" w:space="0" w:color="auto"/>
                            <w:left w:val="none" w:sz="0" w:space="0" w:color="auto"/>
                            <w:bottom w:val="none" w:sz="0" w:space="0" w:color="auto"/>
                            <w:right w:val="none" w:sz="0" w:space="0" w:color="auto"/>
                          </w:divBdr>
                          <w:divsChild>
                            <w:div w:id="1128544838">
                              <w:marLeft w:val="0"/>
                              <w:marRight w:val="0"/>
                              <w:marTop w:val="0"/>
                              <w:marBottom w:val="0"/>
                              <w:divBdr>
                                <w:top w:val="none" w:sz="0" w:space="0" w:color="auto"/>
                                <w:left w:val="none" w:sz="0" w:space="0" w:color="auto"/>
                                <w:bottom w:val="none" w:sz="0" w:space="0" w:color="auto"/>
                                <w:right w:val="none" w:sz="0" w:space="0" w:color="auto"/>
                              </w:divBdr>
                            </w:div>
                            <w:div w:id="4378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10417">
                      <w:marLeft w:val="240"/>
                      <w:marRight w:val="0"/>
                      <w:marTop w:val="0"/>
                      <w:marBottom w:val="72"/>
                      <w:divBdr>
                        <w:top w:val="none" w:sz="0" w:space="0" w:color="auto"/>
                        <w:left w:val="none" w:sz="0" w:space="0" w:color="auto"/>
                        <w:bottom w:val="none" w:sz="0" w:space="0" w:color="auto"/>
                        <w:right w:val="none" w:sz="0" w:space="0" w:color="auto"/>
                      </w:divBdr>
                    </w:div>
                    <w:div w:id="1813716837">
                      <w:marLeft w:val="240"/>
                      <w:marRight w:val="0"/>
                      <w:marTop w:val="0"/>
                      <w:marBottom w:val="72"/>
                      <w:divBdr>
                        <w:top w:val="none" w:sz="0" w:space="0" w:color="auto"/>
                        <w:left w:val="none" w:sz="0" w:space="0" w:color="auto"/>
                        <w:bottom w:val="none" w:sz="0" w:space="0" w:color="auto"/>
                        <w:right w:val="none" w:sz="0" w:space="0" w:color="auto"/>
                      </w:divBdr>
                      <w:divsChild>
                        <w:div w:id="373505428">
                          <w:marLeft w:val="0"/>
                          <w:marRight w:val="0"/>
                          <w:marTop w:val="240"/>
                          <w:marBottom w:val="0"/>
                          <w:divBdr>
                            <w:top w:val="none" w:sz="0" w:space="0" w:color="auto"/>
                            <w:left w:val="none" w:sz="0" w:space="0" w:color="auto"/>
                            <w:bottom w:val="none" w:sz="0" w:space="0" w:color="auto"/>
                            <w:right w:val="none" w:sz="0" w:space="0" w:color="auto"/>
                          </w:divBdr>
                        </w:div>
                        <w:div w:id="1565021446">
                          <w:marLeft w:val="0"/>
                          <w:marRight w:val="0"/>
                          <w:marTop w:val="240"/>
                          <w:marBottom w:val="0"/>
                          <w:divBdr>
                            <w:top w:val="none" w:sz="0" w:space="0" w:color="auto"/>
                            <w:left w:val="none" w:sz="0" w:space="0" w:color="auto"/>
                            <w:bottom w:val="none" w:sz="0" w:space="0" w:color="auto"/>
                            <w:right w:val="none" w:sz="0" w:space="0" w:color="auto"/>
                          </w:divBdr>
                          <w:divsChild>
                            <w:div w:id="27995727">
                              <w:marLeft w:val="0"/>
                              <w:marRight w:val="0"/>
                              <w:marTop w:val="0"/>
                              <w:marBottom w:val="0"/>
                              <w:divBdr>
                                <w:top w:val="none" w:sz="0" w:space="0" w:color="auto"/>
                                <w:left w:val="none" w:sz="0" w:space="0" w:color="auto"/>
                                <w:bottom w:val="none" w:sz="0" w:space="0" w:color="auto"/>
                                <w:right w:val="none" w:sz="0" w:space="0" w:color="auto"/>
                              </w:divBdr>
                            </w:div>
                            <w:div w:id="6043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3390">
                      <w:marLeft w:val="240"/>
                      <w:marRight w:val="0"/>
                      <w:marTop w:val="0"/>
                      <w:marBottom w:val="72"/>
                      <w:divBdr>
                        <w:top w:val="none" w:sz="0" w:space="0" w:color="auto"/>
                        <w:left w:val="none" w:sz="0" w:space="0" w:color="auto"/>
                        <w:bottom w:val="none" w:sz="0" w:space="0" w:color="auto"/>
                        <w:right w:val="none" w:sz="0" w:space="0" w:color="auto"/>
                      </w:divBdr>
                      <w:divsChild>
                        <w:div w:id="1724330316">
                          <w:marLeft w:val="0"/>
                          <w:marRight w:val="0"/>
                          <w:marTop w:val="240"/>
                          <w:marBottom w:val="0"/>
                          <w:divBdr>
                            <w:top w:val="none" w:sz="0" w:space="0" w:color="auto"/>
                            <w:left w:val="none" w:sz="0" w:space="0" w:color="auto"/>
                            <w:bottom w:val="none" w:sz="0" w:space="0" w:color="auto"/>
                            <w:right w:val="none" w:sz="0" w:space="0" w:color="auto"/>
                          </w:divBdr>
                        </w:div>
                        <w:div w:id="701593241">
                          <w:marLeft w:val="0"/>
                          <w:marRight w:val="0"/>
                          <w:marTop w:val="240"/>
                          <w:marBottom w:val="0"/>
                          <w:divBdr>
                            <w:top w:val="none" w:sz="0" w:space="0" w:color="auto"/>
                            <w:left w:val="none" w:sz="0" w:space="0" w:color="auto"/>
                            <w:bottom w:val="none" w:sz="0" w:space="0" w:color="auto"/>
                            <w:right w:val="none" w:sz="0" w:space="0" w:color="auto"/>
                          </w:divBdr>
                          <w:divsChild>
                            <w:div w:id="1511489117">
                              <w:marLeft w:val="0"/>
                              <w:marRight w:val="0"/>
                              <w:marTop w:val="72"/>
                              <w:marBottom w:val="240"/>
                              <w:divBdr>
                                <w:top w:val="none" w:sz="0" w:space="0" w:color="auto"/>
                                <w:left w:val="none" w:sz="0" w:space="0" w:color="auto"/>
                                <w:bottom w:val="none" w:sz="0" w:space="0" w:color="auto"/>
                                <w:right w:val="none" w:sz="0" w:space="0" w:color="auto"/>
                              </w:divBdr>
                            </w:div>
                            <w:div w:id="148724062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48982695">
                      <w:marLeft w:val="240"/>
                      <w:marRight w:val="0"/>
                      <w:marTop w:val="0"/>
                      <w:marBottom w:val="72"/>
                      <w:divBdr>
                        <w:top w:val="none" w:sz="0" w:space="0" w:color="auto"/>
                        <w:left w:val="none" w:sz="0" w:space="0" w:color="auto"/>
                        <w:bottom w:val="none" w:sz="0" w:space="0" w:color="auto"/>
                        <w:right w:val="none" w:sz="0" w:space="0" w:color="auto"/>
                      </w:divBdr>
                    </w:div>
                    <w:div w:id="1016928927">
                      <w:marLeft w:val="240"/>
                      <w:marRight w:val="0"/>
                      <w:marTop w:val="0"/>
                      <w:marBottom w:val="72"/>
                      <w:divBdr>
                        <w:top w:val="none" w:sz="0" w:space="0" w:color="auto"/>
                        <w:left w:val="none" w:sz="0" w:space="0" w:color="auto"/>
                        <w:bottom w:val="none" w:sz="0" w:space="0" w:color="auto"/>
                        <w:right w:val="none" w:sz="0" w:space="0" w:color="auto"/>
                      </w:divBdr>
                    </w:div>
                    <w:div w:id="1118987278">
                      <w:marLeft w:val="240"/>
                      <w:marRight w:val="0"/>
                      <w:marTop w:val="0"/>
                      <w:marBottom w:val="72"/>
                      <w:divBdr>
                        <w:top w:val="none" w:sz="0" w:space="0" w:color="auto"/>
                        <w:left w:val="none" w:sz="0" w:space="0" w:color="auto"/>
                        <w:bottom w:val="none" w:sz="0" w:space="0" w:color="auto"/>
                        <w:right w:val="none" w:sz="0" w:space="0" w:color="auto"/>
                      </w:divBdr>
                    </w:div>
                    <w:div w:id="260574344">
                      <w:marLeft w:val="240"/>
                      <w:marRight w:val="0"/>
                      <w:marTop w:val="0"/>
                      <w:marBottom w:val="72"/>
                      <w:divBdr>
                        <w:top w:val="none" w:sz="0" w:space="0" w:color="auto"/>
                        <w:left w:val="none" w:sz="0" w:space="0" w:color="auto"/>
                        <w:bottom w:val="none" w:sz="0" w:space="0" w:color="auto"/>
                        <w:right w:val="none" w:sz="0" w:space="0" w:color="auto"/>
                      </w:divBdr>
                      <w:divsChild>
                        <w:div w:id="211624452">
                          <w:marLeft w:val="0"/>
                          <w:marRight w:val="0"/>
                          <w:marTop w:val="240"/>
                          <w:marBottom w:val="0"/>
                          <w:divBdr>
                            <w:top w:val="none" w:sz="0" w:space="0" w:color="auto"/>
                            <w:left w:val="none" w:sz="0" w:space="0" w:color="auto"/>
                            <w:bottom w:val="none" w:sz="0" w:space="0" w:color="auto"/>
                            <w:right w:val="none" w:sz="0" w:space="0" w:color="auto"/>
                          </w:divBdr>
                        </w:div>
                        <w:div w:id="1212229475">
                          <w:marLeft w:val="0"/>
                          <w:marRight w:val="0"/>
                          <w:marTop w:val="240"/>
                          <w:marBottom w:val="0"/>
                          <w:divBdr>
                            <w:top w:val="none" w:sz="0" w:space="0" w:color="auto"/>
                            <w:left w:val="none" w:sz="0" w:space="0" w:color="auto"/>
                            <w:bottom w:val="none" w:sz="0" w:space="0" w:color="auto"/>
                            <w:right w:val="none" w:sz="0" w:space="0" w:color="auto"/>
                          </w:divBdr>
                          <w:divsChild>
                            <w:div w:id="199224962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484511566">
                      <w:marLeft w:val="240"/>
                      <w:marRight w:val="0"/>
                      <w:marTop w:val="0"/>
                      <w:marBottom w:val="72"/>
                      <w:divBdr>
                        <w:top w:val="none" w:sz="0" w:space="0" w:color="auto"/>
                        <w:left w:val="none" w:sz="0" w:space="0" w:color="auto"/>
                        <w:bottom w:val="none" w:sz="0" w:space="0" w:color="auto"/>
                        <w:right w:val="none" w:sz="0" w:space="0" w:color="auto"/>
                      </w:divBdr>
                      <w:divsChild>
                        <w:div w:id="1539272717">
                          <w:marLeft w:val="0"/>
                          <w:marRight w:val="0"/>
                          <w:marTop w:val="240"/>
                          <w:marBottom w:val="0"/>
                          <w:divBdr>
                            <w:top w:val="none" w:sz="0" w:space="0" w:color="auto"/>
                            <w:left w:val="none" w:sz="0" w:space="0" w:color="auto"/>
                            <w:bottom w:val="none" w:sz="0" w:space="0" w:color="auto"/>
                            <w:right w:val="none" w:sz="0" w:space="0" w:color="auto"/>
                          </w:divBdr>
                        </w:div>
                        <w:div w:id="1024407146">
                          <w:marLeft w:val="0"/>
                          <w:marRight w:val="0"/>
                          <w:marTop w:val="240"/>
                          <w:marBottom w:val="0"/>
                          <w:divBdr>
                            <w:top w:val="none" w:sz="0" w:space="0" w:color="auto"/>
                            <w:left w:val="none" w:sz="0" w:space="0" w:color="auto"/>
                            <w:bottom w:val="none" w:sz="0" w:space="0" w:color="auto"/>
                            <w:right w:val="none" w:sz="0" w:space="0" w:color="auto"/>
                          </w:divBdr>
                          <w:divsChild>
                            <w:div w:id="1575317967">
                              <w:marLeft w:val="0"/>
                              <w:marRight w:val="0"/>
                              <w:marTop w:val="0"/>
                              <w:marBottom w:val="0"/>
                              <w:divBdr>
                                <w:top w:val="none" w:sz="0" w:space="0" w:color="auto"/>
                                <w:left w:val="none" w:sz="0" w:space="0" w:color="auto"/>
                                <w:bottom w:val="none" w:sz="0" w:space="0" w:color="auto"/>
                                <w:right w:val="none" w:sz="0" w:space="0" w:color="auto"/>
                              </w:divBdr>
                            </w:div>
                            <w:div w:id="777675047">
                              <w:marLeft w:val="0"/>
                              <w:marRight w:val="0"/>
                              <w:marTop w:val="0"/>
                              <w:marBottom w:val="0"/>
                              <w:divBdr>
                                <w:top w:val="none" w:sz="0" w:space="0" w:color="auto"/>
                                <w:left w:val="none" w:sz="0" w:space="0" w:color="auto"/>
                                <w:bottom w:val="none" w:sz="0" w:space="0" w:color="auto"/>
                                <w:right w:val="none" w:sz="0" w:space="0" w:color="auto"/>
                              </w:divBdr>
                            </w:div>
                            <w:div w:id="8956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1758">
                      <w:marLeft w:val="240"/>
                      <w:marRight w:val="0"/>
                      <w:marTop w:val="0"/>
                      <w:marBottom w:val="72"/>
                      <w:divBdr>
                        <w:top w:val="none" w:sz="0" w:space="0" w:color="auto"/>
                        <w:left w:val="none" w:sz="0" w:space="0" w:color="auto"/>
                        <w:bottom w:val="none" w:sz="0" w:space="0" w:color="auto"/>
                        <w:right w:val="none" w:sz="0" w:space="0" w:color="auto"/>
                      </w:divBdr>
                    </w:div>
                  </w:divsChild>
                </w:div>
              </w:divsChild>
            </w:div>
            <w:div w:id="523442157">
              <w:marLeft w:val="0"/>
              <w:marRight w:val="0"/>
              <w:marTop w:val="0"/>
              <w:marBottom w:val="0"/>
              <w:divBdr>
                <w:top w:val="none" w:sz="0" w:space="0" w:color="auto"/>
                <w:left w:val="none" w:sz="0" w:space="0" w:color="auto"/>
                <w:bottom w:val="none" w:sz="0" w:space="0" w:color="auto"/>
                <w:right w:val="none" w:sz="0" w:space="0" w:color="auto"/>
              </w:divBdr>
              <w:divsChild>
                <w:div w:id="2036878718">
                  <w:marLeft w:val="0"/>
                  <w:marRight w:val="0"/>
                  <w:marTop w:val="240"/>
                  <w:marBottom w:val="0"/>
                  <w:divBdr>
                    <w:top w:val="none" w:sz="0" w:space="0" w:color="auto"/>
                    <w:left w:val="none" w:sz="0" w:space="0" w:color="auto"/>
                    <w:bottom w:val="none" w:sz="0" w:space="0" w:color="auto"/>
                    <w:right w:val="none" w:sz="0" w:space="0" w:color="auto"/>
                  </w:divBdr>
                </w:div>
                <w:div w:id="1093165747">
                  <w:marLeft w:val="0"/>
                  <w:marRight w:val="0"/>
                  <w:marTop w:val="240"/>
                  <w:marBottom w:val="0"/>
                  <w:divBdr>
                    <w:top w:val="none" w:sz="0" w:space="0" w:color="auto"/>
                    <w:left w:val="none" w:sz="0" w:space="0" w:color="auto"/>
                    <w:bottom w:val="none" w:sz="0" w:space="0" w:color="auto"/>
                    <w:right w:val="none" w:sz="0" w:space="0" w:color="auto"/>
                  </w:divBdr>
                  <w:divsChild>
                    <w:div w:id="1943103251">
                      <w:marLeft w:val="0"/>
                      <w:marRight w:val="0"/>
                      <w:marTop w:val="0"/>
                      <w:marBottom w:val="0"/>
                      <w:divBdr>
                        <w:top w:val="none" w:sz="0" w:space="0" w:color="auto"/>
                        <w:left w:val="none" w:sz="0" w:space="0" w:color="auto"/>
                        <w:bottom w:val="none" w:sz="0" w:space="0" w:color="auto"/>
                        <w:right w:val="none" w:sz="0" w:space="0" w:color="auto"/>
                      </w:divBdr>
                      <w:divsChild>
                        <w:div w:id="103841329">
                          <w:marLeft w:val="0"/>
                          <w:marRight w:val="0"/>
                          <w:marTop w:val="240"/>
                          <w:marBottom w:val="0"/>
                          <w:divBdr>
                            <w:top w:val="none" w:sz="0" w:space="0" w:color="auto"/>
                            <w:left w:val="none" w:sz="0" w:space="0" w:color="auto"/>
                            <w:bottom w:val="none" w:sz="0" w:space="0" w:color="auto"/>
                            <w:right w:val="none" w:sz="0" w:space="0" w:color="auto"/>
                          </w:divBdr>
                        </w:div>
                        <w:div w:id="1887525797">
                          <w:marLeft w:val="0"/>
                          <w:marRight w:val="0"/>
                          <w:marTop w:val="240"/>
                          <w:marBottom w:val="0"/>
                          <w:divBdr>
                            <w:top w:val="none" w:sz="0" w:space="0" w:color="auto"/>
                            <w:left w:val="none" w:sz="0" w:space="0" w:color="auto"/>
                            <w:bottom w:val="none" w:sz="0" w:space="0" w:color="auto"/>
                            <w:right w:val="none" w:sz="0" w:space="0" w:color="auto"/>
                          </w:divBdr>
                          <w:divsChild>
                            <w:div w:id="1172833754">
                              <w:marLeft w:val="0"/>
                              <w:marRight w:val="0"/>
                              <w:marTop w:val="0"/>
                              <w:marBottom w:val="240"/>
                              <w:divBdr>
                                <w:top w:val="none" w:sz="0" w:space="0" w:color="auto"/>
                                <w:left w:val="none" w:sz="0" w:space="0" w:color="auto"/>
                                <w:bottom w:val="none" w:sz="0" w:space="0" w:color="auto"/>
                                <w:right w:val="none" w:sz="0" w:space="0" w:color="auto"/>
                              </w:divBdr>
                              <w:divsChild>
                                <w:div w:id="955018550">
                                  <w:marLeft w:val="0"/>
                                  <w:marRight w:val="0"/>
                                  <w:marTop w:val="72"/>
                                  <w:marBottom w:val="0"/>
                                  <w:divBdr>
                                    <w:top w:val="none" w:sz="0" w:space="0" w:color="auto"/>
                                    <w:left w:val="none" w:sz="0" w:space="0" w:color="auto"/>
                                    <w:bottom w:val="none" w:sz="0" w:space="0" w:color="auto"/>
                                    <w:right w:val="none" w:sz="0" w:space="0" w:color="auto"/>
                                  </w:divBdr>
                                </w:div>
                                <w:div w:id="1899395639">
                                  <w:marLeft w:val="0"/>
                                  <w:marRight w:val="0"/>
                                  <w:marTop w:val="72"/>
                                  <w:marBottom w:val="0"/>
                                  <w:divBdr>
                                    <w:top w:val="none" w:sz="0" w:space="0" w:color="auto"/>
                                    <w:left w:val="none" w:sz="0" w:space="0" w:color="auto"/>
                                    <w:bottom w:val="none" w:sz="0" w:space="0" w:color="auto"/>
                                    <w:right w:val="none" w:sz="0" w:space="0" w:color="auto"/>
                                  </w:divBdr>
                                  <w:divsChild>
                                    <w:div w:id="1762602598">
                                      <w:marLeft w:val="0"/>
                                      <w:marRight w:val="0"/>
                                      <w:marTop w:val="0"/>
                                      <w:marBottom w:val="0"/>
                                      <w:divBdr>
                                        <w:top w:val="none" w:sz="0" w:space="0" w:color="auto"/>
                                        <w:left w:val="none" w:sz="0" w:space="0" w:color="auto"/>
                                        <w:bottom w:val="none" w:sz="0" w:space="0" w:color="auto"/>
                                        <w:right w:val="none" w:sz="0" w:space="0" w:color="auto"/>
                                      </w:divBdr>
                                    </w:div>
                                    <w:div w:id="270473824">
                                      <w:marLeft w:val="0"/>
                                      <w:marRight w:val="0"/>
                                      <w:marTop w:val="0"/>
                                      <w:marBottom w:val="0"/>
                                      <w:divBdr>
                                        <w:top w:val="none" w:sz="0" w:space="0" w:color="auto"/>
                                        <w:left w:val="none" w:sz="0" w:space="0" w:color="auto"/>
                                        <w:bottom w:val="none" w:sz="0" w:space="0" w:color="auto"/>
                                        <w:right w:val="none" w:sz="0" w:space="0" w:color="auto"/>
                                      </w:divBdr>
                                    </w:div>
                                    <w:div w:id="1832142030">
                                      <w:marLeft w:val="0"/>
                                      <w:marRight w:val="0"/>
                                      <w:marTop w:val="0"/>
                                      <w:marBottom w:val="0"/>
                                      <w:divBdr>
                                        <w:top w:val="none" w:sz="0" w:space="0" w:color="auto"/>
                                        <w:left w:val="none" w:sz="0" w:space="0" w:color="auto"/>
                                        <w:bottom w:val="none" w:sz="0" w:space="0" w:color="auto"/>
                                        <w:right w:val="none" w:sz="0" w:space="0" w:color="auto"/>
                                      </w:divBdr>
                                    </w:div>
                                    <w:div w:id="1003699758">
                                      <w:marLeft w:val="0"/>
                                      <w:marRight w:val="0"/>
                                      <w:marTop w:val="0"/>
                                      <w:marBottom w:val="0"/>
                                      <w:divBdr>
                                        <w:top w:val="none" w:sz="0" w:space="0" w:color="auto"/>
                                        <w:left w:val="none" w:sz="0" w:space="0" w:color="auto"/>
                                        <w:bottom w:val="none" w:sz="0" w:space="0" w:color="auto"/>
                                        <w:right w:val="none" w:sz="0" w:space="0" w:color="auto"/>
                                      </w:divBdr>
                                    </w:div>
                                    <w:div w:id="2112357509">
                                      <w:marLeft w:val="0"/>
                                      <w:marRight w:val="0"/>
                                      <w:marTop w:val="0"/>
                                      <w:marBottom w:val="0"/>
                                      <w:divBdr>
                                        <w:top w:val="none" w:sz="0" w:space="0" w:color="auto"/>
                                        <w:left w:val="none" w:sz="0" w:space="0" w:color="auto"/>
                                        <w:bottom w:val="none" w:sz="0" w:space="0" w:color="auto"/>
                                        <w:right w:val="none" w:sz="0" w:space="0" w:color="auto"/>
                                      </w:divBdr>
                                    </w:div>
                                    <w:div w:id="15444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6212">
                              <w:marLeft w:val="0"/>
                              <w:marRight w:val="0"/>
                              <w:marTop w:val="0"/>
                              <w:marBottom w:val="240"/>
                              <w:divBdr>
                                <w:top w:val="none" w:sz="0" w:space="0" w:color="auto"/>
                                <w:left w:val="none" w:sz="0" w:space="0" w:color="auto"/>
                                <w:bottom w:val="none" w:sz="0" w:space="0" w:color="auto"/>
                                <w:right w:val="none" w:sz="0" w:space="0" w:color="auto"/>
                              </w:divBdr>
                              <w:divsChild>
                                <w:div w:id="20851778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193520">
                      <w:marLeft w:val="0"/>
                      <w:marRight w:val="0"/>
                      <w:marTop w:val="0"/>
                      <w:marBottom w:val="0"/>
                      <w:divBdr>
                        <w:top w:val="none" w:sz="0" w:space="0" w:color="auto"/>
                        <w:left w:val="none" w:sz="0" w:space="0" w:color="auto"/>
                        <w:bottom w:val="none" w:sz="0" w:space="0" w:color="auto"/>
                        <w:right w:val="none" w:sz="0" w:space="0" w:color="auto"/>
                      </w:divBdr>
                      <w:divsChild>
                        <w:div w:id="1468743028">
                          <w:marLeft w:val="0"/>
                          <w:marRight w:val="0"/>
                          <w:marTop w:val="240"/>
                          <w:marBottom w:val="0"/>
                          <w:divBdr>
                            <w:top w:val="none" w:sz="0" w:space="0" w:color="auto"/>
                            <w:left w:val="none" w:sz="0" w:space="0" w:color="auto"/>
                            <w:bottom w:val="none" w:sz="0" w:space="0" w:color="auto"/>
                            <w:right w:val="none" w:sz="0" w:space="0" w:color="auto"/>
                          </w:divBdr>
                        </w:div>
                        <w:div w:id="1031881822">
                          <w:marLeft w:val="0"/>
                          <w:marRight w:val="0"/>
                          <w:marTop w:val="240"/>
                          <w:marBottom w:val="0"/>
                          <w:divBdr>
                            <w:top w:val="none" w:sz="0" w:space="0" w:color="auto"/>
                            <w:left w:val="none" w:sz="0" w:space="0" w:color="auto"/>
                            <w:bottom w:val="none" w:sz="0" w:space="0" w:color="auto"/>
                            <w:right w:val="none" w:sz="0" w:space="0" w:color="auto"/>
                          </w:divBdr>
                          <w:divsChild>
                            <w:div w:id="918245500">
                              <w:marLeft w:val="0"/>
                              <w:marRight w:val="0"/>
                              <w:marTop w:val="0"/>
                              <w:marBottom w:val="240"/>
                              <w:divBdr>
                                <w:top w:val="none" w:sz="0" w:space="0" w:color="auto"/>
                                <w:left w:val="none" w:sz="0" w:space="0" w:color="auto"/>
                                <w:bottom w:val="none" w:sz="0" w:space="0" w:color="auto"/>
                                <w:right w:val="none" w:sz="0" w:space="0" w:color="auto"/>
                              </w:divBdr>
                              <w:divsChild>
                                <w:div w:id="341903769">
                                  <w:marLeft w:val="0"/>
                                  <w:marRight w:val="0"/>
                                  <w:marTop w:val="72"/>
                                  <w:marBottom w:val="0"/>
                                  <w:divBdr>
                                    <w:top w:val="none" w:sz="0" w:space="0" w:color="auto"/>
                                    <w:left w:val="none" w:sz="0" w:space="0" w:color="auto"/>
                                    <w:bottom w:val="none" w:sz="0" w:space="0" w:color="auto"/>
                                    <w:right w:val="none" w:sz="0" w:space="0" w:color="auto"/>
                                  </w:divBdr>
                                </w:div>
                              </w:divsChild>
                            </w:div>
                            <w:div w:id="1271232265">
                              <w:marLeft w:val="0"/>
                              <w:marRight w:val="0"/>
                              <w:marTop w:val="0"/>
                              <w:marBottom w:val="240"/>
                              <w:divBdr>
                                <w:top w:val="none" w:sz="0" w:space="0" w:color="auto"/>
                                <w:left w:val="none" w:sz="0" w:space="0" w:color="auto"/>
                                <w:bottom w:val="none" w:sz="0" w:space="0" w:color="auto"/>
                                <w:right w:val="none" w:sz="0" w:space="0" w:color="auto"/>
                              </w:divBdr>
                              <w:divsChild>
                                <w:div w:id="96989460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36629208">
                      <w:marLeft w:val="0"/>
                      <w:marRight w:val="0"/>
                      <w:marTop w:val="0"/>
                      <w:marBottom w:val="0"/>
                      <w:divBdr>
                        <w:top w:val="none" w:sz="0" w:space="0" w:color="auto"/>
                        <w:left w:val="none" w:sz="0" w:space="0" w:color="auto"/>
                        <w:bottom w:val="none" w:sz="0" w:space="0" w:color="auto"/>
                        <w:right w:val="none" w:sz="0" w:space="0" w:color="auto"/>
                      </w:divBdr>
                      <w:divsChild>
                        <w:div w:id="2062510427">
                          <w:marLeft w:val="0"/>
                          <w:marRight w:val="0"/>
                          <w:marTop w:val="240"/>
                          <w:marBottom w:val="0"/>
                          <w:divBdr>
                            <w:top w:val="none" w:sz="0" w:space="0" w:color="auto"/>
                            <w:left w:val="none" w:sz="0" w:space="0" w:color="auto"/>
                            <w:bottom w:val="none" w:sz="0" w:space="0" w:color="auto"/>
                            <w:right w:val="none" w:sz="0" w:space="0" w:color="auto"/>
                          </w:divBdr>
                        </w:div>
                        <w:div w:id="915437591">
                          <w:marLeft w:val="0"/>
                          <w:marRight w:val="0"/>
                          <w:marTop w:val="240"/>
                          <w:marBottom w:val="0"/>
                          <w:divBdr>
                            <w:top w:val="none" w:sz="0" w:space="0" w:color="auto"/>
                            <w:left w:val="none" w:sz="0" w:space="0" w:color="auto"/>
                            <w:bottom w:val="none" w:sz="0" w:space="0" w:color="auto"/>
                            <w:right w:val="none" w:sz="0" w:space="0" w:color="auto"/>
                          </w:divBdr>
                          <w:divsChild>
                            <w:div w:id="1357850872">
                              <w:marLeft w:val="0"/>
                              <w:marRight w:val="0"/>
                              <w:marTop w:val="0"/>
                              <w:marBottom w:val="240"/>
                              <w:divBdr>
                                <w:top w:val="none" w:sz="0" w:space="0" w:color="auto"/>
                                <w:left w:val="none" w:sz="0" w:space="0" w:color="auto"/>
                                <w:bottom w:val="none" w:sz="0" w:space="0" w:color="auto"/>
                                <w:right w:val="none" w:sz="0" w:space="0" w:color="auto"/>
                              </w:divBdr>
                              <w:divsChild>
                                <w:div w:id="1555002456">
                                  <w:marLeft w:val="0"/>
                                  <w:marRight w:val="0"/>
                                  <w:marTop w:val="72"/>
                                  <w:marBottom w:val="0"/>
                                  <w:divBdr>
                                    <w:top w:val="none" w:sz="0" w:space="0" w:color="auto"/>
                                    <w:left w:val="none" w:sz="0" w:space="0" w:color="auto"/>
                                    <w:bottom w:val="none" w:sz="0" w:space="0" w:color="auto"/>
                                    <w:right w:val="none" w:sz="0" w:space="0" w:color="auto"/>
                                  </w:divBdr>
                                </w:div>
                                <w:div w:id="16024461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631642149">
                      <w:marLeft w:val="0"/>
                      <w:marRight w:val="0"/>
                      <w:marTop w:val="0"/>
                      <w:marBottom w:val="0"/>
                      <w:divBdr>
                        <w:top w:val="none" w:sz="0" w:space="0" w:color="auto"/>
                        <w:left w:val="none" w:sz="0" w:space="0" w:color="auto"/>
                        <w:bottom w:val="none" w:sz="0" w:space="0" w:color="auto"/>
                        <w:right w:val="none" w:sz="0" w:space="0" w:color="auto"/>
                      </w:divBdr>
                      <w:divsChild>
                        <w:div w:id="600575959">
                          <w:marLeft w:val="0"/>
                          <w:marRight w:val="0"/>
                          <w:marTop w:val="240"/>
                          <w:marBottom w:val="0"/>
                          <w:divBdr>
                            <w:top w:val="none" w:sz="0" w:space="0" w:color="auto"/>
                            <w:left w:val="none" w:sz="0" w:space="0" w:color="auto"/>
                            <w:bottom w:val="none" w:sz="0" w:space="0" w:color="auto"/>
                            <w:right w:val="none" w:sz="0" w:space="0" w:color="auto"/>
                          </w:divBdr>
                        </w:div>
                        <w:div w:id="1807821908">
                          <w:marLeft w:val="0"/>
                          <w:marRight w:val="0"/>
                          <w:marTop w:val="240"/>
                          <w:marBottom w:val="0"/>
                          <w:divBdr>
                            <w:top w:val="none" w:sz="0" w:space="0" w:color="auto"/>
                            <w:left w:val="none" w:sz="0" w:space="0" w:color="auto"/>
                            <w:bottom w:val="none" w:sz="0" w:space="0" w:color="auto"/>
                            <w:right w:val="none" w:sz="0" w:space="0" w:color="auto"/>
                          </w:divBdr>
                          <w:divsChild>
                            <w:div w:id="812261098">
                              <w:marLeft w:val="0"/>
                              <w:marRight w:val="0"/>
                              <w:marTop w:val="0"/>
                              <w:marBottom w:val="240"/>
                              <w:divBdr>
                                <w:top w:val="none" w:sz="0" w:space="0" w:color="auto"/>
                                <w:left w:val="none" w:sz="0" w:space="0" w:color="auto"/>
                                <w:bottom w:val="none" w:sz="0" w:space="0" w:color="auto"/>
                                <w:right w:val="none" w:sz="0" w:space="0" w:color="auto"/>
                              </w:divBdr>
                              <w:divsChild>
                                <w:div w:id="1203635193">
                                  <w:marLeft w:val="0"/>
                                  <w:marRight w:val="0"/>
                                  <w:marTop w:val="72"/>
                                  <w:marBottom w:val="0"/>
                                  <w:divBdr>
                                    <w:top w:val="none" w:sz="0" w:space="0" w:color="auto"/>
                                    <w:left w:val="none" w:sz="0" w:space="0" w:color="auto"/>
                                    <w:bottom w:val="none" w:sz="0" w:space="0" w:color="auto"/>
                                    <w:right w:val="none" w:sz="0" w:space="0" w:color="auto"/>
                                  </w:divBdr>
                                </w:div>
                                <w:div w:id="1754277991">
                                  <w:marLeft w:val="0"/>
                                  <w:marRight w:val="0"/>
                                  <w:marTop w:val="72"/>
                                  <w:marBottom w:val="0"/>
                                  <w:divBdr>
                                    <w:top w:val="none" w:sz="0" w:space="0" w:color="auto"/>
                                    <w:left w:val="none" w:sz="0" w:space="0" w:color="auto"/>
                                    <w:bottom w:val="none" w:sz="0" w:space="0" w:color="auto"/>
                                    <w:right w:val="none" w:sz="0" w:space="0" w:color="auto"/>
                                  </w:divBdr>
                                </w:div>
                                <w:div w:id="2034112524">
                                  <w:marLeft w:val="0"/>
                                  <w:marRight w:val="0"/>
                                  <w:marTop w:val="72"/>
                                  <w:marBottom w:val="0"/>
                                  <w:divBdr>
                                    <w:top w:val="none" w:sz="0" w:space="0" w:color="auto"/>
                                    <w:left w:val="none" w:sz="0" w:space="0" w:color="auto"/>
                                    <w:bottom w:val="none" w:sz="0" w:space="0" w:color="auto"/>
                                    <w:right w:val="none" w:sz="0" w:space="0" w:color="auto"/>
                                  </w:divBdr>
                                </w:div>
                                <w:div w:id="494760232">
                                  <w:marLeft w:val="0"/>
                                  <w:marRight w:val="0"/>
                                  <w:marTop w:val="72"/>
                                  <w:marBottom w:val="0"/>
                                  <w:divBdr>
                                    <w:top w:val="none" w:sz="0" w:space="0" w:color="auto"/>
                                    <w:left w:val="none" w:sz="0" w:space="0" w:color="auto"/>
                                    <w:bottom w:val="none" w:sz="0" w:space="0" w:color="auto"/>
                                    <w:right w:val="none" w:sz="0" w:space="0" w:color="auto"/>
                                  </w:divBdr>
                                </w:div>
                              </w:divsChild>
                            </w:div>
                            <w:div w:id="819034611">
                              <w:marLeft w:val="0"/>
                              <w:marRight w:val="0"/>
                              <w:marTop w:val="0"/>
                              <w:marBottom w:val="240"/>
                              <w:divBdr>
                                <w:top w:val="none" w:sz="0" w:space="0" w:color="auto"/>
                                <w:left w:val="none" w:sz="0" w:space="0" w:color="auto"/>
                                <w:bottom w:val="none" w:sz="0" w:space="0" w:color="auto"/>
                                <w:right w:val="none" w:sz="0" w:space="0" w:color="auto"/>
                              </w:divBdr>
                              <w:divsChild>
                                <w:div w:id="343098183">
                                  <w:marLeft w:val="0"/>
                                  <w:marRight w:val="0"/>
                                  <w:marTop w:val="72"/>
                                  <w:marBottom w:val="0"/>
                                  <w:divBdr>
                                    <w:top w:val="none" w:sz="0" w:space="0" w:color="auto"/>
                                    <w:left w:val="none" w:sz="0" w:space="0" w:color="auto"/>
                                    <w:bottom w:val="none" w:sz="0" w:space="0" w:color="auto"/>
                                    <w:right w:val="none" w:sz="0" w:space="0" w:color="auto"/>
                                  </w:divBdr>
                                </w:div>
                                <w:div w:id="114762242">
                                  <w:marLeft w:val="0"/>
                                  <w:marRight w:val="0"/>
                                  <w:marTop w:val="72"/>
                                  <w:marBottom w:val="0"/>
                                  <w:divBdr>
                                    <w:top w:val="none" w:sz="0" w:space="0" w:color="auto"/>
                                    <w:left w:val="none" w:sz="0" w:space="0" w:color="auto"/>
                                    <w:bottom w:val="none" w:sz="0" w:space="0" w:color="auto"/>
                                    <w:right w:val="none" w:sz="0" w:space="0" w:color="auto"/>
                                  </w:divBdr>
                                </w:div>
                              </w:divsChild>
                            </w:div>
                            <w:div w:id="1145929392">
                              <w:marLeft w:val="0"/>
                              <w:marRight w:val="0"/>
                              <w:marTop w:val="0"/>
                              <w:marBottom w:val="240"/>
                              <w:divBdr>
                                <w:top w:val="none" w:sz="0" w:space="0" w:color="auto"/>
                                <w:left w:val="none" w:sz="0" w:space="0" w:color="auto"/>
                                <w:bottom w:val="none" w:sz="0" w:space="0" w:color="auto"/>
                                <w:right w:val="none" w:sz="0" w:space="0" w:color="auto"/>
                              </w:divBdr>
                              <w:divsChild>
                                <w:div w:id="37435391">
                                  <w:marLeft w:val="0"/>
                                  <w:marRight w:val="0"/>
                                  <w:marTop w:val="72"/>
                                  <w:marBottom w:val="0"/>
                                  <w:divBdr>
                                    <w:top w:val="none" w:sz="0" w:space="0" w:color="auto"/>
                                    <w:left w:val="none" w:sz="0" w:space="0" w:color="auto"/>
                                    <w:bottom w:val="none" w:sz="0" w:space="0" w:color="auto"/>
                                    <w:right w:val="none" w:sz="0" w:space="0" w:color="auto"/>
                                  </w:divBdr>
                                </w:div>
                              </w:divsChild>
                            </w:div>
                            <w:div w:id="1883663443">
                              <w:marLeft w:val="0"/>
                              <w:marRight w:val="0"/>
                              <w:marTop w:val="0"/>
                              <w:marBottom w:val="240"/>
                              <w:divBdr>
                                <w:top w:val="none" w:sz="0" w:space="0" w:color="auto"/>
                                <w:left w:val="none" w:sz="0" w:space="0" w:color="auto"/>
                                <w:bottom w:val="none" w:sz="0" w:space="0" w:color="auto"/>
                                <w:right w:val="none" w:sz="0" w:space="0" w:color="auto"/>
                              </w:divBdr>
                              <w:divsChild>
                                <w:div w:id="1634168105">
                                  <w:marLeft w:val="0"/>
                                  <w:marRight w:val="0"/>
                                  <w:marTop w:val="72"/>
                                  <w:marBottom w:val="0"/>
                                  <w:divBdr>
                                    <w:top w:val="none" w:sz="0" w:space="0" w:color="auto"/>
                                    <w:left w:val="none" w:sz="0" w:space="0" w:color="auto"/>
                                    <w:bottom w:val="none" w:sz="0" w:space="0" w:color="auto"/>
                                    <w:right w:val="none" w:sz="0" w:space="0" w:color="auto"/>
                                  </w:divBdr>
                                </w:div>
                              </w:divsChild>
                            </w:div>
                            <w:div w:id="688992833">
                              <w:marLeft w:val="0"/>
                              <w:marRight w:val="0"/>
                              <w:marTop w:val="0"/>
                              <w:marBottom w:val="240"/>
                              <w:divBdr>
                                <w:top w:val="none" w:sz="0" w:space="0" w:color="auto"/>
                                <w:left w:val="none" w:sz="0" w:space="0" w:color="auto"/>
                                <w:bottom w:val="none" w:sz="0" w:space="0" w:color="auto"/>
                                <w:right w:val="none" w:sz="0" w:space="0" w:color="auto"/>
                              </w:divBdr>
                              <w:divsChild>
                                <w:div w:id="150458662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1594">
              <w:marLeft w:val="0"/>
              <w:marRight w:val="0"/>
              <w:marTop w:val="0"/>
              <w:marBottom w:val="0"/>
              <w:divBdr>
                <w:top w:val="none" w:sz="0" w:space="0" w:color="auto"/>
                <w:left w:val="none" w:sz="0" w:space="0" w:color="auto"/>
                <w:bottom w:val="none" w:sz="0" w:space="0" w:color="auto"/>
                <w:right w:val="none" w:sz="0" w:space="0" w:color="auto"/>
              </w:divBdr>
              <w:divsChild>
                <w:div w:id="2040349957">
                  <w:marLeft w:val="0"/>
                  <w:marRight w:val="0"/>
                  <w:marTop w:val="240"/>
                  <w:marBottom w:val="0"/>
                  <w:divBdr>
                    <w:top w:val="none" w:sz="0" w:space="0" w:color="auto"/>
                    <w:left w:val="none" w:sz="0" w:space="0" w:color="auto"/>
                    <w:bottom w:val="none" w:sz="0" w:space="0" w:color="auto"/>
                    <w:right w:val="none" w:sz="0" w:space="0" w:color="auto"/>
                  </w:divBdr>
                </w:div>
                <w:div w:id="200559871">
                  <w:marLeft w:val="0"/>
                  <w:marRight w:val="0"/>
                  <w:marTop w:val="240"/>
                  <w:marBottom w:val="0"/>
                  <w:divBdr>
                    <w:top w:val="none" w:sz="0" w:space="0" w:color="auto"/>
                    <w:left w:val="none" w:sz="0" w:space="0" w:color="auto"/>
                    <w:bottom w:val="none" w:sz="0" w:space="0" w:color="auto"/>
                    <w:right w:val="none" w:sz="0" w:space="0" w:color="auto"/>
                  </w:divBdr>
                  <w:divsChild>
                    <w:div w:id="1153369074">
                      <w:marLeft w:val="0"/>
                      <w:marRight w:val="0"/>
                      <w:marTop w:val="0"/>
                      <w:marBottom w:val="0"/>
                      <w:divBdr>
                        <w:top w:val="none" w:sz="0" w:space="0" w:color="auto"/>
                        <w:left w:val="none" w:sz="0" w:space="0" w:color="auto"/>
                        <w:bottom w:val="none" w:sz="0" w:space="0" w:color="auto"/>
                        <w:right w:val="none" w:sz="0" w:space="0" w:color="auto"/>
                      </w:divBdr>
                      <w:divsChild>
                        <w:div w:id="1975477316">
                          <w:marLeft w:val="0"/>
                          <w:marRight w:val="0"/>
                          <w:marTop w:val="240"/>
                          <w:marBottom w:val="0"/>
                          <w:divBdr>
                            <w:top w:val="none" w:sz="0" w:space="0" w:color="auto"/>
                            <w:left w:val="none" w:sz="0" w:space="0" w:color="auto"/>
                            <w:bottom w:val="none" w:sz="0" w:space="0" w:color="auto"/>
                            <w:right w:val="none" w:sz="0" w:space="0" w:color="auto"/>
                          </w:divBdr>
                        </w:div>
                        <w:div w:id="1530413109">
                          <w:marLeft w:val="0"/>
                          <w:marRight w:val="0"/>
                          <w:marTop w:val="240"/>
                          <w:marBottom w:val="0"/>
                          <w:divBdr>
                            <w:top w:val="none" w:sz="0" w:space="0" w:color="auto"/>
                            <w:left w:val="none" w:sz="0" w:space="0" w:color="auto"/>
                            <w:bottom w:val="none" w:sz="0" w:space="0" w:color="auto"/>
                            <w:right w:val="none" w:sz="0" w:space="0" w:color="auto"/>
                          </w:divBdr>
                          <w:divsChild>
                            <w:div w:id="1426069925">
                              <w:marLeft w:val="0"/>
                              <w:marRight w:val="0"/>
                              <w:marTop w:val="0"/>
                              <w:marBottom w:val="240"/>
                              <w:divBdr>
                                <w:top w:val="none" w:sz="0" w:space="0" w:color="auto"/>
                                <w:left w:val="none" w:sz="0" w:space="0" w:color="auto"/>
                                <w:bottom w:val="none" w:sz="0" w:space="0" w:color="auto"/>
                                <w:right w:val="none" w:sz="0" w:space="0" w:color="auto"/>
                              </w:divBdr>
                              <w:divsChild>
                                <w:div w:id="1004937970">
                                  <w:marLeft w:val="0"/>
                                  <w:marRight w:val="0"/>
                                  <w:marTop w:val="72"/>
                                  <w:marBottom w:val="0"/>
                                  <w:divBdr>
                                    <w:top w:val="none" w:sz="0" w:space="0" w:color="auto"/>
                                    <w:left w:val="none" w:sz="0" w:space="0" w:color="auto"/>
                                    <w:bottom w:val="none" w:sz="0" w:space="0" w:color="auto"/>
                                    <w:right w:val="none" w:sz="0" w:space="0" w:color="auto"/>
                                  </w:divBdr>
                                </w:div>
                                <w:div w:id="1582643123">
                                  <w:marLeft w:val="0"/>
                                  <w:marRight w:val="0"/>
                                  <w:marTop w:val="72"/>
                                  <w:marBottom w:val="0"/>
                                  <w:divBdr>
                                    <w:top w:val="none" w:sz="0" w:space="0" w:color="auto"/>
                                    <w:left w:val="none" w:sz="0" w:space="0" w:color="auto"/>
                                    <w:bottom w:val="none" w:sz="0" w:space="0" w:color="auto"/>
                                    <w:right w:val="none" w:sz="0" w:space="0" w:color="auto"/>
                                  </w:divBdr>
                                  <w:divsChild>
                                    <w:div w:id="837692611">
                                      <w:marLeft w:val="0"/>
                                      <w:marRight w:val="0"/>
                                      <w:marTop w:val="0"/>
                                      <w:marBottom w:val="0"/>
                                      <w:divBdr>
                                        <w:top w:val="none" w:sz="0" w:space="0" w:color="auto"/>
                                        <w:left w:val="none" w:sz="0" w:space="0" w:color="auto"/>
                                        <w:bottom w:val="none" w:sz="0" w:space="0" w:color="auto"/>
                                        <w:right w:val="none" w:sz="0" w:space="0" w:color="auto"/>
                                      </w:divBdr>
                                    </w:div>
                                    <w:div w:id="1468626341">
                                      <w:marLeft w:val="0"/>
                                      <w:marRight w:val="0"/>
                                      <w:marTop w:val="0"/>
                                      <w:marBottom w:val="0"/>
                                      <w:divBdr>
                                        <w:top w:val="none" w:sz="0" w:space="0" w:color="auto"/>
                                        <w:left w:val="none" w:sz="0" w:space="0" w:color="auto"/>
                                        <w:bottom w:val="none" w:sz="0" w:space="0" w:color="auto"/>
                                        <w:right w:val="none" w:sz="0" w:space="0" w:color="auto"/>
                                      </w:divBdr>
                                    </w:div>
                                    <w:div w:id="165402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98018">
                              <w:marLeft w:val="0"/>
                              <w:marRight w:val="0"/>
                              <w:marTop w:val="0"/>
                              <w:marBottom w:val="240"/>
                              <w:divBdr>
                                <w:top w:val="none" w:sz="0" w:space="0" w:color="auto"/>
                                <w:left w:val="none" w:sz="0" w:space="0" w:color="auto"/>
                                <w:bottom w:val="none" w:sz="0" w:space="0" w:color="auto"/>
                                <w:right w:val="none" w:sz="0" w:space="0" w:color="auto"/>
                              </w:divBdr>
                              <w:divsChild>
                                <w:div w:id="147085678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619528411">
                      <w:marLeft w:val="0"/>
                      <w:marRight w:val="0"/>
                      <w:marTop w:val="0"/>
                      <w:marBottom w:val="0"/>
                      <w:divBdr>
                        <w:top w:val="none" w:sz="0" w:space="0" w:color="auto"/>
                        <w:left w:val="none" w:sz="0" w:space="0" w:color="auto"/>
                        <w:bottom w:val="none" w:sz="0" w:space="0" w:color="auto"/>
                        <w:right w:val="none" w:sz="0" w:space="0" w:color="auto"/>
                      </w:divBdr>
                      <w:divsChild>
                        <w:div w:id="1703091831">
                          <w:marLeft w:val="0"/>
                          <w:marRight w:val="0"/>
                          <w:marTop w:val="240"/>
                          <w:marBottom w:val="0"/>
                          <w:divBdr>
                            <w:top w:val="none" w:sz="0" w:space="0" w:color="auto"/>
                            <w:left w:val="none" w:sz="0" w:space="0" w:color="auto"/>
                            <w:bottom w:val="none" w:sz="0" w:space="0" w:color="auto"/>
                            <w:right w:val="none" w:sz="0" w:space="0" w:color="auto"/>
                          </w:divBdr>
                        </w:div>
                        <w:div w:id="1853642263">
                          <w:marLeft w:val="0"/>
                          <w:marRight w:val="0"/>
                          <w:marTop w:val="240"/>
                          <w:marBottom w:val="0"/>
                          <w:divBdr>
                            <w:top w:val="none" w:sz="0" w:space="0" w:color="auto"/>
                            <w:left w:val="none" w:sz="0" w:space="0" w:color="auto"/>
                            <w:bottom w:val="none" w:sz="0" w:space="0" w:color="auto"/>
                            <w:right w:val="none" w:sz="0" w:space="0" w:color="auto"/>
                          </w:divBdr>
                          <w:divsChild>
                            <w:div w:id="2091585541">
                              <w:marLeft w:val="0"/>
                              <w:marRight w:val="0"/>
                              <w:marTop w:val="0"/>
                              <w:marBottom w:val="240"/>
                              <w:divBdr>
                                <w:top w:val="none" w:sz="0" w:space="0" w:color="auto"/>
                                <w:left w:val="none" w:sz="0" w:space="0" w:color="auto"/>
                                <w:bottom w:val="none" w:sz="0" w:space="0" w:color="auto"/>
                                <w:right w:val="none" w:sz="0" w:space="0" w:color="auto"/>
                              </w:divBdr>
                              <w:divsChild>
                                <w:div w:id="1565602032">
                                  <w:marLeft w:val="0"/>
                                  <w:marRight w:val="0"/>
                                  <w:marTop w:val="72"/>
                                  <w:marBottom w:val="0"/>
                                  <w:divBdr>
                                    <w:top w:val="none" w:sz="0" w:space="0" w:color="auto"/>
                                    <w:left w:val="none" w:sz="0" w:space="0" w:color="auto"/>
                                    <w:bottom w:val="none" w:sz="0" w:space="0" w:color="auto"/>
                                    <w:right w:val="none" w:sz="0" w:space="0" w:color="auto"/>
                                  </w:divBdr>
                                </w:div>
                              </w:divsChild>
                            </w:div>
                            <w:div w:id="1719209721">
                              <w:marLeft w:val="0"/>
                              <w:marRight w:val="0"/>
                              <w:marTop w:val="0"/>
                              <w:marBottom w:val="240"/>
                              <w:divBdr>
                                <w:top w:val="none" w:sz="0" w:space="0" w:color="auto"/>
                                <w:left w:val="none" w:sz="0" w:space="0" w:color="auto"/>
                                <w:bottom w:val="none" w:sz="0" w:space="0" w:color="auto"/>
                                <w:right w:val="none" w:sz="0" w:space="0" w:color="auto"/>
                              </w:divBdr>
                              <w:divsChild>
                                <w:div w:id="70610579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148329721">
                      <w:marLeft w:val="0"/>
                      <w:marRight w:val="0"/>
                      <w:marTop w:val="0"/>
                      <w:marBottom w:val="0"/>
                      <w:divBdr>
                        <w:top w:val="none" w:sz="0" w:space="0" w:color="auto"/>
                        <w:left w:val="none" w:sz="0" w:space="0" w:color="auto"/>
                        <w:bottom w:val="none" w:sz="0" w:space="0" w:color="auto"/>
                        <w:right w:val="none" w:sz="0" w:space="0" w:color="auto"/>
                      </w:divBdr>
                      <w:divsChild>
                        <w:div w:id="1969579289">
                          <w:marLeft w:val="0"/>
                          <w:marRight w:val="0"/>
                          <w:marTop w:val="240"/>
                          <w:marBottom w:val="0"/>
                          <w:divBdr>
                            <w:top w:val="none" w:sz="0" w:space="0" w:color="auto"/>
                            <w:left w:val="none" w:sz="0" w:space="0" w:color="auto"/>
                            <w:bottom w:val="none" w:sz="0" w:space="0" w:color="auto"/>
                            <w:right w:val="none" w:sz="0" w:space="0" w:color="auto"/>
                          </w:divBdr>
                        </w:div>
                        <w:div w:id="991716140">
                          <w:marLeft w:val="0"/>
                          <w:marRight w:val="0"/>
                          <w:marTop w:val="240"/>
                          <w:marBottom w:val="0"/>
                          <w:divBdr>
                            <w:top w:val="none" w:sz="0" w:space="0" w:color="auto"/>
                            <w:left w:val="none" w:sz="0" w:space="0" w:color="auto"/>
                            <w:bottom w:val="none" w:sz="0" w:space="0" w:color="auto"/>
                            <w:right w:val="none" w:sz="0" w:space="0" w:color="auto"/>
                          </w:divBdr>
                          <w:divsChild>
                            <w:div w:id="395707841">
                              <w:marLeft w:val="0"/>
                              <w:marRight w:val="0"/>
                              <w:marTop w:val="0"/>
                              <w:marBottom w:val="240"/>
                              <w:divBdr>
                                <w:top w:val="none" w:sz="0" w:space="0" w:color="auto"/>
                                <w:left w:val="none" w:sz="0" w:space="0" w:color="auto"/>
                                <w:bottom w:val="none" w:sz="0" w:space="0" w:color="auto"/>
                                <w:right w:val="none" w:sz="0" w:space="0" w:color="auto"/>
                              </w:divBdr>
                              <w:divsChild>
                                <w:div w:id="146211988">
                                  <w:marLeft w:val="0"/>
                                  <w:marRight w:val="0"/>
                                  <w:marTop w:val="72"/>
                                  <w:marBottom w:val="0"/>
                                  <w:divBdr>
                                    <w:top w:val="none" w:sz="0" w:space="0" w:color="auto"/>
                                    <w:left w:val="none" w:sz="0" w:space="0" w:color="auto"/>
                                    <w:bottom w:val="none" w:sz="0" w:space="0" w:color="auto"/>
                                    <w:right w:val="none" w:sz="0" w:space="0" w:color="auto"/>
                                  </w:divBdr>
                                </w:div>
                                <w:div w:id="29977345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497112380">
                      <w:marLeft w:val="0"/>
                      <w:marRight w:val="0"/>
                      <w:marTop w:val="0"/>
                      <w:marBottom w:val="0"/>
                      <w:divBdr>
                        <w:top w:val="none" w:sz="0" w:space="0" w:color="auto"/>
                        <w:left w:val="none" w:sz="0" w:space="0" w:color="auto"/>
                        <w:bottom w:val="none" w:sz="0" w:space="0" w:color="auto"/>
                        <w:right w:val="none" w:sz="0" w:space="0" w:color="auto"/>
                      </w:divBdr>
                      <w:divsChild>
                        <w:div w:id="1464734279">
                          <w:marLeft w:val="0"/>
                          <w:marRight w:val="0"/>
                          <w:marTop w:val="240"/>
                          <w:marBottom w:val="0"/>
                          <w:divBdr>
                            <w:top w:val="none" w:sz="0" w:space="0" w:color="auto"/>
                            <w:left w:val="none" w:sz="0" w:space="0" w:color="auto"/>
                            <w:bottom w:val="none" w:sz="0" w:space="0" w:color="auto"/>
                            <w:right w:val="none" w:sz="0" w:space="0" w:color="auto"/>
                          </w:divBdr>
                        </w:div>
                        <w:div w:id="1337685434">
                          <w:marLeft w:val="0"/>
                          <w:marRight w:val="0"/>
                          <w:marTop w:val="240"/>
                          <w:marBottom w:val="0"/>
                          <w:divBdr>
                            <w:top w:val="none" w:sz="0" w:space="0" w:color="auto"/>
                            <w:left w:val="none" w:sz="0" w:space="0" w:color="auto"/>
                            <w:bottom w:val="none" w:sz="0" w:space="0" w:color="auto"/>
                            <w:right w:val="none" w:sz="0" w:space="0" w:color="auto"/>
                          </w:divBdr>
                          <w:divsChild>
                            <w:div w:id="445776443">
                              <w:marLeft w:val="0"/>
                              <w:marRight w:val="0"/>
                              <w:marTop w:val="0"/>
                              <w:marBottom w:val="240"/>
                              <w:divBdr>
                                <w:top w:val="none" w:sz="0" w:space="0" w:color="auto"/>
                                <w:left w:val="none" w:sz="0" w:space="0" w:color="auto"/>
                                <w:bottom w:val="none" w:sz="0" w:space="0" w:color="auto"/>
                                <w:right w:val="none" w:sz="0" w:space="0" w:color="auto"/>
                              </w:divBdr>
                              <w:divsChild>
                                <w:div w:id="987906832">
                                  <w:marLeft w:val="0"/>
                                  <w:marRight w:val="0"/>
                                  <w:marTop w:val="72"/>
                                  <w:marBottom w:val="0"/>
                                  <w:divBdr>
                                    <w:top w:val="none" w:sz="0" w:space="0" w:color="auto"/>
                                    <w:left w:val="none" w:sz="0" w:space="0" w:color="auto"/>
                                    <w:bottom w:val="none" w:sz="0" w:space="0" w:color="auto"/>
                                    <w:right w:val="none" w:sz="0" w:space="0" w:color="auto"/>
                                  </w:divBdr>
                                </w:div>
                                <w:div w:id="1428842113">
                                  <w:marLeft w:val="0"/>
                                  <w:marRight w:val="0"/>
                                  <w:marTop w:val="72"/>
                                  <w:marBottom w:val="0"/>
                                  <w:divBdr>
                                    <w:top w:val="none" w:sz="0" w:space="0" w:color="auto"/>
                                    <w:left w:val="none" w:sz="0" w:space="0" w:color="auto"/>
                                    <w:bottom w:val="none" w:sz="0" w:space="0" w:color="auto"/>
                                    <w:right w:val="none" w:sz="0" w:space="0" w:color="auto"/>
                                  </w:divBdr>
                                </w:div>
                              </w:divsChild>
                            </w:div>
                            <w:div w:id="1113523939">
                              <w:marLeft w:val="0"/>
                              <w:marRight w:val="0"/>
                              <w:marTop w:val="0"/>
                              <w:marBottom w:val="240"/>
                              <w:divBdr>
                                <w:top w:val="none" w:sz="0" w:space="0" w:color="auto"/>
                                <w:left w:val="none" w:sz="0" w:space="0" w:color="auto"/>
                                <w:bottom w:val="none" w:sz="0" w:space="0" w:color="auto"/>
                                <w:right w:val="none" w:sz="0" w:space="0" w:color="auto"/>
                              </w:divBdr>
                              <w:divsChild>
                                <w:div w:id="379525010">
                                  <w:marLeft w:val="0"/>
                                  <w:marRight w:val="0"/>
                                  <w:marTop w:val="72"/>
                                  <w:marBottom w:val="0"/>
                                  <w:divBdr>
                                    <w:top w:val="none" w:sz="0" w:space="0" w:color="auto"/>
                                    <w:left w:val="none" w:sz="0" w:space="0" w:color="auto"/>
                                    <w:bottom w:val="none" w:sz="0" w:space="0" w:color="auto"/>
                                    <w:right w:val="none" w:sz="0" w:space="0" w:color="auto"/>
                                  </w:divBdr>
                                </w:div>
                              </w:divsChild>
                            </w:div>
                            <w:div w:id="1323775042">
                              <w:marLeft w:val="0"/>
                              <w:marRight w:val="0"/>
                              <w:marTop w:val="0"/>
                              <w:marBottom w:val="240"/>
                              <w:divBdr>
                                <w:top w:val="none" w:sz="0" w:space="0" w:color="auto"/>
                                <w:left w:val="none" w:sz="0" w:space="0" w:color="auto"/>
                                <w:bottom w:val="none" w:sz="0" w:space="0" w:color="auto"/>
                                <w:right w:val="none" w:sz="0" w:space="0" w:color="auto"/>
                              </w:divBdr>
                              <w:divsChild>
                                <w:div w:id="107069233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053030">
              <w:marLeft w:val="0"/>
              <w:marRight w:val="0"/>
              <w:marTop w:val="0"/>
              <w:marBottom w:val="0"/>
              <w:divBdr>
                <w:top w:val="none" w:sz="0" w:space="0" w:color="auto"/>
                <w:left w:val="none" w:sz="0" w:space="0" w:color="auto"/>
                <w:bottom w:val="none" w:sz="0" w:space="0" w:color="auto"/>
                <w:right w:val="none" w:sz="0" w:space="0" w:color="auto"/>
              </w:divBdr>
              <w:divsChild>
                <w:div w:id="455680647">
                  <w:marLeft w:val="0"/>
                  <w:marRight w:val="0"/>
                  <w:marTop w:val="240"/>
                  <w:marBottom w:val="0"/>
                  <w:divBdr>
                    <w:top w:val="none" w:sz="0" w:space="0" w:color="auto"/>
                    <w:left w:val="none" w:sz="0" w:space="0" w:color="auto"/>
                    <w:bottom w:val="none" w:sz="0" w:space="0" w:color="auto"/>
                    <w:right w:val="none" w:sz="0" w:space="0" w:color="auto"/>
                  </w:divBdr>
                </w:div>
                <w:div w:id="1245334762">
                  <w:marLeft w:val="0"/>
                  <w:marRight w:val="0"/>
                  <w:marTop w:val="240"/>
                  <w:marBottom w:val="0"/>
                  <w:divBdr>
                    <w:top w:val="none" w:sz="0" w:space="0" w:color="auto"/>
                    <w:left w:val="none" w:sz="0" w:space="0" w:color="auto"/>
                    <w:bottom w:val="none" w:sz="0" w:space="0" w:color="auto"/>
                    <w:right w:val="none" w:sz="0" w:space="0" w:color="auto"/>
                  </w:divBdr>
                  <w:divsChild>
                    <w:div w:id="609243556">
                      <w:marLeft w:val="0"/>
                      <w:marRight w:val="0"/>
                      <w:marTop w:val="72"/>
                      <w:marBottom w:val="240"/>
                      <w:divBdr>
                        <w:top w:val="none" w:sz="0" w:space="0" w:color="auto"/>
                        <w:left w:val="none" w:sz="0" w:space="0" w:color="auto"/>
                        <w:bottom w:val="none" w:sz="0" w:space="0" w:color="auto"/>
                        <w:right w:val="none" w:sz="0" w:space="0" w:color="auto"/>
                      </w:divBdr>
                    </w:div>
                    <w:div w:id="721759001">
                      <w:marLeft w:val="0"/>
                      <w:marRight w:val="0"/>
                      <w:marTop w:val="72"/>
                      <w:marBottom w:val="240"/>
                      <w:divBdr>
                        <w:top w:val="none" w:sz="0" w:space="0" w:color="auto"/>
                        <w:left w:val="none" w:sz="0" w:space="0" w:color="auto"/>
                        <w:bottom w:val="none" w:sz="0" w:space="0" w:color="auto"/>
                        <w:right w:val="none" w:sz="0" w:space="0" w:color="auto"/>
                      </w:divBdr>
                    </w:div>
                    <w:div w:id="1775708991">
                      <w:marLeft w:val="0"/>
                      <w:marRight w:val="0"/>
                      <w:marTop w:val="72"/>
                      <w:marBottom w:val="240"/>
                      <w:divBdr>
                        <w:top w:val="none" w:sz="0" w:space="0" w:color="auto"/>
                        <w:left w:val="none" w:sz="0" w:space="0" w:color="auto"/>
                        <w:bottom w:val="none" w:sz="0" w:space="0" w:color="auto"/>
                        <w:right w:val="none" w:sz="0" w:space="0" w:color="auto"/>
                      </w:divBdr>
                    </w:div>
                    <w:div w:id="695233225">
                      <w:marLeft w:val="0"/>
                      <w:marRight w:val="0"/>
                      <w:marTop w:val="72"/>
                      <w:marBottom w:val="240"/>
                      <w:divBdr>
                        <w:top w:val="none" w:sz="0" w:space="0" w:color="auto"/>
                        <w:left w:val="none" w:sz="0" w:space="0" w:color="auto"/>
                        <w:bottom w:val="none" w:sz="0" w:space="0" w:color="auto"/>
                        <w:right w:val="none" w:sz="0" w:space="0" w:color="auto"/>
                      </w:divBdr>
                    </w:div>
                    <w:div w:id="1000235508">
                      <w:marLeft w:val="0"/>
                      <w:marRight w:val="0"/>
                      <w:marTop w:val="72"/>
                      <w:marBottom w:val="240"/>
                      <w:divBdr>
                        <w:top w:val="none" w:sz="0" w:space="0" w:color="auto"/>
                        <w:left w:val="none" w:sz="0" w:space="0" w:color="auto"/>
                        <w:bottom w:val="none" w:sz="0" w:space="0" w:color="auto"/>
                        <w:right w:val="none" w:sz="0" w:space="0" w:color="auto"/>
                      </w:divBdr>
                    </w:div>
                    <w:div w:id="162191563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965845130">
              <w:marLeft w:val="0"/>
              <w:marRight w:val="0"/>
              <w:marTop w:val="0"/>
              <w:marBottom w:val="0"/>
              <w:divBdr>
                <w:top w:val="none" w:sz="0" w:space="0" w:color="auto"/>
                <w:left w:val="none" w:sz="0" w:space="0" w:color="auto"/>
                <w:bottom w:val="none" w:sz="0" w:space="0" w:color="auto"/>
                <w:right w:val="none" w:sz="0" w:space="0" w:color="auto"/>
              </w:divBdr>
              <w:divsChild>
                <w:div w:id="1829399101">
                  <w:marLeft w:val="0"/>
                  <w:marRight w:val="0"/>
                  <w:marTop w:val="240"/>
                  <w:marBottom w:val="0"/>
                  <w:divBdr>
                    <w:top w:val="none" w:sz="0" w:space="0" w:color="auto"/>
                    <w:left w:val="none" w:sz="0" w:space="0" w:color="auto"/>
                    <w:bottom w:val="none" w:sz="0" w:space="0" w:color="auto"/>
                    <w:right w:val="none" w:sz="0" w:space="0" w:color="auto"/>
                  </w:divBdr>
                </w:div>
                <w:div w:id="256325369">
                  <w:marLeft w:val="0"/>
                  <w:marRight w:val="0"/>
                  <w:marTop w:val="240"/>
                  <w:marBottom w:val="0"/>
                  <w:divBdr>
                    <w:top w:val="none" w:sz="0" w:space="0" w:color="auto"/>
                    <w:left w:val="none" w:sz="0" w:space="0" w:color="auto"/>
                    <w:bottom w:val="none" w:sz="0" w:space="0" w:color="auto"/>
                    <w:right w:val="none" w:sz="0" w:space="0" w:color="auto"/>
                  </w:divBdr>
                  <w:divsChild>
                    <w:div w:id="1493793492">
                      <w:marLeft w:val="0"/>
                      <w:marRight w:val="0"/>
                      <w:marTop w:val="72"/>
                      <w:marBottom w:val="240"/>
                      <w:divBdr>
                        <w:top w:val="none" w:sz="0" w:space="0" w:color="auto"/>
                        <w:left w:val="none" w:sz="0" w:space="0" w:color="auto"/>
                        <w:bottom w:val="none" w:sz="0" w:space="0" w:color="auto"/>
                        <w:right w:val="none" w:sz="0" w:space="0" w:color="auto"/>
                      </w:divBdr>
                    </w:div>
                    <w:div w:id="1519269525">
                      <w:marLeft w:val="0"/>
                      <w:marRight w:val="0"/>
                      <w:marTop w:val="72"/>
                      <w:marBottom w:val="240"/>
                      <w:divBdr>
                        <w:top w:val="none" w:sz="0" w:space="0" w:color="auto"/>
                        <w:left w:val="none" w:sz="0" w:space="0" w:color="auto"/>
                        <w:bottom w:val="none" w:sz="0" w:space="0" w:color="auto"/>
                        <w:right w:val="none" w:sz="0" w:space="0" w:color="auto"/>
                      </w:divBdr>
                    </w:div>
                    <w:div w:id="214087801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21459669">
              <w:marLeft w:val="0"/>
              <w:marRight w:val="0"/>
              <w:marTop w:val="0"/>
              <w:marBottom w:val="0"/>
              <w:divBdr>
                <w:top w:val="none" w:sz="0" w:space="0" w:color="auto"/>
                <w:left w:val="none" w:sz="0" w:space="0" w:color="auto"/>
                <w:bottom w:val="none" w:sz="0" w:space="0" w:color="auto"/>
                <w:right w:val="none" w:sz="0" w:space="0" w:color="auto"/>
              </w:divBdr>
              <w:divsChild>
                <w:div w:id="1224215262">
                  <w:marLeft w:val="0"/>
                  <w:marRight w:val="0"/>
                  <w:marTop w:val="240"/>
                  <w:marBottom w:val="0"/>
                  <w:divBdr>
                    <w:top w:val="none" w:sz="0" w:space="0" w:color="auto"/>
                    <w:left w:val="none" w:sz="0" w:space="0" w:color="auto"/>
                    <w:bottom w:val="none" w:sz="0" w:space="0" w:color="auto"/>
                    <w:right w:val="none" w:sz="0" w:space="0" w:color="auto"/>
                  </w:divBdr>
                </w:div>
                <w:div w:id="975182384">
                  <w:marLeft w:val="0"/>
                  <w:marRight w:val="0"/>
                  <w:marTop w:val="240"/>
                  <w:marBottom w:val="0"/>
                  <w:divBdr>
                    <w:top w:val="none" w:sz="0" w:space="0" w:color="auto"/>
                    <w:left w:val="none" w:sz="0" w:space="0" w:color="auto"/>
                    <w:bottom w:val="none" w:sz="0" w:space="0" w:color="auto"/>
                    <w:right w:val="none" w:sz="0" w:space="0" w:color="auto"/>
                  </w:divBdr>
                  <w:divsChild>
                    <w:div w:id="2121217208">
                      <w:marLeft w:val="0"/>
                      <w:marRight w:val="0"/>
                      <w:marTop w:val="72"/>
                      <w:marBottom w:val="240"/>
                      <w:divBdr>
                        <w:top w:val="none" w:sz="0" w:space="0" w:color="auto"/>
                        <w:left w:val="none" w:sz="0" w:space="0" w:color="auto"/>
                        <w:bottom w:val="none" w:sz="0" w:space="0" w:color="auto"/>
                        <w:right w:val="none" w:sz="0" w:space="0" w:color="auto"/>
                      </w:divBdr>
                    </w:div>
                    <w:div w:id="1753238205">
                      <w:marLeft w:val="0"/>
                      <w:marRight w:val="0"/>
                      <w:marTop w:val="72"/>
                      <w:marBottom w:val="240"/>
                      <w:divBdr>
                        <w:top w:val="none" w:sz="0" w:space="0" w:color="auto"/>
                        <w:left w:val="none" w:sz="0" w:space="0" w:color="auto"/>
                        <w:bottom w:val="none" w:sz="0" w:space="0" w:color="auto"/>
                        <w:right w:val="none" w:sz="0" w:space="0" w:color="auto"/>
                      </w:divBdr>
                    </w:div>
                    <w:div w:id="154555648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61972051">
              <w:marLeft w:val="0"/>
              <w:marRight w:val="0"/>
              <w:marTop w:val="72"/>
              <w:marBottom w:val="240"/>
              <w:divBdr>
                <w:top w:val="none" w:sz="0" w:space="0" w:color="auto"/>
                <w:left w:val="none" w:sz="0" w:space="0" w:color="auto"/>
                <w:bottom w:val="none" w:sz="0" w:space="0" w:color="auto"/>
                <w:right w:val="none" w:sz="0" w:space="0" w:color="auto"/>
              </w:divBdr>
            </w:div>
            <w:div w:id="1057511573">
              <w:marLeft w:val="0"/>
              <w:marRight w:val="0"/>
              <w:marTop w:val="0"/>
              <w:marBottom w:val="240"/>
              <w:divBdr>
                <w:top w:val="none" w:sz="0" w:space="0" w:color="auto"/>
                <w:left w:val="none" w:sz="0" w:space="0" w:color="auto"/>
                <w:bottom w:val="none" w:sz="0" w:space="0" w:color="auto"/>
                <w:right w:val="none" w:sz="0" w:space="0" w:color="auto"/>
              </w:divBdr>
              <w:divsChild>
                <w:div w:id="117919727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265559">
      <w:bodyDiv w:val="1"/>
      <w:marLeft w:val="0"/>
      <w:marRight w:val="0"/>
      <w:marTop w:val="0"/>
      <w:marBottom w:val="0"/>
      <w:divBdr>
        <w:top w:val="none" w:sz="0" w:space="0" w:color="auto"/>
        <w:left w:val="none" w:sz="0" w:space="0" w:color="auto"/>
        <w:bottom w:val="none" w:sz="0" w:space="0" w:color="auto"/>
        <w:right w:val="none" w:sz="0" w:space="0" w:color="auto"/>
      </w:divBdr>
      <w:divsChild>
        <w:div w:id="587033362">
          <w:marLeft w:val="0"/>
          <w:marRight w:val="0"/>
          <w:marTop w:val="0"/>
          <w:marBottom w:val="0"/>
          <w:divBdr>
            <w:top w:val="none" w:sz="0" w:space="0" w:color="auto"/>
            <w:left w:val="none" w:sz="0" w:space="0" w:color="auto"/>
            <w:bottom w:val="none" w:sz="0" w:space="0" w:color="auto"/>
            <w:right w:val="none" w:sz="0" w:space="0" w:color="auto"/>
          </w:divBdr>
        </w:div>
        <w:div w:id="937100587">
          <w:marLeft w:val="0"/>
          <w:marRight w:val="0"/>
          <w:marTop w:val="0"/>
          <w:marBottom w:val="0"/>
          <w:divBdr>
            <w:top w:val="none" w:sz="0" w:space="0" w:color="auto"/>
            <w:left w:val="none" w:sz="0" w:space="0" w:color="auto"/>
            <w:bottom w:val="none" w:sz="0" w:space="0" w:color="auto"/>
            <w:right w:val="none" w:sz="0" w:space="0" w:color="auto"/>
          </w:divBdr>
        </w:div>
        <w:div w:id="1177382960">
          <w:marLeft w:val="0"/>
          <w:marRight w:val="0"/>
          <w:marTop w:val="0"/>
          <w:marBottom w:val="0"/>
          <w:divBdr>
            <w:top w:val="none" w:sz="0" w:space="0" w:color="auto"/>
            <w:left w:val="none" w:sz="0" w:space="0" w:color="auto"/>
            <w:bottom w:val="none" w:sz="0" w:space="0" w:color="auto"/>
            <w:right w:val="none" w:sz="0" w:space="0" w:color="auto"/>
          </w:divBdr>
        </w:div>
        <w:div w:id="111360177">
          <w:marLeft w:val="0"/>
          <w:marRight w:val="0"/>
          <w:marTop w:val="0"/>
          <w:marBottom w:val="0"/>
          <w:divBdr>
            <w:top w:val="none" w:sz="0" w:space="0" w:color="auto"/>
            <w:left w:val="none" w:sz="0" w:space="0" w:color="auto"/>
            <w:bottom w:val="none" w:sz="0" w:space="0" w:color="auto"/>
            <w:right w:val="none" w:sz="0" w:space="0" w:color="auto"/>
          </w:divBdr>
        </w:div>
        <w:div w:id="1870415061">
          <w:marLeft w:val="0"/>
          <w:marRight w:val="0"/>
          <w:marTop w:val="0"/>
          <w:marBottom w:val="0"/>
          <w:divBdr>
            <w:top w:val="none" w:sz="0" w:space="0" w:color="auto"/>
            <w:left w:val="none" w:sz="0" w:space="0" w:color="auto"/>
            <w:bottom w:val="none" w:sz="0" w:space="0" w:color="auto"/>
            <w:right w:val="none" w:sz="0" w:space="0" w:color="auto"/>
          </w:divBdr>
        </w:div>
        <w:div w:id="751581581">
          <w:marLeft w:val="0"/>
          <w:marRight w:val="0"/>
          <w:marTop w:val="0"/>
          <w:marBottom w:val="0"/>
          <w:divBdr>
            <w:top w:val="none" w:sz="0" w:space="0" w:color="auto"/>
            <w:left w:val="none" w:sz="0" w:space="0" w:color="auto"/>
            <w:bottom w:val="none" w:sz="0" w:space="0" w:color="auto"/>
            <w:right w:val="none" w:sz="0" w:space="0" w:color="auto"/>
          </w:divBdr>
        </w:div>
        <w:div w:id="2125029118">
          <w:marLeft w:val="0"/>
          <w:marRight w:val="0"/>
          <w:marTop w:val="0"/>
          <w:marBottom w:val="0"/>
          <w:divBdr>
            <w:top w:val="none" w:sz="0" w:space="0" w:color="auto"/>
            <w:left w:val="none" w:sz="0" w:space="0" w:color="auto"/>
            <w:bottom w:val="none" w:sz="0" w:space="0" w:color="auto"/>
            <w:right w:val="none" w:sz="0" w:space="0" w:color="auto"/>
          </w:divBdr>
        </w:div>
      </w:divsChild>
    </w:div>
    <w:div w:id="1527449594">
      <w:bodyDiv w:val="1"/>
      <w:marLeft w:val="0"/>
      <w:marRight w:val="0"/>
      <w:marTop w:val="0"/>
      <w:marBottom w:val="0"/>
      <w:divBdr>
        <w:top w:val="none" w:sz="0" w:space="0" w:color="auto"/>
        <w:left w:val="none" w:sz="0" w:space="0" w:color="auto"/>
        <w:bottom w:val="none" w:sz="0" w:space="0" w:color="auto"/>
        <w:right w:val="none" w:sz="0" w:space="0" w:color="auto"/>
      </w:divBdr>
    </w:div>
    <w:div w:id="191746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RODICA-AMALIA ROŞU</dc:creator>
  <cp:keywords/>
  <dc:description/>
  <cp:lastModifiedBy>RODICA-AMALIA ROŞU</cp:lastModifiedBy>
  <cp:revision>21</cp:revision>
  <cp:lastPrinted>2026-09-09T13:16:00Z</cp:lastPrinted>
  <dcterms:created xsi:type="dcterms:W3CDTF">2026-09-09T13:17:00Z</dcterms:created>
  <dcterms:modified xsi:type="dcterms:W3CDTF">2026-09-10T08:22:00Z</dcterms:modified>
</cp:coreProperties>
</file>