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67" w:type="dxa"/>
        <w:tblLook w:val="04A0" w:firstRow="1" w:lastRow="0" w:firstColumn="1" w:lastColumn="0" w:noHBand="0" w:noVBand="1"/>
      </w:tblPr>
      <w:tblGrid>
        <w:gridCol w:w="10917"/>
        <w:gridCol w:w="222"/>
        <w:gridCol w:w="222"/>
      </w:tblGrid>
      <w:tr w:rsidR="0095248E" w:rsidRPr="00267DC2" w:rsidTr="00576EF9">
        <w:trPr>
          <w:trHeight w:val="1869"/>
        </w:trPr>
        <w:tc>
          <w:tcPr>
            <w:tcW w:w="9756" w:type="dxa"/>
            <w:shd w:val="clear" w:color="auto" w:fill="auto"/>
            <w:vAlign w:val="bottom"/>
          </w:tcPr>
          <w:tbl>
            <w:tblPr>
              <w:tblpPr w:leftFromText="180" w:rightFromText="180" w:horzAnchor="margin" w:tblpY="-423"/>
              <w:tblOverlap w:val="never"/>
              <w:tblW w:w="10701" w:type="dxa"/>
              <w:tblLook w:val="04A0" w:firstRow="1" w:lastRow="0" w:firstColumn="1" w:lastColumn="0" w:noHBand="0" w:noVBand="1"/>
            </w:tblPr>
            <w:tblGrid>
              <w:gridCol w:w="1170"/>
              <w:gridCol w:w="7788"/>
              <w:gridCol w:w="1743"/>
            </w:tblGrid>
            <w:tr w:rsidR="0095248E" w:rsidRPr="00267DC2" w:rsidTr="00D87DC3">
              <w:trPr>
                <w:trHeight w:val="1975"/>
              </w:trPr>
              <w:tc>
                <w:tcPr>
                  <w:tcW w:w="1170" w:type="dxa"/>
                  <w:shd w:val="clear" w:color="auto" w:fill="auto"/>
                  <w:vAlign w:val="center"/>
                </w:tcPr>
                <w:p w:rsidR="0095248E" w:rsidRPr="00267DC2" w:rsidRDefault="0095248E" w:rsidP="00C04209">
                  <w:pPr>
                    <w:jc w:val="center"/>
                    <w:rPr>
                      <w:rFonts w:ascii="Times New Roman" w:hAnsi="Times New Roman"/>
                      <w:szCs w:val="28"/>
                      <w:lang w:val="ro-RO"/>
                    </w:rPr>
                  </w:pPr>
                </w:p>
              </w:tc>
              <w:tc>
                <w:tcPr>
                  <w:tcW w:w="7788" w:type="dxa"/>
                  <w:shd w:val="clear" w:color="auto" w:fill="auto"/>
                  <w:vAlign w:val="center"/>
                </w:tcPr>
                <w:p w:rsidR="000728D7" w:rsidRPr="00267DC2" w:rsidRDefault="000728D7" w:rsidP="00C04209">
                  <w:pPr>
                    <w:ind w:left="177" w:right="-114"/>
                    <w:jc w:val="center"/>
                    <w:rPr>
                      <w:rFonts w:ascii="Times New Roman" w:hAnsi="Times New Roman"/>
                      <w:b/>
                      <w:szCs w:val="28"/>
                      <w:lang w:val="ro-RO"/>
                    </w:rPr>
                  </w:pPr>
                </w:p>
                <w:p w:rsidR="000728D7" w:rsidRPr="00267DC2" w:rsidRDefault="000728D7" w:rsidP="00C04209">
                  <w:pPr>
                    <w:ind w:left="177" w:right="-114"/>
                    <w:jc w:val="center"/>
                    <w:rPr>
                      <w:rFonts w:ascii="Times New Roman" w:hAnsi="Times New Roman"/>
                      <w:b/>
                      <w:szCs w:val="28"/>
                      <w:lang w:val="ro-RO"/>
                    </w:rPr>
                  </w:pPr>
                  <w:r w:rsidRPr="00267DC2">
                    <w:rPr>
                      <w:rFonts w:ascii="Times New Roman" w:hAnsi="Times New Roman"/>
                      <w:b/>
                      <w:noProof/>
                      <w:szCs w:val="28"/>
                      <w:lang w:val="ro-RO"/>
                    </w:rPr>
                    <w:drawing>
                      <wp:inline distT="0" distB="0" distL="0" distR="0">
                        <wp:extent cx="828675" cy="1000125"/>
                        <wp:effectExtent l="19050" t="0" r="9525"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0728D7" w:rsidRPr="00267DC2" w:rsidRDefault="000728D7" w:rsidP="00C04209">
                  <w:pPr>
                    <w:ind w:left="177" w:right="-114"/>
                    <w:jc w:val="center"/>
                    <w:rPr>
                      <w:rFonts w:ascii="Times New Roman" w:hAnsi="Times New Roman"/>
                      <w:b/>
                      <w:szCs w:val="28"/>
                      <w:lang w:val="ro-RO"/>
                    </w:rPr>
                  </w:pPr>
                  <w:bookmarkStart w:id="0" w:name="_GoBack"/>
                  <w:bookmarkEnd w:id="0"/>
                </w:p>
                <w:p w:rsidR="0095248E" w:rsidRPr="00267DC2" w:rsidRDefault="0095248E" w:rsidP="00C04209">
                  <w:pPr>
                    <w:ind w:left="177" w:right="-114"/>
                    <w:jc w:val="center"/>
                    <w:rPr>
                      <w:rFonts w:ascii="Times New Roman" w:hAnsi="Times New Roman"/>
                      <w:b/>
                      <w:szCs w:val="28"/>
                      <w:lang w:val="ro-RO"/>
                    </w:rPr>
                  </w:pPr>
                  <w:r w:rsidRPr="00267DC2">
                    <w:rPr>
                      <w:rFonts w:ascii="Times New Roman" w:hAnsi="Times New Roman"/>
                      <w:b/>
                      <w:szCs w:val="28"/>
                      <w:lang w:val="ro-RO"/>
                    </w:rPr>
                    <w:t>Parlamentul României</w:t>
                  </w:r>
                </w:p>
                <w:p w:rsidR="0095248E" w:rsidRPr="00267DC2" w:rsidRDefault="0095248E" w:rsidP="00C04209">
                  <w:pPr>
                    <w:ind w:left="177" w:right="-114"/>
                    <w:jc w:val="center"/>
                    <w:rPr>
                      <w:rFonts w:ascii="Times New Roman" w:hAnsi="Times New Roman"/>
                      <w:b/>
                      <w:szCs w:val="28"/>
                      <w:lang w:val="ro-RO"/>
                    </w:rPr>
                  </w:pPr>
                  <w:r w:rsidRPr="00267DC2">
                    <w:rPr>
                      <w:rFonts w:ascii="Times New Roman" w:hAnsi="Times New Roman"/>
                      <w:b/>
                      <w:szCs w:val="28"/>
                      <w:lang w:val="ro-RO"/>
                    </w:rPr>
                    <w:t>Camera Deputaţilor</w:t>
                  </w:r>
                </w:p>
                <w:p w:rsidR="0095248E" w:rsidRPr="00267DC2" w:rsidRDefault="0095248E" w:rsidP="00C04209">
                  <w:pPr>
                    <w:ind w:left="177" w:right="-114"/>
                    <w:jc w:val="center"/>
                    <w:rPr>
                      <w:rFonts w:ascii="Times New Roman" w:hAnsi="Times New Roman"/>
                      <w:b/>
                      <w:szCs w:val="28"/>
                      <w:lang w:val="ro-RO"/>
                    </w:rPr>
                  </w:pPr>
                </w:p>
                <w:p w:rsidR="0095248E" w:rsidRPr="00267DC2" w:rsidRDefault="0095248E" w:rsidP="00DE2432">
                  <w:pPr>
                    <w:ind w:left="-869"/>
                    <w:jc w:val="center"/>
                    <w:rPr>
                      <w:rFonts w:ascii="Times New Roman" w:hAnsi="Times New Roman"/>
                      <w:b/>
                      <w:i/>
                      <w:szCs w:val="28"/>
                      <w:lang w:val="ro-RO"/>
                    </w:rPr>
                  </w:pPr>
                  <w:r w:rsidRPr="00267DC2">
                    <w:rPr>
                      <w:rFonts w:ascii="Times New Roman" w:hAnsi="Times New Roman"/>
                      <w:b/>
                      <w:i/>
                      <w:szCs w:val="28"/>
                      <w:lang w:val="ro-RO"/>
                    </w:rPr>
                    <w:t xml:space="preserve">Comisia pentru </w:t>
                  </w:r>
                  <w:r w:rsidR="000728D7" w:rsidRPr="00267DC2">
                    <w:rPr>
                      <w:rFonts w:ascii="Times New Roman" w:hAnsi="Times New Roman"/>
                      <w:b/>
                      <w:i/>
                      <w:szCs w:val="28"/>
                      <w:lang w:val="ro-RO"/>
                    </w:rPr>
                    <w:t>cultură, arte, mijloace de informare în masă</w:t>
                  </w:r>
                </w:p>
                <w:p w:rsidR="0095248E" w:rsidRPr="00267DC2" w:rsidRDefault="0095248E" w:rsidP="00C04209">
                  <w:pPr>
                    <w:ind w:left="177" w:right="-114"/>
                    <w:jc w:val="center"/>
                    <w:rPr>
                      <w:rFonts w:ascii="Times New Roman" w:hAnsi="Times New Roman"/>
                      <w:szCs w:val="28"/>
                      <w:lang w:val="ro-RO"/>
                    </w:rPr>
                  </w:pPr>
                </w:p>
              </w:tc>
              <w:tc>
                <w:tcPr>
                  <w:tcW w:w="1743" w:type="dxa"/>
                  <w:shd w:val="clear" w:color="auto" w:fill="auto"/>
                  <w:vAlign w:val="bottom"/>
                </w:tcPr>
                <w:p w:rsidR="0095248E" w:rsidRPr="00267DC2" w:rsidRDefault="0095248E" w:rsidP="00C04209">
                  <w:pPr>
                    <w:jc w:val="center"/>
                    <w:rPr>
                      <w:rFonts w:ascii="Times New Roman" w:hAnsi="Times New Roman"/>
                      <w:noProof/>
                      <w:szCs w:val="28"/>
                    </w:rPr>
                  </w:pPr>
                </w:p>
                <w:p w:rsidR="000728D7" w:rsidRPr="00267DC2" w:rsidRDefault="000728D7" w:rsidP="00C04209">
                  <w:pPr>
                    <w:jc w:val="center"/>
                    <w:rPr>
                      <w:rFonts w:ascii="Times New Roman" w:hAnsi="Times New Roman"/>
                      <w:szCs w:val="28"/>
                      <w:lang w:val="ro-RO"/>
                    </w:rPr>
                  </w:pPr>
                </w:p>
              </w:tc>
            </w:tr>
          </w:tbl>
          <w:p w:rsidR="0095248E" w:rsidRPr="00267DC2" w:rsidRDefault="0095248E" w:rsidP="00C04209">
            <w:pPr>
              <w:rPr>
                <w:rFonts w:ascii="Times New Roman" w:hAnsi="Times New Roman"/>
                <w:szCs w:val="28"/>
                <w:lang w:val="ro-RO"/>
              </w:rPr>
            </w:pPr>
          </w:p>
        </w:tc>
        <w:tc>
          <w:tcPr>
            <w:tcW w:w="284" w:type="dxa"/>
            <w:shd w:val="clear" w:color="auto" w:fill="auto"/>
            <w:vAlign w:val="bottom"/>
          </w:tcPr>
          <w:p w:rsidR="0095248E" w:rsidRPr="00267DC2" w:rsidRDefault="0095248E" w:rsidP="00C04209">
            <w:pPr>
              <w:jc w:val="center"/>
              <w:rPr>
                <w:rFonts w:ascii="Times New Roman" w:hAnsi="Times New Roman"/>
                <w:szCs w:val="28"/>
                <w:lang w:val="ro-RO"/>
              </w:rPr>
            </w:pPr>
          </w:p>
        </w:tc>
        <w:tc>
          <w:tcPr>
            <w:tcW w:w="227" w:type="dxa"/>
            <w:shd w:val="clear" w:color="auto" w:fill="auto"/>
            <w:vAlign w:val="bottom"/>
          </w:tcPr>
          <w:p w:rsidR="0095248E" w:rsidRPr="00267DC2" w:rsidRDefault="0095248E" w:rsidP="00C04209">
            <w:pPr>
              <w:jc w:val="right"/>
              <w:rPr>
                <w:rFonts w:ascii="Times New Roman" w:hAnsi="Times New Roman"/>
                <w:szCs w:val="28"/>
                <w:lang w:val="ro-RO"/>
              </w:rPr>
            </w:pPr>
          </w:p>
        </w:tc>
      </w:tr>
    </w:tbl>
    <w:p w:rsidR="00A93BD3" w:rsidRPr="00267DC2" w:rsidRDefault="00A93BD3">
      <w:pPr>
        <w:rPr>
          <w:rFonts w:ascii="Times New Roman" w:hAnsi="Times New Roman"/>
          <w:szCs w:val="28"/>
          <w:lang w:val="ro-RO"/>
        </w:rPr>
      </w:pPr>
    </w:p>
    <w:p w:rsidR="0095248E" w:rsidRPr="00267DC2" w:rsidRDefault="0095248E" w:rsidP="0095248E">
      <w:pPr>
        <w:jc w:val="center"/>
        <w:rPr>
          <w:rFonts w:ascii="Times New Roman" w:hAnsi="Times New Roman"/>
          <w:szCs w:val="28"/>
          <w:lang w:val="ro-RO"/>
        </w:rPr>
      </w:pPr>
      <w:r w:rsidRPr="00267DC2">
        <w:rPr>
          <w:rFonts w:ascii="Times New Roman" w:hAnsi="Times New Roman"/>
          <w:szCs w:val="28"/>
          <w:lang w:val="ro-RO"/>
        </w:rPr>
        <w:t xml:space="preserve">                                                                    </w:t>
      </w:r>
      <w:r w:rsidR="00602BE6" w:rsidRPr="00267DC2">
        <w:rPr>
          <w:rFonts w:ascii="Times New Roman" w:hAnsi="Times New Roman"/>
          <w:szCs w:val="28"/>
          <w:lang w:val="ro-RO"/>
        </w:rPr>
        <w:t xml:space="preserve">               </w:t>
      </w:r>
      <w:r w:rsidR="000A5E78" w:rsidRPr="00267DC2">
        <w:rPr>
          <w:rFonts w:ascii="Times New Roman" w:hAnsi="Times New Roman"/>
          <w:szCs w:val="28"/>
          <w:lang w:val="ro-RO"/>
        </w:rPr>
        <w:t xml:space="preserve">   </w:t>
      </w:r>
      <w:r w:rsidR="00602BE6" w:rsidRPr="00267DC2">
        <w:rPr>
          <w:rFonts w:ascii="Times New Roman" w:hAnsi="Times New Roman"/>
          <w:szCs w:val="28"/>
          <w:lang w:val="ro-RO"/>
        </w:rPr>
        <w:t xml:space="preserve">  Bucure</w:t>
      </w:r>
      <w:r w:rsidR="0070707D">
        <w:rPr>
          <w:rFonts w:ascii="Times New Roman" w:hAnsi="Times New Roman"/>
          <w:szCs w:val="28"/>
          <w:lang w:val="ro-RO"/>
        </w:rPr>
        <w:t>ș</w:t>
      </w:r>
      <w:r w:rsidR="00602BE6" w:rsidRPr="00267DC2">
        <w:rPr>
          <w:rFonts w:ascii="Times New Roman" w:hAnsi="Times New Roman"/>
          <w:szCs w:val="28"/>
          <w:lang w:val="ro-RO"/>
        </w:rPr>
        <w:t xml:space="preserve">ti, </w:t>
      </w:r>
      <w:r w:rsidR="000C0A45">
        <w:rPr>
          <w:rFonts w:ascii="Times New Roman" w:hAnsi="Times New Roman"/>
          <w:szCs w:val="28"/>
          <w:lang w:val="ro-RO"/>
        </w:rPr>
        <w:t>3</w:t>
      </w:r>
      <w:r w:rsidR="00C758D1">
        <w:rPr>
          <w:rFonts w:ascii="Times New Roman" w:hAnsi="Times New Roman"/>
          <w:szCs w:val="28"/>
          <w:lang w:val="ro-RO"/>
        </w:rPr>
        <w:t xml:space="preserve"> </w:t>
      </w:r>
      <w:r w:rsidR="000728D7" w:rsidRPr="00267DC2">
        <w:rPr>
          <w:rFonts w:ascii="Times New Roman" w:hAnsi="Times New Roman"/>
          <w:szCs w:val="28"/>
          <w:lang w:val="ro-RO"/>
        </w:rPr>
        <w:t>februarie 2021</w:t>
      </w:r>
    </w:p>
    <w:p w:rsidR="00680D17" w:rsidRPr="00267DC2" w:rsidRDefault="0095248E" w:rsidP="00680D17">
      <w:pPr>
        <w:rPr>
          <w:rFonts w:ascii="Times New Roman" w:hAnsi="Times New Roman"/>
          <w:szCs w:val="28"/>
          <w:lang w:val="ro-RO"/>
        </w:rPr>
      </w:pPr>
      <w:r w:rsidRPr="00267DC2">
        <w:rPr>
          <w:rFonts w:ascii="Times New Roman" w:hAnsi="Times New Roman"/>
          <w:szCs w:val="28"/>
          <w:lang w:val="ro-RO"/>
        </w:rPr>
        <w:t xml:space="preserve">                          </w:t>
      </w:r>
      <w:r w:rsidR="00615648" w:rsidRPr="00267DC2">
        <w:rPr>
          <w:rFonts w:ascii="Times New Roman" w:hAnsi="Times New Roman"/>
          <w:szCs w:val="28"/>
          <w:lang w:val="ro-RO"/>
        </w:rPr>
        <w:t xml:space="preserve">                           </w:t>
      </w:r>
      <w:r w:rsidR="000A6039" w:rsidRPr="00267DC2">
        <w:rPr>
          <w:rFonts w:ascii="Times New Roman" w:hAnsi="Times New Roman"/>
          <w:szCs w:val="28"/>
          <w:lang w:val="ro-RO"/>
        </w:rPr>
        <w:t xml:space="preserve">   </w:t>
      </w:r>
      <w:r w:rsidR="00615648" w:rsidRPr="00267DC2">
        <w:rPr>
          <w:rFonts w:ascii="Times New Roman" w:hAnsi="Times New Roman"/>
          <w:szCs w:val="28"/>
          <w:lang w:val="ro-RO"/>
        </w:rPr>
        <w:t xml:space="preserve"> </w:t>
      </w:r>
      <w:r w:rsidR="00500FC5" w:rsidRPr="00267DC2">
        <w:rPr>
          <w:rFonts w:ascii="Times New Roman" w:hAnsi="Times New Roman"/>
          <w:szCs w:val="28"/>
          <w:lang w:val="ro-RO"/>
        </w:rPr>
        <w:t xml:space="preserve">                                </w:t>
      </w:r>
      <w:r w:rsidRPr="00267DC2">
        <w:rPr>
          <w:rFonts w:ascii="Times New Roman" w:hAnsi="Times New Roman"/>
          <w:szCs w:val="28"/>
          <w:lang w:val="ro-RO"/>
        </w:rPr>
        <w:t>Nr.4c-</w:t>
      </w:r>
      <w:r w:rsidR="000728D7" w:rsidRPr="00267DC2">
        <w:rPr>
          <w:rFonts w:ascii="Times New Roman" w:hAnsi="Times New Roman"/>
          <w:szCs w:val="28"/>
          <w:lang w:val="ro-RO"/>
        </w:rPr>
        <w:t>12</w:t>
      </w:r>
      <w:r w:rsidRPr="00267DC2">
        <w:rPr>
          <w:rFonts w:ascii="Times New Roman" w:hAnsi="Times New Roman"/>
          <w:szCs w:val="28"/>
          <w:lang w:val="ro-RO"/>
        </w:rPr>
        <w:t>/</w:t>
      </w:r>
      <w:r w:rsidR="00680D17" w:rsidRPr="00267DC2">
        <w:rPr>
          <w:rFonts w:ascii="Times New Roman" w:hAnsi="Times New Roman"/>
          <w:szCs w:val="28"/>
          <w:lang w:val="ro-RO"/>
        </w:rPr>
        <w:t>58/03.02.2021</w:t>
      </w:r>
    </w:p>
    <w:p w:rsidR="00680D17" w:rsidRPr="00267DC2" w:rsidRDefault="00680D17" w:rsidP="0095248E">
      <w:pPr>
        <w:rPr>
          <w:rFonts w:ascii="Times New Roman" w:hAnsi="Times New Roman"/>
          <w:b/>
          <w:bCs/>
          <w:color w:val="000000"/>
          <w:szCs w:val="28"/>
          <w:lang w:val="ro-RO"/>
        </w:rPr>
      </w:pPr>
    </w:p>
    <w:p w:rsidR="0095248E" w:rsidRPr="00267DC2" w:rsidRDefault="0095248E" w:rsidP="0095248E">
      <w:pPr>
        <w:jc w:val="center"/>
        <w:rPr>
          <w:rFonts w:ascii="Times New Roman" w:hAnsi="Times New Roman"/>
          <w:b/>
          <w:szCs w:val="28"/>
          <w:lang w:val="ro-RO"/>
        </w:rPr>
      </w:pPr>
      <w:r w:rsidRPr="00267DC2">
        <w:rPr>
          <w:rFonts w:ascii="Times New Roman" w:hAnsi="Times New Roman"/>
          <w:b/>
          <w:szCs w:val="28"/>
          <w:lang w:val="ro-RO"/>
        </w:rPr>
        <w:t>AV IZ</w:t>
      </w:r>
    </w:p>
    <w:p w:rsidR="00615648" w:rsidRPr="00267DC2" w:rsidRDefault="007023FF" w:rsidP="00731279">
      <w:pPr>
        <w:jc w:val="center"/>
        <w:rPr>
          <w:rFonts w:ascii="Times New Roman" w:hAnsi="Times New Roman"/>
          <w:b/>
          <w:szCs w:val="28"/>
          <w:lang w:val="ro-RO"/>
        </w:rPr>
      </w:pPr>
      <w:r w:rsidRPr="00267DC2">
        <w:rPr>
          <w:rFonts w:ascii="Times New Roman" w:hAnsi="Times New Roman"/>
          <w:b/>
          <w:szCs w:val="28"/>
          <w:lang w:val="ro-RO"/>
        </w:rPr>
        <w:t>a</w:t>
      </w:r>
      <w:r w:rsidR="00615648" w:rsidRPr="00267DC2">
        <w:rPr>
          <w:rFonts w:ascii="Times New Roman" w:hAnsi="Times New Roman"/>
          <w:b/>
          <w:szCs w:val="28"/>
          <w:lang w:val="ro-RO"/>
        </w:rPr>
        <w:t>supra</w:t>
      </w:r>
      <w:r w:rsidRPr="00267DC2">
        <w:rPr>
          <w:rFonts w:ascii="Times New Roman" w:hAnsi="Times New Roman"/>
          <w:b/>
          <w:szCs w:val="28"/>
          <w:lang w:val="ro-RO"/>
        </w:rPr>
        <w:t xml:space="preserve"> </w:t>
      </w:r>
      <w:r w:rsidR="000728D7" w:rsidRPr="00267DC2">
        <w:rPr>
          <w:rFonts w:ascii="Times New Roman" w:hAnsi="Times New Roman"/>
          <w:b/>
          <w:szCs w:val="28"/>
          <w:lang w:val="ro-RO"/>
        </w:rPr>
        <w:t>Proiectului de lege pentru aprobarea Ordonanţei de urgenţă a Guvernului nr. 169/2020</w:t>
      </w:r>
      <w:r w:rsidR="00680D17" w:rsidRPr="00267DC2">
        <w:rPr>
          <w:rFonts w:ascii="Times New Roman" w:hAnsi="Times New Roman"/>
          <w:b/>
          <w:szCs w:val="28"/>
          <w:lang w:val="ro-RO"/>
        </w:rPr>
        <w:t xml:space="preserve"> </w:t>
      </w:r>
      <w:r w:rsidR="000728D7" w:rsidRPr="00267DC2">
        <w:rPr>
          <w:rFonts w:ascii="Times New Roman" w:hAnsi="Times New Roman"/>
          <w:b/>
          <w:szCs w:val="28"/>
          <w:lang w:val="ro-RO"/>
        </w:rPr>
        <w:t>privind completarea art.3 din Ordonanţa de urgenţă a Guvernului nr. 63/2020 pentru organizarea şi desfăşurarea unor campanii de informare publică în contextul situaţiei epidemiologie determinate de răspândirea COVID-19</w:t>
      </w:r>
    </w:p>
    <w:p w:rsidR="000A6039" w:rsidRPr="00267DC2" w:rsidRDefault="000A6039" w:rsidP="00615648">
      <w:pPr>
        <w:jc w:val="center"/>
        <w:rPr>
          <w:rFonts w:ascii="Times New Roman" w:hAnsi="Times New Roman"/>
          <w:b/>
          <w:szCs w:val="28"/>
          <w:lang w:val="ro-RO"/>
        </w:rPr>
      </w:pPr>
    </w:p>
    <w:p w:rsidR="0095248E" w:rsidRPr="00267DC2" w:rsidRDefault="0095248E" w:rsidP="000728D7">
      <w:pPr>
        <w:spacing w:line="360" w:lineRule="auto"/>
        <w:ind w:firstLine="720"/>
        <w:jc w:val="both"/>
        <w:rPr>
          <w:rFonts w:ascii="Times New Roman" w:hAnsi="Times New Roman"/>
          <w:color w:val="000000" w:themeColor="text1"/>
          <w:szCs w:val="28"/>
          <w:lang w:val="ro-RO"/>
        </w:rPr>
      </w:pPr>
      <w:r w:rsidRPr="00267DC2">
        <w:rPr>
          <w:rFonts w:ascii="Times New Roman" w:hAnsi="Times New Roman"/>
          <w:color w:val="000000" w:themeColor="text1"/>
          <w:szCs w:val="28"/>
          <w:lang w:val="ro-RO"/>
        </w:rPr>
        <w:t xml:space="preserve">În conformitate cu prevederile </w:t>
      </w:r>
      <w:r w:rsidR="000728D7" w:rsidRPr="00267DC2">
        <w:rPr>
          <w:rFonts w:ascii="Times New Roman" w:hAnsi="Times New Roman"/>
          <w:color w:val="000000" w:themeColor="text1"/>
          <w:szCs w:val="28"/>
          <w:lang w:val="ro-RO"/>
        </w:rPr>
        <w:t>art.</w:t>
      </w:r>
      <w:r w:rsidR="000728D7" w:rsidRPr="00267DC2">
        <w:rPr>
          <w:rFonts w:ascii="Times New Roman" w:hAnsi="Times New Roman"/>
          <w:szCs w:val="28"/>
        </w:rPr>
        <w:t xml:space="preserve"> </w:t>
      </w:r>
      <w:r w:rsidR="000728D7" w:rsidRPr="00267DC2">
        <w:rPr>
          <w:rFonts w:ascii="Times New Roman" w:hAnsi="Times New Roman"/>
          <w:color w:val="000000" w:themeColor="text1"/>
          <w:szCs w:val="28"/>
          <w:lang w:val="ro-RO"/>
        </w:rPr>
        <w:t xml:space="preserve">94 </w:t>
      </w:r>
      <w:r w:rsidR="00680D17" w:rsidRPr="00267DC2">
        <w:rPr>
          <w:rFonts w:ascii="Times New Roman" w:hAnsi="Times New Roman"/>
          <w:color w:val="000000" w:themeColor="text1"/>
          <w:szCs w:val="28"/>
          <w:lang w:val="ro-RO"/>
        </w:rPr>
        <w:t>ș</w:t>
      </w:r>
      <w:r w:rsidR="000728D7" w:rsidRPr="00267DC2">
        <w:rPr>
          <w:rFonts w:ascii="Times New Roman" w:hAnsi="Times New Roman"/>
          <w:color w:val="000000" w:themeColor="text1"/>
          <w:szCs w:val="28"/>
          <w:lang w:val="ro-RO"/>
        </w:rPr>
        <w:t xml:space="preserve">i </w:t>
      </w:r>
      <w:r w:rsidR="00372206">
        <w:rPr>
          <w:rFonts w:ascii="Times New Roman" w:hAnsi="Times New Roman"/>
          <w:color w:val="000000" w:themeColor="text1"/>
          <w:szCs w:val="28"/>
          <w:lang w:val="ro-RO"/>
        </w:rPr>
        <w:t xml:space="preserve">art. </w:t>
      </w:r>
      <w:r w:rsidR="000728D7" w:rsidRPr="00267DC2">
        <w:rPr>
          <w:rFonts w:ascii="Times New Roman" w:hAnsi="Times New Roman"/>
          <w:color w:val="000000" w:themeColor="text1"/>
          <w:szCs w:val="28"/>
          <w:lang w:val="ro-RO"/>
        </w:rPr>
        <w:t xml:space="preserve">115 alin.(3) din Regulamentul Camerei Deputaților, </w:t>
      </w:r>
      <w:r w:rsidRPr="00267DC2">
        <w:rPr>
          <w:rFonts w:ascii="Times New Roman" w:hAnsi="Times New Roman"/>
          <w:color w:val="000000" w:themeColor="text1"/>
          <w:szCs w:val="28"/>
          <w:lang w:val="ro-RO"/>
        </w:rPr>
        <w:t xml:space="preserve">Comisia pentru </w:t>
      </w:r>
      <w:r w:rsidR="000728D7" w:rsidRPr="00267DC2">
        <w:rPr>
          <w:rFonts w:ascii="Times New Roman" w:hAnsi="Times New Roman"/>
          <w:color w:val="000000" w:themeColor="text1"/>
          <w:szCs w:val="28"/>
          <w:lang w:val="ro-RO"/>
        </w:rPr>
        <w:t xml:space="preserve">cultură, arte, mijloace de informare în masă </w:t>
      </w:r>
      <w:r w:rsidRPr="00267DC2">
        <w:rPr>
          <w:rFonts w:ascii="Times New Roman" w:hAnsi="Times New Roman"/>
          <w:b/>
          <w:color w:val="000000" w:themeColor="text1"/>
          <w:szCs w:val="28"/>
          <w:lang w:val="ro-RO"/>
        </w:rPr>
        <w:t xml:space="preserve"> </w:t>
      </w:r>
      <w:r w:rsidRPr="00267DC2">
        <w:rPr>
          <w:rFonts w:ascii="Times New Roman" w:hAnsi="Times New Roman"/>
          <w:color w:val="000000" w:themeColor="text1"/>
          <w:szCs w:val="28"/>
          <w:lang w:val="ro-RO"/>
        </w:rPr>
        <w:t xml:space="preserve">a fost sesizată, spre dezbatere </w:t>
      </w:r>
      <w:r w:rsidR="00680D17" w:rsidRPr="00267DC2">
        <w:rPr>
          <w:rFonts w:ascii="Times New Roman" w:hAnsi="Times New Roman"/>
          <w:color w:val="000000" w:themeColor="text1"/>
          <w:szCs w:val="28"/>
          <w:lang w:val="ro-RO"/>
        </w:rPr>
        <w:t>și</w:t>
      </w:r>
      <w:r w:rsidRPr="00267DC2">
        <w:rPr>
          <w:rFonts w:ascii="Times New Roman" w:hAnsi="Times New Roman"/>
          <w:color w:val="000000" w:themeColor="text1"/>
          <w:szCs w:val="28"/>
          <w:lang w:val="ro-RO"/>
        </w:rPr>
        <w:t xml:space="preserve"> avizare</w:t>
      </w:r>
      <w:r w:rsidR="00064BA4" w:rsidRPr="00267DC2">
        <w:rPr>
          <w:rFonts w:ascii="Times New Roman" w:hAnsi="Times New Roman"/>
          <w:color w:val="000000" w:themeColor="text1"/>
          <w:szCs w:val="28"/>
          <w:lang w:val="ro-RO"/>
        </w:rPr>
        <w:t>, în procedură de urgență,</w:t>
      </w:r>
      <w:r w:rsidRPr="00267DC2">
        <w:rPr>
          <w:rFonts w:ascii="Times New Roman" w:hAnsi="Times New Roman"/>
          <w:color w:val="000000" w:themeColor="text1"/>
          <w:szCs w:val="28"/>
          <w:lang w:val="ro-RO"/>
        </w:rPr>
        <w:t xml:space="preserve"> cu</w:t>
      </w:r>
      <w:r w:rsidR="000A6039" w:rsidRPr="00267DC2">
        <w:rPr>
          <w:rFonts w:ascii="Times New Roman" w:hAnsi="Times New Roman"/>
          <w:b/>
          <w:szCs w:val="28"/>
          <w:lang w:val="ro-RO"/>
        </w:rPr>
        <w:t xml:space="preserve"> </w:t>
      </w:r>
      <w:r w:rsidR="000728D7" w:rsidRPr="00267DC2">
        <w:rPr>
          <w:rFonts w:ascii="Times New Roman" w:hAnsi="Times New Roman"/>
          <w:szCs w:val="28"/>
          <w:lang w:val="ro-RO"/>
        </w:rPr>
        <w:t>proiectul de Lege pentru aprobarea Ordonanţei de urgenţă a Guvernului nr. 169/2020</w:t>
      </w:r>
      <w:r w:rsidR="00680D17" w:rsidRPr="00267DC2">
        <w:rPr>
          <w:rFonts w:ascii="Times New Roman" w:hAnsi="Times New Roman"/>
          <w:szCs w:val="28"/>
          <w:lang w:val="ro-RO"/>
        </w:rPr>
        <w:t xml:space="preserve"> </w:t>
      </w:r>
      <w:r w:rsidR="000728D7" w:rsidRPr="00267DC2">
        <w:rPr>
          <w:rFonts w:ascii="Times New Roman" w:hAnsi="Times New Roman"/>
          <w:szCs w:val="28"/>
          <w:lang w:val="ro-RO"/>
        </w:rPr>
        <w:t>privind completarea art.</w:t>
      </w:r>
      <w:r w:rsidR="00680D17" w:rsidRPr="00267DC2">
        <w:rPr>
          <w:rFonts w:ascii="Times New Roman" w:hAnsi="Times New Roman"/>
          <w:szCs w:val="28"/>
          <w:lang w:val="ro-RO"/>
        </w:rPr>
        <w:t xml:space="preserve"> </w:t>
      </w:r>
      <w:r w:rsidR="000728D7" w:rsidRPr="00267DC2">
        <w:rPr>
          <w:rFonts w:ascii="Times New Roman" w:hAnsi="Times New Roman"/>
          <w:szCs w:val="28"/>
          <w:lang w:val="ro-RO"/>
        </w:rPr>
        <w:t>3 din Ordonan</w:t>
      </w:r>
      <w:r w:rsidR="00680D17" w:rsidRPr="00267DC2">
        <w:rPr>
          <w:rFonts w:ascii="Times New Roman" w:hAnsi="Times New Roman"/>
          <w:szCs w:val="28"/>
          <w:lang w:val="ro-RO"/>
        </w:rPr>
        <w:t>ț</w:t>
      </w:r>
      <w:r w:rsidR="000728D7" w:rsidRPr="00267DC2">
        <w:rPr>
          <w:rFonts w:ascii="Times New Roman" w:hAnsi="Times New Roman"/>
          <w:szCs w:val="28"/>
          <w:lang w:val="ro-RO"/>
        </w:rPr>
        <w:t>a de urgen</w:t>
      </w:r>
      <w:r w:rsidR="00680D17" w:rsidRPr="00267DC2">
        <w:rPr>
          <w:rFonts w:ascii="Times New Roman" w:hAnsi="Times New Roman"/>
          <w:szCs w:val="28"/>
          <w:lang w:val="ro-RO"/>
        </w:rPr>
        <w:t>ț</w:t>
      </w:r>
      <w:r w:rsidR="000728D7" w:rsidRPr="00267DC2">
        <w:rPr>
          <w:rFonts w:ascii="Times New Roman" w:hAnsi="Times New Roman"/>
          <w:szCs w:val="28"/>
          <w:lang w:val="ro-RO"/>
        </w:rPr>
        <w:t>ă a Guvernului nr. 63/2020 pentru organizarea şi desfăşurarea unor campanii de informare publică în contextul situaţiei epidemiologie determinate de răspândirea COVID-19</w:t>
      </w:r>
      <w:r w:rsidRPr="00267DC2">
        <w:rPr>
          <w:rFonts w:ascii="Times New Roman" w:hAnsi="Times New Roman"/>
          <w:bCs/>
          <w:color w:val="000000" w:themeColor="text1"/>
          <w:szCs w:val="28"/>
          <w:lang w:val="ro-RO"/>
        </w:rPr>
        <w:t>,</w:t>
      </w:r>
      <w:r w:rsidRPr="00267DC2">
        <w:rPr>
          <w:rFonts w:ascii="Times New Roman" w:hAnsi="Times New Roman"/>
          <w:b/>
          <w:szCs w:val="28"/>
          <w:lang w:val="ro-RO"/>
        </w:rPr>
        <w:t xml:space="preserve"> </w:t>
      </w:r>
      <w:r w:rsidRPr="00267DC2">
        <w:rPr>
          <w:rFonts w:ascii="Times New Roman" w:hAnsi="Times New Roman"/>
          <w:color w:val="000000" w:themeColor="text1"/>
          <w:szCs w:val="28"/>
          <w:lang w:val="ro-RO"/>
        </w:rPr>
        <w:t>trimis</w:t>
      </w:r>
      <w:r w:rsidR="000A6039" w:rsidRPr="00267DC2">
        <w:rPr>
          <w:rFonts w:ascii="Times New Roman" w:hAnsi="Times New Roman"/>
          <w:color w:val="000000" w:themeColor="text1"/>
          <w:szCs w:val="28"/>
          <w:lang w:val="ro-RO"/>
        </w:rPr>
        <w:t xml:space="preserve">ă prin adresa </w:t>
      </w:r>
      <w:r w:rsidR="000728D7" w:rsidRPr="00267DC2">
        <w:rPr>
          <w:rFonts w:ascii="Times New Roman" w:hAnsi="Times New Roman"/>
          <w:color w:val="000000" w:themeColor="text1"/>
          <w:szCs w:val="28"/>
          <w:lang w:val="ro-RO"/>
        </w:rPr>
        <w:t>PL</w:t>
      </w:r>
      <w:r w:rsidR="00680D17" w:rsidRPr="00267DC2">
        <w:rPr>
          <w:rFonts w:ascii="Times New Roman" w:hAnsi="Times New Roman"/>
          <w:color w:val="000000" w:themeColor="text1"/>
          <w:szCs w:val="28"/>
          <w:lang w:val="ro-RO"/>
        </w:rPr>
        <w:t xml:space="preserve"> </w:t>
      </w:r>
      <w:r w:rsidR="00731279" w:rsidRPr="00267DC2">
        <w:rPr>
          <w:rFonts w:ascii="Times New Roman" w:hAnsi="Times New Roman"/>
          <w:color w:val="000000" w:themeColor="text1"/>
          <w:szCs w:val="28"/>
          <w:lang w:val="ro-RO"/>
        </w:rPr>
        <w:t>x</w:t>
      </w:r>
      <w:r w:rsidR="00680D17" w:rsidRPr="00267DC2">
        <w:rPr>
          <w:rFonts w:ascii="Times New Roman" w:hAnsi="Times New Roman"/>
          <w:color w:val="000000" w:themeColor="text1"/>
          <w:szCs w:val="28"/>
          <w:lang w:val="ro-RO"/>
        </w:rPr>
        <w:t xml:space="preserve"> </w:t>
      </w:r>
      <w:r w:rsidR="000728D7" w:rsidRPr="00267DC2">
        <w:rPr>
          <w:rFonts w:ascii="Times New Roman" w:hAnsi="Times New Roman"/>
          <w:color w:val="000000" w:themeColor="text1"/>
          <w:szCs w:val="28"/>
          <w:lang w:val="ro-RO"/>
        </w:rPr>
        <w:t>10</w:t>
      </w:r>
      <w:r w:rsidRPr="00267DC2">
        <w:rPr>
          <w:rFonts w:ascii="Times New Roman" w:hAnsi="Times New Roman"/>
          <w:color w:val="000000" w:themeColor="text1"/>
          <w:szCs w:val="28"/>
          <w:lang w:val="ro-RO"/>
        </w:rPr>
        <w:t xml:space="preserve"> din </w:t>
      </w:r>
      <w:r w:rsidR="000728D7" w:rsidRPr="00267DC2">
        <w:rPr>
          <w:rFonts w:ascii="Times New Roman" w:hAnsi="Times New Roman"/>
          <w:color w:val="000000" w:themeColor="text1"/>
          <w:szCs w:val="28"/>
          <w:lang w:val="ro-RO"/>
        </w:rPr>
        <w:t>1 februarie</w:t>
      </w:r>
      <w:r w:rsidR="00731279" w:rsidRPr="00267DC2">
        <w:rPr>
          <w:rFonts w:ascii="Times New Roman" w:hAnsi="Times New Roman"/>
          <w:color w:val="000000" w:themeColor="text1"/>
          <w:szCs w:val="28"/>
          <w:lang w:val="ro-RO"/>
        </w:rPr>
        <w:t xml:space="preserve"> </w:t>
      </w:r>
      <w:r w:rsidR="00680D17" w:rsidRPr="00267DC2">
        <w:rPr>
          <w:rFonts w:ascii="Times New Roman" w:hAnsi="Times New Roman"/>
          <w:color w:val="000000" w:themeColor="text1"/>
          <w:szCs w:val="28"/>
          <w:lang w:val="ro-RO"/>
        </w:rPr>
        <w:t xml:space="preserve">2021 </w:t>
      </w:r>
      <w:r w:rsidR="00731279" w:rsidRPr="00267DC2">
        <w:rPr>
          <w:rFonts w:ascii="Times New Roman" w:hAnsi="Times New Roman"/>
          <w:color w:val="000000" w:themeColor="text1"/>
          <w:szCs w:val="28"/>
          <w:lang w:val="ro-RO"/>
        </w:rPr>
        <w:t>și</w:t>
      </w:r>
      <w:r w:rsidRPr="00267DC2">
        <w:rPr>
          <w:rFonts w:ascii="Times New Roman" w:hAnsi="Times New Roman"/>
          <w:color w:val="000000" w:themeColor="text1"/>
          <w:szCs w:val="28"/>
          <w:lang w:val="ro-RO"/>
        </w:rPr>
        <w:t xml:space="preserve"> înregistrată </w:t>
      </w:r>
      <w:r w:rsidR="00680D17" w:rsidRPr="00267DC2">
        <w:rPr>
          <w:rFonts w:ascii="Times New Roman" w:hAnsi="Times New Roman"/>
          <w:color w:val="000000" w:themeColor="text1"/>
          <w:szCs w:val="28"/>
          <w:lang w:val="ro-RO"/>
        </w:rPr>
        <w:t xml:space="preserve">la Comisie </w:t>
      </w:r>
      <w:r w:rsidRPr="00267DC2">
        <w:rPr>
          <w:rFonts w:ascii="Times New Roman" w:hAnsi="Times New Roman"/>
          <w:color w:val="000000" w:themeColor="text1"/>
          <w:szCs w:val="28"/>
          <w:lang w:val="ro-RO"/>
        </w:rPr>
        <w:t xml:space="preserve">cu </w:t>
      </w:r>
      <w:r w:rsidR="000728D7" w:rsidRPr="00267DC2">
        <w:rPr>
          <w:rFonts w:ascii="Times New Roman" w:hAnsi="Times New Roman"/>
          <w:color w:val="000000" w:themeColor="text1"/>
          <w:szCs w:val="28"/>
          <w:lang w:val="ro-RO"/>
        </w:rPr>
        <w:t xml:space="preserve"> </w:t>
      </w:r>
      <w:r w:rsidR="00731279" w:rsidRPr="00267DC2">
        <w:rPr>
          <w:rFonts w:ascii="Times New Roman" w:hAnsi="Times New Roman"/>
          <w:color w:val="000000" w:themeColor="text1"/>
          <w:szCs w:val="28"/>
          <w:lang w:val="ro-RO"/>
        </w:rPr>
        <w:t>nr. 4c-</w:t>
      </w:r>
      <w:r w:rsidR="000728D7" w:rsidRPr="00267DC2">
        <w:rPr>
          <w:rFonts w:ascii="Times New Roman" w:hAnsi="Times New Roman"/>
          <w:color w:val="000000" w:themeColor="text1"/>
          <w:szCs w:val="28"/>
          <w:lang w:val="ro-RO"/>
        </w:rPr>
        <w:t>12</w:t>
      </w:r>
      <w:r w:rsidR="00731279" w:rsidRPr="00267DC2">
        <w:rPr>
          <w:rFonts w:ascii="Times New Roman" w:hAnsi="Times New Roman"/>
          <w:color w:val="000000" w:themeColor="text1"/>
          <w:szCs w:val="28"/>
          <w:lang w:val="ro-RO"/>
        </w:rPr>
        <w:t>/</w:t>
      </w:r>
      <w:r w:rsidR="00680D17" w:rsidRPr="00267DC2">
        <w:rPr>
          <w:rFonts w:ascii="Times New Roman" w:hAnsi="Times New Roman"/>
          <w:color w:val="000000" w:themeColor="text1"/>
          <w:szCs w:val="28"/>
          <w:lang w:val="ro-RO"/>
        </w:rPr>
        <w:t>58/</w:t>
      </w:r>
      <w:r w:rsidR="000728D7" w:rsidRPr="00267DC2">
        <w:rPr>
          <w:rFonts w:ascii="Times New Roman" w:hAnsi="Times New Roman"/>
          <w:color w:val="000000" w:themeColor="text1"/>
          <w:szCs w:val="28"/>
          <w:lang w:val="ro-RO"/>
        </w:rPr>
        <w:t>02 februarie 2021</w:t>
      </w:r>
      <w:r w:rsidRPr="00267DC2">
        <w:rPr>
          <w:rFonts w:ascii="Times New Roman" w:hAnsi="Times New Roman"/>
          <w:color w:val="000000" w:themeColor="text1"/>
          <w:szCs w:val="28"/>
          <w:lang w:val="ro-RO"/>
        </w:rPr>
        <w:t>.</w:t>
      </w:r>
    </w:p>
    <w:p w:rsidR="0095248E" w:rsidRPr="00267DC2" w:rsidRDefault="0095248E" w:rsidP="0095248E">
      <w:pPr>
        <w:tabs>
          <w:tab w:val="left" w:pos="0"/>
        </w:tabs>
        <w:spacing w:line="360" w:lineRule="auto"/>
        <w:jc w:val="both"/>
        <w:rPr>
          <w:rFonts w:ascii="Times New Roman" w:hAnsi="Times New Roman"/>
          <w:szCs w:val="28"/>
          <w:lang w:val="ro-RO"/>
        </w:rPr>
      </w:pPr>
      <w:r w:rsidRPr="00267DC2">
        <w:rPr>
          <w:rFonts w:ascii="Times New Roman" w:hAnsi="Times New Roman"/>
          <w:b/>
          <w:szCs w:val="28"/>
          <w:lang w:val="ro-RO"/>
        </w:rPr>
        <w:tab/>
      </w:r>
      <w:r w:rsidRPr="00267DC2">
        <w:rPr>
          <w:rFonts w:ascii="Times New Roman" w:hAnsi="Times New Roman"/>
          <w:szCs w:val="28"/>
          <w:lang w:val="ro-RO"/>
        </w:rPr>
        <w:t xml:space="preserve">Senatul, în calitate de primă Cameră sesizată, </w:t>
      </w:r>
      <w:r w:rsidR="00680D17" w:rsidRPr="00267DC2">
        <w:rPr>
          <w:rFonts w:ascii="Times New Roman" w:hAnsi="Times New Roman"/>
          <w:szCs w:val="28"/>
          <w:lang w:val="ro-RO"/>
        </w:rPr>
        <w:t xml:space="preserve">a </w:t>
      </w:r>
      <w:r w:rsidR="0082378D" w:rsidRPr="00267DC2">
        <w:rPr>
          <w:rFonts w:ascii="Times New Roman" w:hAnsi="Times New Roman"/>
          <w:szCs w:val="28"/>
          <w:lang w:val="ro-RO"/>
        </w:rPr>
        <w:t>adopt</w:t>
      </w:r>
      <w:r w:rsidR="00680D17" w:rsidRPr="00267DC2">
        <w:rPr>
          <w:rFonts w:ascii="Times New Roman" w:hAnsi="Times New Roman"/>
          <w:szCs w:val="28"/>
          <w:lang w:val="ro-RO"/>
        </w:rPr>
        <w:t>at</w:t>
      </w:r>
      <w:r w:rsidRPr="00267DC2">
        <w:rPr>
          <w:rFonts w:ascii="Times New Roman" w:hAnsi="Times New Roman"/>
          <w:szCs w:val="28"/>
          <w:lang w:val="ro-RO"/>
        </w:rPr>
        <w:t xml:space="preserve"> inițiativa legislativă </w:t>
      </w:r>
      <w:r w:rsidRPr="00267DC2">
        <w:rPr>
          <w:rFonts w:ascii="Times New Roman" w:hAnsi="Times New Roman"/>
          <w:bCs/>
          <w:iCs/>
          <w:color w:val="000000"/>
          <w:szCs w:val="28"/>
          <w:lang w:val="ro-RO"/>
        </w:rPr>
        <w:t xml:space="preserve">în şedinţa din </w:t>
      </w:r>
      <w:r w:rsidR="0082378D" w:rsidRPr="00267DC2">
        <w:rPr>
          <w:rFonts w:ascii="Times New Roman" w:hAnsi="Times New Roman"/>
          <w:bCs/>
          <w:iCs/>
          <w:color w:val="000000"/>
          <w:szCs w:val="28"/>
          <w:lang w:val="ro-RO"/>
        </w:rPr>
        <w:t>28 decembrie 2020</w:t>
      </w:r>
      <w:r w:rsidR="00680D17" w:rsidRPr="00267DC2">
        <w:rPr>
          <w:rFonts w:ascii="Times New Roman" w:hAnsi="Times New Roman"/>
          <w:bCs/>
          <w:iCs/>
          <w:color w:val="000000"/>
          <w:szCs w:val="28"/>
          <w:lang w:val="ro-RO"/>
        </w:rPr>
        <w:t xml:space="preserve">, </w:t>
      </w:r>
      <w:r w:rsidR="00680D17" w:rsidRPr="00267DC2">
        <w:rPr>
          <w:rFonts w:ascii="Times New Roman" w:hAnsi="Times New Roman"/>
          <w:color w:val="2A2A2A"/>
          <w:szCs w:val="28"/>
          <w:shd w:val="clear" w:color="auto" w:fill="FFFFFF"/>
        </w:rPr>
        <w:t xml:space="preserve">ca </w:t>
      </w:r>
      <w:proofErr w:type="spellStart"/>
      <w:r w:rsidR="00680D17" w:rsidRPr="00267DC2">
        <w:rPr>
          <w:rFonts w:ascii="Times New Roman" w:hAnsi="Times New Roman"/>
          <w:color w:val="2A2A2A"/>
          <w:szCs w:val="28"/>
          <w:shd w:val="clear" w:color="auto" w:fill="FFFFFF"/>
        </w:rPr>
        <w:t>urmare</w:t>
      </w:r>
      <w:proofErr w:type="spellEnd"/>
      <w:r w:rsidR="00680D17" w:rsidRPr="00267DC2">
        <w:rPr>
          <w:rFonts w:ascii="Times New Roman" w:hAnsi="Times New Roman"/>
          <w:color w:val="2A2A2A"/>
          <w:szCs w:val="28"/>
          <w:shd w:val="clear" w:color="auto" w:fill="FFFFFF"/>
        </w:rPr>
        <w:t xml:space="preserve"> a </w:t>
      </w:r>
      <w:proofErr w:type="spellStart"/>
      <w:r w:rsidR="00680D17" w:rsidRPr="00267DC2">
        <w:rPr>
          <w:rFonts w:ascii="Times New Roman" w:hAnsi="Times New Roman"/>
          <w:color w:val="2A2A2A"/>
          <w:szCs w:val="28"/>
          <w:shd w:val="clear" w:color="auto" w:fill="FFFFFF"/>
        </w:rPr>
        <w:t>depășirii</w:t>
      </w:r>
      <w:proofErr w:type="spellEnd"/>
      <w:r w:rsidR="00680D17" w:rsidRPr="00267DC2">
        <w:rPr>
          <w:rFonts w:ascii="Times New Roman" w:hAnsi="Times New Roman"/>
          <w:color w:val="2A2A2A"/>
          <w:szCs w:val="28"/>
          <w:shd w:val="clear" w:color="auto" w:fill="FFFFFF"/>
        </w:rPr>
        <w:t xml:space="preserve"> </w:t>
      </w:r>
      <w:proofErr w:type="spellStart"/>
      <w:r w:rsidR="00680D17" w:rsidRPr="00267DC2">
        <w:rPr>
          <w:rFonts w:ascii="Times New Roman" w:hAnsi="Times New Roman"/>
          <w:color w:val="2A2A2A"/>
          <w:szCs w:val="28"/>
          <w:shd w:val="clear" w:color="auto" w:fill="FFFFFF"/>
        </w:rPr>
        <w:t>termenului</w:t>
      </w:r>
      <w:proofErr w:type="spellEnd"/>
      <w:r w:rsidR="00680D17" w:rsidRPr="00267DC2">
        <w:rPr>
          <w:rFonts w:ascii="Times New Roman" w:hAnsi="Times New Roman"/>
          <w:color w:val="2A2A2A"/>
          <w:szCs w:val="28"/>
          <w:shd w:val="clear" w:color="auto" w:fill="FFFFFF"/>
        </w:rPr>
        <w:t xml:space="preserve"> de </w:t>
      </w:r>
      <w:proofErr w:type="spellStart"/>
      <w:r w:rsidR="00680D17" w:rsidRPr="00267DC2">
        <w:rPr>
          <w:rFonts w:ascii="Times New Roman" w:hAnsi="Times New Roman"/>
          <w:color w:val="2A2A2A"/>
          <w:szCs w:val="28"/>
          <w:shd w:val="clear" w:color="auto" w:fill="FFFFFF"/>
        </w:rPr>
        <w:t>adoptare</w:t>
      </w:r>
      <w:proofErr w:type="spellEnd"/>
      <w:r w:rsidR="00680D17" w:rsidRPr="00267DC2">
        <w:rPr>
          <w:rFonts w:ascii="Times New Roman" w:hAnsi="Times New Roman"/>
          <w:color w:val="2A2A2A"/>
          <w:szCs w:val="28"/>
          <w:shd w:val="clear" w:color="auto" w:fill="FFFFFF"/>
        </w:rPr>
        <w:t xml:space="preserve">, </w:t>
      </w:r>
      <w:proofErr w:type="spellStart"/>
      <w:r w:rsidR="00680D17" w:rsidRPr="00267DC2">
        <w:rPr>
          <w:rFonts w:ascii="Times New Roman" w:hAnsi="Times New Roman"/>
          <w:color w:val="2A2A2A"/>
          <w:szCs w:val="28"/>
          <w:shd w:val="clear" w:color="auto" w:fill="FFFFFF"/>
        </w:rPr>
        <w:t>potrivit</w:t>
      </w:r>
      <w:proofErr w:type="spellEnd"/>
      <w:r w:rsidR="00680D17" w:rsidRPr="00267DC2">
        <w:rPr>
          <w:rFonts w:ascii="Times New Roman" w:hAnsi="Times New Roman"/>
          <w:color w:val="2A2A2A"/>
          <w:szCs w:val="28"/>
          <w:shd w:val="clear" w:color="auto" w:fill="FFFFFF"/>
        </w:rPr>
        <w:t> </w:t>
      </w:r>
      <w:hyperlink r:id="rId7" w:anchor="t3c4s0a115" w:tgtFrame="EXTERN" w:history="1">
        <w:r w:rsidR="00680D17" w:rsidRPr="00267DC2">
          <w:rPr>
            <w:rStyle w:val="Hyperlink"/>
            <w:rFonts w:ascii="Times New Roman" w:hAnsi="Times New Roman"/>
            <w:color w:val="2A2A2A"/>
            <w:szCs w:val="28"/>
            <w:u w:val="none"/>
            <w:shd w:val="clear" w:color="auto" w:fill="FFFFFF"/>
          </w:rPr>
          <w:t>art.115</w:t>
        </w:r>
      </w:hyperlink>
      <w:r w:rsidR="00680D17" w:rsidRPr="00267DC2">
        <w:rPr>
          <w:rFonts w:ascii="Times New Roman" w:hAnsi="Times New Roman"/>
          <w:color w:val="2A2A2A"/>
          <w:szCs w:val="28"/>
          <w:shd w:val="clear" w:color="auto" w:fill="FFFFFF"/>
        </w:rPr>
        <w:t> </w:t>
      </w:r>
      <w:proofErr w:type="spellStart"/>
      <w:r w:rsidR="00680D17" w:rsidRPr="00267DC2">
        <w:rPr>
          <w:rFonts w:ascii="Times New Roman" w:hAnsi="Times New Roman"/>
          <w:color w:val="2A2A2A"/>
          <w:szCs w:val="28"/>
          <w:shd w:val="clear" w:color="auto" w:fill="FFFFFF"/>
        </w:rPr>
        <w:t>alin</w:t>
      </w:r>
      <w:proofErr w:type="spellEnd"/>
      <w:r w:rsidR="00680D17" w:rsidRPr="00267DC2">
        <w:rPr>
          <w:rFonts w:ascii="Times New Roman" w:hAnsi="Times New Roman"/>
          <w:color w:val="2A2A2A"/>
          <w:szCs w:val="28"/>
          <w:shd w:val="clear" w:color="auto" w:fill="FFFFFF"/>
        </w:rPr>
        <w:t xml:space="preserve">. (5) din </w:t>
      </w:r>
      <w:proofErr w:type="spellStart"/>
      <w:r w:rsidR="00680D17" w:rsidRPr="00267DC2">
        <w:rPr>
          <w:rFonts w:ascii="Times New Roman" w:hAnsi="Times New Roman"/>
          <w:color w:val="2A2A2A"/>
          <w:szCs w:val="28"/>
          <w:shd w:val="clear" w:color="auto" w:fill="FFFFFF"/>
        </w:rPr>
        <w:t>Constitutia</w:t>
      </w:r>
      <w:proofErr w:type="spellEnd"/>
      <w:r w:rsidR="00680D17" w:rsidRPr="00267DC2">
        <w:rPr>
          <w:rFonts w:ascii="Times New Roman" w:hAnsi="Times New Roman"/>
          <w:color w:val="2A2A2A"/>
          <w:szCs w:val="28"/>
          <w:shd w:val="clear" w:color="auto" w:fill="FFFFFF"/>
        </w:rPr>
        <w:t xml:space="preserve"> </w:t>
      </w:r>
      <w:proofErr w:type="spellStart"/>
      <w:r w:rsidR="00680D17" w:rsidRPr="00267DC2">
        <w:rPr>
          <w:rFonts w:ascii="Times New Roman" w:hAnsi="Times New Roman"/>
          <w:color w:val="2A2A2A"/>
          <w:szCs w:val="28"/>
          <w:shd w:val="clear" w:color="auto" w:fill="FFFFFF"/>
        </w:rPr>
        <w:t>României</w:t>
      </w:r>
      <w:proofErr w:type="spellEnd"/>
      <w:r w:rsidR="00680D17" w:rsidRPr="00267DC2">
        <w:rPr>
          <w:rFonts w:ascii="Times New Roman" w:hAnsi="Times New Roman"/>
          <w:color w:val="2A2A2A"/>
          <w:szCs w:val="28"/>
          <w:shd w:val="clear" w:color="auto" w:fill="FFFFFF"/>
        </w:rPr>
        <w:t xml:space="preserve">, </w:t>
      </w:r>
      <w:proofErr w:type="spellStart"/>
      <w:r w:rsidR="00680D17" w:rsidRPr="00267DC2">
        <w:rPr>
          <w:rFonts w:ascii="Times New Roman" w:hAnsi="Times New Roman"/>
          <w:color w:val="2A2A2A"/>
          <w:szCs w:val="28"/>
          <w:shd w:val="clear" w:color="auto" w:fill="FFFFFF"/>
        </w:rPr>
        <w:t>republicată</w:t>
      </w:r>
      <w:proofErr w:type="spellEnd"/>
      <w:r w:rsidRPr="00267DC2">
        <w:rPr>
          <w:rFonts w:ascii="Times New Roman" w:hAnsi="Times New Roman"/>
          <w:bCs/>
          <w:iCs/>
          <w:color w:val="000000"/>
          <w:szCs w:val="28"/>
          <w:lang w:val="ro-RO"/>
        </w:rPr>
        <w:t xml:space="preserve">.  </w:t>
      </w:r>
    </w:p>
    <w:p w:rsidR="0095248E" w:rsidRPr="00267DC2" w:rsidRDefault="0095248E" w:rsidP="0095248E">
      <w:pPr>
        <w:ind w:firstLine="1134"/>
        <w:jc w:val="both"/>
        <w:rPr>
          <w:rFonts w:ascii="Times New Roman" w:hAnsi="Times New Roman"/>
          <w:szCs w:val="28"/>
          <w:lang w:val="ro-RO"/>
        </w:rPr>
      </w:pPr>
    </w:p>
    <w:p w:rsidR="0095248E" w:rsidRPr="00267DC2" w:rsidRDefault="0095248E" w:rsidP="0095248E">
      <w:pPr>
        <w:spacing w:line="360" w:lineRule="auto"/>
        <w:ind w:firstLine="720"/>
        <w:jc w:val="both"/>
        <w:rPr>
          <w:rFonts w:ascii="Times New Roman" w:hAnsi="Times New Roman"/>
          <w:szCs w:val="28"/>
          <w:lang w:val="ro-RO"/>
        </w:rPr>
      </w:pPr>
      <w:r w:rsidRPr="00267DC2">
        <w:rPr>
          <w:rFonts w:ascii="Times New Roman" w:hAnsi="Times New Roman"/>
          <w:szCs w:val="28"/>
          <w:lang w:val="ro-RO"/>
        </w:rPr>
        <w:t>Potrivit prevederilor art.</w:t>
      </w:r>
      <w:r w:rsidR="00680D17" w:rsidRPr="00267DC2">
        <w:rPr>
          <w:rFonts w:ascii="Times New Roman" w:hAnsi="Times New Roman"/>
          <w:szCs w:val="28"/>
          <w:lang w:val="ro-RO"/>
        </w:rPr>
        <w:t xml:space="preserve"> </w:t>
      </w:r>
      <w:r w:rsidRPr="00267DC2">
        <w:rPr>
          <w:rFonts w:ascii="Times New Roman" w:hAnsi="Times New Roman"/>
          <w:szCs w:val="28"/>
          <w:lang w:val="ro-RO"/>
        </w:rPr>
        <w:t>75 din Constitu</w:t>
      </w:r>
      <w:r w:rsidR="00680D17" w:rsidRPr="00267DC2">
        <w:rPr>
          <w:rFonts w:ascii="Times New Roman" w:hAnsi="Times New Roman"/>
          <w:szCs w:val="28"/>
          <w:lang w:val="ro-RO"/>
        </w:rPr>
        <w:t>ț</w:t>
      </w:r>
      <w:r w:rsidRPr="00267DC2">
        <w:rPr>
          <w:rFonts w:ascii="Times New Roman" w:hAnsi="Times New Roman"/>
          <w:szCs w:val="28"/>
          <w:lang w:val="ro-RO"/>
        </w:rPr>
        <w:t xml:space="preserve">ia României, republicată, </w:t>
      </w:r>
      <w:r w:rsidR="00680D17" w:rsidRPr="00267DC2">
        <w:rPr>
          <w:rFonts w:ascii="Times New Roman" w:hAnsi="Times New Roman"/>
          <w:szCs w:val="28"/>
          <w:lang w:val="ro-RO"/>
        </w:rPr>
        <w:t xml:space="preserve">și ale art. 91 din Regulamentul Camerei Deputaților, republicat, </w:t>
      </w:r>
      <w:r w:rsidRPr="00267DC2">
        <w:rPr>
          <w:rFonts w:ascii="Times New Roman" w:hAnsi="Times New Roman"/>
          <w:szCs w:val="28"/>
          <w:lang w:val="ro-RO"/>
        </w:rPr>
        <w:t>Camera Deputa</w:t>
      </w:r>
      <w:r w:rsidR="00680D17" w:rsidRPr="00267DC2">
        <w:rPr>
          <w:rFonts w:ascii="Times New Roman" w:hAnsi="Times New Roman"/>
          <w:szCs w:val="28"/>
          <w:lang w:val="ro-RO"/>
        </w:rPr>
        <w:t>ț</w:t>
      </w:r>
      <w:r w:rsidRPr="00267DC2">
        <w:rPr>
          <w:rFonts w:ascii="Times New Roman" w:hAnsi="Times New Roman"/>
          <w:szCs w:val="28"/>
          <w:lang w:val="ro-RO"/>
        </w:rPr>
        <w:t>ilor este Cameră decizională.</w:t>
      </w:r>
    </w:p>
    <w:p w:rsidR="0095248E" w:rsidRDefault="00267DC2" w:rsidP="0095248E">
      <w:pPr>
        <w:spacing w:line="360" w:lineRule="auto"/>
        <w:ind w:firstLine="720"/>
        <w:jc w:val="both"/>
        <w:rPr>
          <w:rStyle w:val="FontStyle35"/>
          <w:b w:val="0"/>
          <w:sz w:val="28"/>
          <w:szCs w:val="28"/>
          <w:lang w:val="ro-RO" w:eastAsia="ro-RO"/>
        </w:rPr>
      </w:pPr>
      <w:r w:rsidRPr="00267DC2">
        <w:rPr>
          <w:rStyle w:val="FontStyle35"/>
          <w:b w:val="0"/>
          <w:sz w:val="28"/>
          <w:szCs w:val="28"/>
          <w:lang w:val="ro-RO" w:eastAsia="ro-RO"/>
        </w:rPr>
        <w:lastRenderedPageBreak/>
        <w:t xml:space="preserve">Potrivit dispozițiilor art. 61 din Regulamentul Camerei Deputaților, republicat, </w:t>
      </w:r>
      <w:r w:rsidR="00680D17" w:rsidRPr="00267DC2">
        <w:rPr>
          <w:rStyle w:val="FontStyle35"/>
          <w:b w:val="0"/>
          <w:sz w:val="28"/>
          <w:szCs w:val="28"/>
          <w:lang w:val="ro-RO" w:eastAsia="ro-RO"/>
        </w:rPr>
        <w:t xml:space="preserve"> Comisi</w:t>
      </w:r>
      <w:r w:rsidRPr="00267DC2">
        <w:rPr>
          <w:rStyle w:val="FontStyle35"/>
          <w:b w:val="0"/>
          <w:sz w:val="28"/>
          <w:szCs w:val="28"/>
          <w:lang w:val="ro-RO" w:eastAsia="ro-RO"/>
        </w:rPr>
        <w:t>a</w:t>
      </w:r>
      <w:r w:rsidR="00680D17" w:rsidRPr="00267DC2">
        <w:rPr>
          <w:rStyle w:val="FontStyle35"/>
          <w:b w:val="0"/>
          <w:sz w:val="28"/>
          <w:szCs w:val="28"/>
          <w:lang w:val="ro-RO" w:eastAsia="ro-RO"/>
        </w:rPr>
        <w:t xml:space="preserve"> </w:t>
      </w:r>
      <w:r w:rsidR="0095248E" w:rsidRPr="00267DC2">
        <w:rPr>
          <w:rStyle w:val="FontStyle35"/>
          <w:b w:val="0"/>
          <w:sz w:val="28"/>
          <w:szCs w:val="28"/>
          <w:lang w:val="ro-RO" w:eastAsia="ro-RO"/>
        </w:rPr>
        <w:t xml:space="preserve">a dezbătut </w:t>
      </w:r>
      <w:r w:rsidR="0082378D" w:rsidRPr="00267DC2">
        <w:rPr>
          <w:rStyle w:val="FontStyle35"/>
          <w:b w:val="0"/>
          <w:sz w:val="28"/>
          <w:szCs w:val="28"/>
          <w:lang w:val="ro-RO" w:eastAsia="ro-RO"/>
        </w:rPr>
        <w:t>proiectul de lege</w:t>
      </w:r>
      <w:r w:rsidR="0095248E" w:rsidRPr="00267DC2">
        <w:rPr>
          <w:rStyle w:val="FontStyle35"/>
          <w:b w:val="0"/>
          <w:sz w:val="28"/>
          <w:szCs w:val="28"/>
          <w:lang w:val="ro-RO" w:eastAsia="ro-RO"/>
        </w:rPr>
        <w:t xml:space="preserve"> menţionat mai sus, în </w:t>
      </w:r>
      <w:r w:rsidRPr="00267DC2">
        <w:rPr>
          <w:rStyle w:val="FontStyle35"/>
          <w:b w:val="0"/>
          <w:sz w:val="28"/>
          <w:szCs w:val="28"/>
          <w:lang w:val="ro-RO" w:eastAsia="ro-RO"/>
        </w:rPr>
        <w:t>ș</w:t>
      </w:r>
      <w:r w:rsidR="0095248E" w:rsidRPr="00267DC2">
        <w:rPr>
          <w:rStyle w:val="FontStyle35"/>
          <w:b w:val="0"/>
          <w:sz w:val="28"/>
          <w:szCs w:val="28"/>
          <w:lang w:val="ro-RO" w:eastAsia="ro-RO"/>
        </w:rPr>
        <w:t>edin</w:t>
      </w:r>
      <w:r w:rsidRPr="00267DC2">
        <w:rPr>
          <w:rStyle w:val="FontStyle35"/>
          <w:b w:val="0"/>
          <w:sz w:val="28"/>
          <w:szCs w:val="28"/>
          <w:lang w:val="ro-RO" w:eastAsia="ro-RO"/>
        </w:rPr>
        <w:t>ț</w:t>
      </w:r>
      <w:r w:rsidR="0095248E" w:rsidRPr="00267DC2">
        <w:rPr>
          <w:rStyle w:val="FontStyle35"/>
          <w:b w:val="0"/>
          <w:sz w:val="28"/>
          <w:szCs w:val="28"/>
          <w:lang w:val="ro-RO" w:eastAsia="ro-RO"/>
        </w:rPr>
        <w:t xml:space="preserve">a din </w:t>
      </w:r>
      <w:r w:rsidRPr="00267DC2">
        <w:rPr>
          <w:rStyle w:val="FontStyle35"/>
          <w:b w:val="0"/>
          <w:sz w:val="28"/>
          <w:szCs w:val="28"/>
          <w:lang w:val="ro-RO" w:eastAsia="ro-RO"/>
        </w:rPr>
        <w:t>03.02.2021</w:t>
      </w:r>
      <w:r w:rsidR="0095248E" w:rsidRPr="00267DC2">
        <w:rPr>
          <w:rStyle w:val="FontStyle35"/>
          <w:b w:val="0"/>
          <w:sz w:val="28"/>
          <w:szCs w:val="28"/>
          <w:lang w:val="ro-RO" w:eastAsia="ro-RO"/>
        </w:rPr>
        <w:t xml:space="preserve">. </w:t>
      </w:r>
    </w:p>
    <w:p w:rsidR="000A6039" w:rsidRPr="00267DC2" w:rsidRDefault="00025FD2" w:rsidP="00025FD2">
      <w:pPr>
        <w:tabs>
          <w:tab w:val="left" w:pos="0"/>
        </w:tabs>
        <w:spacing w:line="360" w:lineRule="auto"/>
        <w:jc w:val="both"/>
        <w:rPr>
          <w:rFonts w:ascii="Times New Roman" w:hAnsi="Times New Roman"/>
          <w:iCs/>
          <w:szCs w:val="28"/>
          <w:shd w:val="clear" w:color="auto" w:fill="FFFFFF"/>
          <w:lang w:val="ro-RO"/>
        </w:rPr>
      </w:pPr>
      <w:r w:rsidRPr="00267DC2">
        <w:rPr>
          <w:rFonts w:ascii="Times New Roman" w:hAnsi="Times New Roman"/>
          <w:iCs/>
          <w:szCs w:val="28"/>
          <w:shd w:val="clear" w:color="auto" w:fill="FFFFFF"/>
          <w:lang w:val="ro-RO"/>
        </w:rPr>
        <w:tab/>
      </w:r>
      <w:r w:rsidR="0082378D" w:rsidRPr="00267DC2">
        <w:rPr>
          <w:rFonts w:ascii="Times New Roman" w:hAnsi="Times New Roman"/>
          <w:iCs/>
          <w:szCs w:val="28"/>
          <w:shd w:val="clear" w:color="auto" w:fill="FFFFFF"/>
          <w:lang w:val="ro-RO"/>
        </w:rPr>
        <w:t>Proiectul de lege are</w:t>
      </w:r>
      <w:r w:rsidR="0095248E" w:rsidRPr="00267DC2">
        <w:rPr>
          <w:rFonts w:ascii="Times New Roman" w:hAnsi="Times New Roman"/>
          <w:iCs/>
          <w:szCs w:val="28"/>
          <w:shd w:val="clear" w:color="auto" w:fill="FFFFFF"/>
          <w:lang w:val="ro-RO"/>
        </w:rPr>
        <w:t xml:space="preserve"> ca obiect </w:t>
      </w:r>
      <w:r w:rsidR="00064BA4" w:rsidRPr="00267DC2">
        <w:rPr>
          <w:rFonts w:ascii="Times New Roman" w:hAnsi="Times New Roman"/>
          <w:iCs/>
          <w:szCs w:val="28"/>
          <w:shd w:val="clear" w:color="auto" w:fill="FFFFFF"/>
          <w:lang w:val="ro-RO"/>
        </w:rPr>
        <w:t>de reglementare completarea art.3 din Ordonanţa de urgenţă a Guvernului nr.63/2020, în sensul ca, în situaţia în care sumele prevăzute pentru campaniile de informare publică nu se utilizează integral, pe categorii de furnizori de servicii media şi în procentele prevăzute la art.3, să se creeze cadrul legal pentru redistribuirea sumelor rămase necheltuite, celorlalte categorii de furnizori de servicii media sau între servicii, în cadrul aceleiaşi categorii. În acest sens, se introduce o nouă reglementare care prevede că sumele din bugetul</w:t>
      </w:r>
      <w:r w:rsidR="00372206">
        <w:rPr>
          <w:rFonts w:ascii="Times New Roman" w:hAnsi="Times New Roman"/>
          <w:iCs/>
          <w:szCs w:val="28"/>
          <w:shd w:val="clear" w:color="auto" w:fill="FFFFFF"/>
          <w:lang w:val="ro-RO"/>
        </w:rPr>
        <w:t xml:space="preserve"> total </w:t>
      </w:r>
      <w:r w:rsidR="00064BA4" w:rsidRPr="00267DC2">
        <w:rPr>
          <w:rFonts w:ascii="Times New Roman" w:hAnsi="Times New Roman"/>
          <w:iCs/>
          <w:szCs w:val="28"/>
          <w:shd w:val="clear" w:color="auto" w:fill="FFFFFF"/>
          <w:lang w:val="ro-RO"/>
        </w:rPr>
        <w:t>prevăzut al campaniilor media pot fi redistribuite între categoriile de servicii media prevăzute la alin.</w:t>
      </w:r>
      <w:r w:rsidR="009D466B">
        <w:rPr>
          <w:rFonts w:ascii="Times New Roman" w:hAnsi="Times New Roman"/>
          <w:iCs/>
          <w:szCs w:val="28"/>
          <w:shd w:val="clear" w:color="auto" w:fill="FFFFFF"/>
          <w:lang w:val="ro-RO"/>
        </w:rPr>
        <w:t xml:space="preserve"> </w:t>
      </w:r>
      <w:r w:rsidR="00064BA4" w:rsidRPr="00267DC2">
        <w:rPr>
          <w:rFonts w:ascii="Times New Roman" w:hAnsi="Times New Roman"/>
          <w:iCs/>
          <w:szCs w:val="28"/>
          <w:shd w:val="clear" w:color="auto" w:fill="FFFFFF"/>
          <w:lang w:val="ro-RO"/>
        </w:rPr>
        <w:t>(1) sau între servicii, în cadrul aceleiaşi categorii, la propunerea motivată a Autorităţii pentru Digitalizarea României, cu încadrarea în bugetul aprobat, în funcţie de cererile furnizorilor media validate în cadrul campaniei de informare publică şi de disponibilităţile bugetare înregistrate la data de 1 octombrie 2020, pe fiecare categorie de servicii prevăzută la alin.(1) lit.</w:t>
      </w:r>
      <w:r w:rsidR="00267DC2" w:rsidRPr="00267DC2">
        <w:rPr>
          <w:rFonts w:ascii="Times New Roman" w:hAnsi="Times New Roman"/>
          <w:iCs/>
          <w:szCs w:val="28"/>
          <w:shd w:val="clear" w:color="auto" w:fill="FFFFFF"/>
          <w:lang w:val="ro-RO"/>
        </w:rPr>
        <w:t xml:space="preserve"> </w:t>
      </w:r>
      <w:r w:rsidR="00064BA4" w:rsidRPr="00267DC2">
        <w:rPr>
          <w:rFonts w:ascii="Times New Roman" w:hAnsi="Times New Roman"/>
          <w:iCs/>
          <w:szCs w:val="28"/>
          <w:shd w:val="clear" w:color="auto" w:fill="FFFFFF"/>
          <w:lang w:val="ro-RO"/>
        </w:rPr>
        <w:t>a)-f).</w:t>
      </w:r>
    </w:p>
    <w:p w:rsidR="0092486B" w:rsidRPr="00267DC2" w:rsidRDefault="00500FC5" w:rsidP="0092486B">
      <w:pPr>
        <w:spacing w:line="360" w:lineRule="auto"/>
        <w:ind w:firstLine="720"/>
        <w:jc w:val="both"/>
        <w:rPr>
          <w:rFonts w:ascii="Times New Roman" w:hAnsi="Times New Roman"/>
          <w:szCs w:val="28"/>
          <w:lang w:val="ro-RO"/>
        </w:rPr>
      </w:pPr>
      <w:r w:rsidRPr="00267DC2">
        <w:rPr>
          <w:rStyle w:val="FontStyle35"/>
          <w:b w:val="0"/>
          <w:sz w:val="28"/>
          <w:szCs w:val="28"/>
          <w:lang w:val="ro-RO" w:eastAsia="ro-RO"/>
        </w:rPr>
        <w:t xml:space="preserve"> </w:t>
      </w:r>
      <w:r w:rsidR="00025FD2" w:rsidRPr="00267DC2">
        <w:rPr>
          <w:rStyle w:val="FontStyle35"/>
          <w:b w:val="0"/>
          <w:sz w:val="28"/>
          <w:szCs w:val="28"/>
          <w:lang w:val="ro-RO" w:eastAsia="ro-RO"/>
        </w:rPr>
        <w:t>Membrii Comisiei au examinat</w:t>
      </w:r>
      <w:r w:rsidR="00025FD2" w:rsidRPr="00267DC2">
        <w:rPr>
          <w:rStyle w:val="FontStyle35"/>
          <w:sz w:val="28"/>
          <w:szCs w:val="28"/>
          <w:lang w:val="ro-RO" w:eastAsia="ro-RO"/>
        </w:rPr>
        <w:t xml:space="preserve"> </w:t>
      </w:r>
      <w:r w:rsidR="00816381" w:rsidRPr="00267DC2">
        <w:rPr>
          <w:rFonts w:ascii="Times New Roman" w:hAnsi="Times New Roman"/>
          <w:szCs w:val="28"/>
          <w:lang w:val="ro-RO"/>
        </w:rPr>
        <w:t>inițiativa legislativă</w:t>
      </w:r>
      <w:r w:rsidR="00025FD2" w:rsidRPr="00267DC2">
        <w:rPr>
          <w:rFonts w:ascii="Times New Roman" w:hAnsi="Times New Roman"/>
          <w:szCs w:val="28"/>
          <w:lang w:val="ro-RO"/>
        </w:rPr>
        <w:t xml:space="preserve"> supusă avizării, expunerea de motive, avizul favorabil </w:t>
      </w:r>
      <w:r w:rsidR="000A6039" w:rsidRPr="00267DC2">
        <w:rPr>
          <w:rFonts w:ascii="Times New Roman" w:hAnsi="Times New Roman"/>
          <w:szCs w:val="28"/>
          <w:lang w:val="ro-RO"/>
        </w:rPr>
        <w:t xml:space="preserve">cu observaţii şi propuneri </w:t>
      </w:r>
      <w:r w:rsidR="00025FD2" w:rsidRPr="00267DC2">
        <w:rPr>
          <w:rFonts w:ascii="Times New Roman" w:hAnsi="Times New Roman"/>
          <w:szCs w:val="28"/>
          <w:lang w:val="ro-RO"/>
        </w:rPr>
        <w:t>al Consiliului Legislativ, transmis prin adresa cu nr.</w:t>
      </w:r>
      <w:r w:rsidR="00267DC2" w:rsidRPr="00267DC2">
        <w:rPr>
          <w:rFonts w:ascii="Times New Roman" w:hAnsi="Times New Roman"/>
          <w:szCs w:val="28"/>
          <w:lang w:val="ro-RO"/>
        </w:rPr>
        <w:t>1011</w:t>
      </w:r>
      <w:r w:rsidR="00025FD2" w:rsidRPr="00267DC2">
        <w:rPr>
          <w:rFonts w:ascii="Times New Roman" w:hAnsi="Times New Roman"/>
          <w:szCs w:val="28"/>
          <w:lang w:val="ro-RO"/>
        </w:rPr>
        <w:t>/</w:t>
      </w:r>
      <w:r w:rsidR="00267DC2" w:rsidRPr="00267DC2">
        <w:rPr>
          <w:rFonts w:ascii="Times New Roman" w:hAnsi="Times New Roman"/>
          <w:szCs w:val="28"/>
          <w:lang w:val="ro-RO"/>
        </w:rPr>
        <w:t>2</w:t>
      </w:r>
      <w:r w:rsidR="00025FD2" w:rsidRPr="00267DC2">
        <w:rPr>
          <w:rFonts w:ascii="Times New Roman" w:hAnsi="Times New Roman"/>
          <w:szCs w:val="28"/>
          <w:lang w:val="ro-RO"/>
        </w:rPr>
        <w:t>.</w:t>
      </w:r>
      <w:r w:rsidR="0092486B" w:rsidRPr="00267DC2">
        <w:rPr>
          <w:rFonts w:ascii="Times New Roman" w:hAnsi="Times New Roman"/>
          <w:szCs w:val="28"/>
          <w:lang w:val="ro-RO"/>
        </w:rPr>
        <w:t>1</w:t>
      </w:r>
      <w:r w:rsidR="00267DC2" w:rsidRPr="00267DC2">
        <w:rPr>
          <w:rFonts w:ascii="Times New Roman" w:hAnsi="Times New Roman"/>
          <w:szCs w:val="28"/>
          <w:lang w:val="ro-RO"/>
        </w:rPr>
        <w:t>0</w:t>
      </w:r>
      <w:r w:rsidR="00025FD2" w:rsidRPr="00267DC2">
        <w:rPr>
          <w:rFonts w:ascii="Times New Roman" w:hAnsi="Times New Roman"/>
          <w:szCs w:val="28"/>
          <w:lang w:val="ro-RO"/>
        </w:rPr>
        <w:t>.20</w:t>
      </w:r>
      <w:r w:rsidR="00267DC2" w:rsidRPr="00267DC2">
        <w:rPr>
          <w:rFonts w:ascii="Times New Roman" w:hAnsi="Times New Roman"/>
          <w:szCs w:val="28"/>
          <w:lang w:val="ro-RO"/>
        </w:rPr>
        <w:t>20</w:t>
      </w:r>
      <w:r w:rsidR="00731279" w:rsidRPr="00267DC2">
        <w:rPr>
          <w:rFonts w:ascii="Times New Roman" w:hAnsi="Times New Roman"/>
          <w:szCs w:val="28"/>
          <w:lang w:val="ro-RO"/>
        </w:rPr>
        <w:t xml:space="preserve">, </w:t>
      </w:r>
      <w:r w:rsidR="00214980" w:rsidRPr="00267DC2">
        <w:rPr>
          <w:rFonts w:ascii="Times New Roman" w:hAnsi="Times New Roman"/>
          <w:szCs w:val="28"/>
          <w:lang w:val="ro-RO"/>
        </w:rPr>
        <w:t xml:space="preserve"> </w:t>
      </w:r>
      <w:r w:rsidR="00731279" w:rsidRPr="00267DC2">
        <w:rPr>
          <w:rFonts w:ascii="Times New Roman" w:hAnsi="Times New Roman"/>
          <w:szCs w:val="28"/>
          <w:lang w:val="ro-RO"/>
        </w:rPr>
        <w:t>precum și avizul favorabil al Consiliului Economic și Social.</w:t>
      </w:r>
    </w:p>
    <w:p w:rsidR="00214980" w:rsidRPr="00267DC2" w:rsidRDefault="00FB6A57" w:rsidP="00214980">
      <w:pPr>
        <w:spacing w:line="360" w:lineRule="auto"/>
        <w:jc w:val="both"/>
        <w:rPr>
          <w:rFonts w:ascii="Times New Roman" w:hAnsi="Times New Roman"/>
          <w:bCs/>
          <w:szCs w:val="28"/>
          <w:lang w:val="ro-RO"/>
        </w:rPr>
      </w:pPr>
      <w:r w:rsidRPr="00267DC2">
        <w:rPr>
          <w:rFonts w:ascii="Times New Roman" w:hAnsi="Times New Roman"/>
          <w:szCs w:val="28"/>
          <w:lang w:val="ro-RO"/>
        </w:rPr>
        <w:t xml:space="preserve">       </w:t>
      </w:r>
      <w:r w:rsidR="00500FC5" w:rsidRPr="00267DC2">
        <w:rPr>
          <w:rFonts w:ascii="Times New Roman" w:hAnsi="Times New Roman"/>
          <w:szCs w:val="28"/>
          <w:lang w:val="ro-RO"/>
        </w:rPr>
        <w:t xml:space="preserve">   </w:t>
      </w:r>
      <w:r w:rsidRPr="00267DC2">
        <w:rPr>
          <w:rFonts w:ascii="Times New Roman" w:hAnsi="Times New Roman"/>
          <w:szCs w:val="28"/>
          <w:lang w:val="ro-RO"/>
        </w:rPr>
        <w:t xml:space="preserve">  </w:t>
      </w:r>
      <w:r w:rsidR="00214980" w:rsidRPr="00267DC2">
        <w:rPr>
          <w:rFonts w:ascii="Times New Roman" w:hAnsi="Times New Roman"/>
          <w:szCs w:val="28"/>
          <w:lang w:val="ro-RO"/>
        </w:rPr>
        <w:t xml:space="preserve"> În urma examinării </w:t>
      </w:r>
      <w:r w:rsidR="00267DC2" w:rsidRPr="00267DC2">
        <w:rPr>
          <w:rFonts w:ascii="Times New Roman" w:hAnsi="Times New Roman"/>
          <w:szCs w:val="28"/>
          <w:lang w:val="ro-RO"/>
        </w:rPr>
        <w:t>ș</w:t>
      </w:r>
      <w:r w:rsidR="00214980" w:rsidRPr="00267DC2">
        <w:rPr>
          <w:rFonts w:ascii="Times New Roman" w:hAnsi="Times New Roman"/>
          <w:szCs w:val="28"/>
          <w:lang w:val="ro-RO"/>
        </w:rPr>
        <w:t xml:space="preserve">i a opiniilor exprimate, deputații prezenți la lucrări au hotărât cu </w:t>
      </w:r>
      <w:r w:rsidR="002F41FB" w:rsidRPr="00267DC2">
        <w:rPr>
          <w:rFonts w:ascii="Times New Roman" w:hAnsi="Times New Roman"/>
          <w:b/>
          <w:szCs w:val="28"/>
          <w:lang w:val="ro-RO"/>
        </w:rPr>
        <w:t>unanimitate</w:t>
      </w:r>
      <w:r w:rsidR="00267DC2" w:rsidRPr="00267DC2">
        <w:rPr>
          <w:rFonts w:ascii="Times New Roman" w:hAnsi="Times New Roman"/>
          <w:b/>
          <w:szCs w:val="28"/>
          <w:lang w:val="ro-RO"/>
        </w:rPr>
        <w:t>a</w:t>
      </w:r>
      <w:r w:rsidR="00816381" w:rsidRPr="00267DC2">
        <w:rPr>
          <w:rFonts w:ascii="Times New Roman" w:hAnsi="Times New Roman"/>
          <w:b/>
          <w:szCs w:val="28"/>
          <w:lang w:val="ro-RO"/>
        </w:rPr>
        <w:t xml:space="preserve"> </w:t>
      </w:r>
      <w:r w:rsidR="00214980" w:rsidRPr="00267DC2">
        <w:rPr>
          <w:rFonts w:ascii="Times New Roman" w:hAnsi="Times New Roman"/>
          <w:szCs w:val="28"/>
          <w:lang w:val="ro-RO"/>
        </w:rPr>
        <w:t>voturi</w:t>
      </w:r>
      <w:r w:rsidR="00267DC2" w:rsidRPr="00267DC2">
        <w:rPr>
          <w:rFonts w:ascii="Times New Roman" w:hAnsi="Times New Roman"/>
          <w:szCs w:val="28"/>
          <w:lang w:val="ro-RO"/>
        </w:rPr>
        <w:t xml:space="preserve">lor parlamentarilor prezenți, </w:t>
      </w:r>
      <w:r w:rsidR="00214980" w:rsidRPr="00267DC2">
        <w:rPr>
          <w:rFonts w:ascii="Times New Roman" w:hAnsi="Times New Roman"/>
          <w:b/>
          <w:szCs w:val="28"/>
          <w:lang w:val="ro-RO"/>
        </w:rPr>
        <w:t xml:space="preserve">avizarea </w:t>
      </w:r>
      <w:r w:rsidR="00816381" w:rsidRPr="00267DC2">
        <w:rPr>
          <w:rFonts w:ascii="Times New Roman" w:hAnsi="Times New Roman"/>
          <w:b/>
          <w:szCs w:val="28"/>
          <w:lang w:val="ro-RO"/>
        </w:rPr>
        <w:t xml:space="preserve"> favorabilă</w:t>
      </w:r>
      <w:r w:rsidR="00267DC2" w:rsidRPr="00267DC2">
        <w:rPr>
          <w:rFonts w:ascii="Times New Roman" w:hAnsi="Times New Roman"/>
          <w:b/>
          <w:szCs w:val="28"/>
          <w:lang w:val="ro-RO"/>
        </w:rPr>
        <w:t xml:space="preserve"> </w:t>
      </w:r>
      <w:r w:rsidR="00214980" w:rsidRPr="00267DC2">
        <w:rPr>
          <w:rFonts w:ascii="Times New Roman" w:hAnsi="Times New Roman"/>
          <w:szCs w:val="28"/>
          <w:lang w:val="ro-RO"/>
        </w:rPr>
        <w:t xml:space="preserve">a </w:t>
      </w:r>
      <w:r w:rsidR="00816381" w:rsidRPr="00267DC2">
        <w:rPr>
          <w:rFonts w:ascii="Times New Roman" w:hAnsi="Times New Roman"/>
          <w:bCs/>
          <w:szCs w:val="28"/>
          <w:lang w:val="ro-RO"/>
        </w:rPr>
        <w:t>proiectului de lege</w:t>
      </w:r>
    </w:p>
    <w:p w:rsidR="00267DC2" w:rsidRPr="00267DC2" w:rsidRDefault="00267DC2" w:rsidP="00214980">
      <w:pPr>
        <w:spacing w:line="360" w:lineRule="auto"/>
        <w:jc w:val="both"/>
        <w:rPr>
          <w:rFonts w:ascii="Times New Roman" w:hAnsi="Times New Roman"/>
          <w:i/>
          <w:szCs w:val="28"/>
          <w:lang w:val="ro-RO"/>
        </w:rPr>
      </w:pPr>
    </w:p>
    <w:p w:rsidR="00214980" w:rsidRPr="00267DC2" w:rsidRDefault="00214980" w:rsidP="00214980">
      <w:pPr>
        <w:ind w:firstLine="851"/>
        <w:jc w:val="both"/>
        <w:rPr>
          <w:rFonts w:ascii="Times New Roman" w:hAnsi="Times New Roman"/>
          <w:bCs/>
          <w:szCs w:val="28"/>
          <w:lang w:val="ro-RO"/>
        </w:rPr>
      </w:pPr>
    </w:p>
    <w:p w:rsidR="00576EF9" w:rsidRPr="00267DC2" w:rsidRDefault="002F41FB" w:rsidP="00267DC2">
      <w:pPr>
        <w:spacing w:line="480" w:lineRule="auto"/>
        <w:jc w:val="center"/>
        <w:rPr>
          <w:rFonts w:ascii="Times New Roman" w:hAnsi="Times New Roman"/>
          <w:b/>
          <w:bCs/>
          <w:szCs w:val="28"/>
          <w:lang w:val="ro-RO" w:eastAsia="ro-RO"/>
        </w:rPr>
      </w:pPr>
      <w:r w:rsidRPr="00267DC2">
        <w:rPr>
          <w:rFonts w:ascii="Times New Roman" w:hAnsi="Times New Roman"/>
          <w:b/>
          <w:bCs/>
          <w:szCs w:val="28"/>
          <w:lang w:val="ro-RO" w:eastAsia="ro-RO"/>
        </w:rPr>
        <w:t xml:space="preserve">      </w:t>
      </w:r>
      <w:r w:rsidR="00576EF9" w:rsidRPr="00267DC2">
        <w:rPr>
          <w:rFonts w:ascii="Times New Roman" w:hAnsi="Times New Roman"/>
          <w:b/>
          <w:bCs/>
          <w:szCs w:val="28"/>
          <w:lang w:val="ro-RO" w:eastAsia="ro-RO"/>
        </w:rPr>
        <w:t>PREȘEDINTE,</w:t>
      </w:r>
    </w:p>
    <w:p w:rsidR="0092486B" w:rsidRPr="00267DC2" w:rsidRDefault="00267DC2" w:rsidP="00267DC2">
      <w:pPr>
        <w:spacing w:line="480" w:lineRule="auto"/>
        <w:jc w:val="center"/>
        <w:rPr>
          <w:rFonts w:ascii="Verdana" w:hAnsi="Verdana" w:cs="Verdana"/>
          <w:sz w:val="24"/>
          <w:szCs w:val="24"/>
          <w:lang w:val="ro-RO" w:eastAsia="ro-RO"/>
        </w:rPr>
      </w:pPr>
      <w:r w:rsidRPr="00267DC2">
        <w:rPr>
          <w:rFonts w:ascii="Times New Roman" w:hAnsi="Times New Roman"/>
          <w:b/>
          <w:bCs/>
          <w:szCs w:val="28"/>
          <w:lang w:val="ro-RO" w:eastAsia="ro-RO"/>
        </w:rPr>
        <w:t xml:space="preserve">                        </w:t>
      </w:r>
      <w:r w:rsidR="00064BA4" w:rsidRPr="00267DC2">
        <w:rPr>
          <w:rFonts w:ascii="Times New Roman" w:hAnsi="Times New Roman"/>
          <w:b/>
          <w:bCs/>
          <w:szCs w:val="28"/>
          <w:lang w:val="ro-RO" w:eastAsia="ro-RO"/>
        </w:rPr>
        <w:t xml:space="preserve">  </w:t>
      </w:r>
      <w:r w:rsidRPr="00267DC2">
        <w:rPr>
          <w:rFonts w:ascii="Times New Roman" w:hAnsi="Times New Roman"/>
          <w:b/>
          <w:bCs/>
          <w:szCs w:val="28"/>
          <w:lang w:val="ro-RO" w:eastAsia="ro-RO"/>
        </w:rPr>
        <w:t xml:space="preserve"> </w:t>
      </w:r>
      <w:r w:rsidR="00816381" w:rsidRPr="00267DC2">
        <w:rPr>
          <w:rFonts w:ascii="Times New Roman" w:hAnsi="Times New Roman"/>
          <w:b/>
          <w:bCs/>
          <w:szCs w:val="28"/>
          <w:lang w:val="ro-RO" w:eastAsia="ro-RO"/>
        </w:rPr>
        <w:t>Iulian BULAI</w:t>
      </w:r>
      <w:r w:rsidR="00576EF9" w:rsidRPr="00267DC2">
        <w:rPr>
          <w:rFonts w:ascii="Times New Roman" w:hAnsi="Times New Roman"/>
          <w:b/>
          <w:bCs/>
          <w:szCs w:val="28"/>
          <w:lang w:val="ro-RO"/>
        </w:rPr>
        <w:tab/>
      </w:r>
      <w:r w:rsidR="00576EF9" w:rsidRPr="005649A7">
        <w:rPr>
          <w:rFonts w:ascii="Verdana" w:hAnsi="Verdana" w:cs="Verdana"/>
          <w:b/>
          <w:bCs/>
          <w:sz w:val="24"/>
          <w:szCs w:val="24"/>
          <w:lang w:val="ro-RO"/>
        </w:rPr>
        <w:tab/>
      </w:r>
      <w:r w:rsidR="00576EF9" w:rsidRPr="005649A7">
        <w:rPr>
          <w:rFonts w:ascii="Verdana" w:hAnsi="Verdana" w:cs="Verdana"/>
          <w:b/>
          <w:bCs/>
          <w:sz w:val="24"/>
          <w:szCs w:val="24"/>
          <w:lang w:val="ro-RO"/>
        </w:rPr>
        <w:tab/>
        <w:t xml:space="preserve">  </w:t>
      </w:r>
    </w:p>
    <w:sectPr w:rsidR="0092486B" w:rsidRPr="00267DC2" w:rsidSect="00267DC2">
      <w:pgSz w:w="12240" w:h="15840"/>
      <w:pgMar w:top="426"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127DA"/>
    <w:multiLevelType w:val="hybridMultilevel"/>
    <w:tmpl w:val="3FD079D6"/>
    <w:lvl w:ilvl="0" w:tplc="D34470A8">
      <w:start w:val="1"/>
      <w:numFmt w:val="decimal"/>
      <w:lvlText w:val="%1."/>
      <w:lvlJc w:val="left"/>
      <w:pPr>
        <w:ind w:left="760" w:hanging="360"/>
      </w:pPr>
      <w:rPr>
        <w:rFonts w:hint="default"/>
        <w:b/>
        <w:color w:val="auto"/>
      </w:rPr>
    </w:lvl>
    <w:lvl w:ilvl="1" w:tplc="325C6C5A">
      <w:start w:val="16"/>
      <w:numFmt w:val="bullet"/>
      <w:lvlText w:val="-"/>
      <w:lvlJc w:val="left"/>
      <w:pPr>
        <w:tabs>
          <w:tab w:val="num" w:pos="1520"/>
        </w:tabs>
        <w:ind w:left="1520" w:hanging="360"/>
      </w:pPr>
      <w:rPr>
        <w:rFonts w:ascii="Times New Roman" w:eastAsia="Times New Roman" w:hAnsi="Times New Roman" w:cs="Times New Roman" w:hint="default"/>
        <w:b/>
        <w:i w:val="0"/>
        <w:color w:val="auto"/>
      </w:rPr>
    </w:lvl>
    <w:lvl w:ilvl="2" w:tplc="0409001B" w:tentative="1">
      <w:start w:val="1"/>
      <w:numFmt w:val="lowerRoman"/>
      <w:lvlText w:val="%3."/>
      <w:lvlJc w:val="right"/>
      <w:pPr>
        <w:ind w:left="2240" w:hanging="180"/>
      </w:pPr>
    </w:lvl>
    <w:lvl w:ilvl="3" w:tplc="0409000F">
      <w:start w:val="1"/>
      <w:numFmt w:val="decimal"/>
      <w:lvlText w:val="%4."/>
      <w:lvlJc w:val="left"/>
      <w:pPr>
        <w:tabs>
          <w:tab w:val="num" w:pos="2960"/>
        </w:tabs>
        <w:ind w:left="2960" w:hanging="360"/>
      </w:pPr>
      <w:rPr>
        <w:rFonts w:hint="default"/>
        <w:b/>
        <w:color w:val="auto"/>
      </w:r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 w15:restartNumberingAfterBreak="0">
    <w:nsid w:val="2D5F5CE9"/>
    <w:multiLevelType w:val="hybridMultilevel"/>
    <w:tmpl w:val="3A6C9BC4"/>
    <w:lvl w:ilvl="0" w:tplc="F4C23980">
      <w:start w:val="1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67773"/>
    <w:multiLevelType w:val="hybridMultilevel"/>
    <w:tmpl w:val="9A900048"/>
    <w:lvl w:ilvl="0" w:tplc="ABC63C5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7E0"/>
    <w:rsid w:val="00025FD2"/>
    <w:rsid w:val="00064BA4"/>
    <w:rsid w:val="000728D7"/>
    <w:rsid w:val="0009527C"/>
    <w:rsid w:val="00095AC4"/>
    <w:rsid w:val="000A5E78"/>
    <w:rsid w:val="000A6039"/>
    <w:rsid w:val="000A7B37"/>
    <w:rsid w:val="000C0A45"/>
    <w:rsid w:val="000F2D04"/>
    <w:rsid w:val="00154D9C"/>
    <w:rsid w:val="001A0174"/>
    <w:rsid w:val="00201133"/>
    <w:rsid w:val="00214980"/>
    <w:rsid w:val="00224C3F"/>
    <w:rsid w:val="00267DC2"/>
    <w:rsid w:val="002C2BE3"/>
    <w:rsid w:val="002D6A08"/>
    <w:rsid w:val="002F41FB"/>
    <w:rsid w:val="002F4C40"/>
    <w:rsid w:val="00372206"/>
    <w:rsid w:val="004266AA"/>
    <w:rsid w:val="00446404"/>
    <w:rsid w:val="0046280F"/>
    <w:rsid w:val="00470E29"/>
    <w:rsid w:val="004D2C2E"/>
    <w:rsid w:val="004F6899"/>
    <w:rsid w:val="00500FC5"/>
    <w:rsid w:val="005157E0"/>
    <w:rsid w:val="00557E1D"/>
    <w:rsid w:val="00576EF9"/>
    <w:rsid w:val="0059237F"/>
    <w:rsid w:val="005D4C50"/>
    <w:rsid w:val="005F3B65"/>
    <w:rsid w:val="00602BE6"/>
    <w:rsid w:val="00605D71"/>
    <w:rsid w:val="00615648"/>
    <w:rsid w:val="00680D17"/>
    <w:rsid w:val="006B10BD"/>
    <w:rsid w:val="007023FF"/>
    <w:rsid w:val="0070707D"/>
    <w:rsid w:val="00731279"/>
    <w:rsid w:val="00777056"/>
    <w:rsid w:val="00816381"/>
    <w:rsid w:val="0082378D"/>
    <w:rsid w:val="008C262A"/>
    <w:rsid w:val="008E717D"/>
    <w:rsid w:val="008F290B"/>
    <w:rsid w:val="0092486B"/>
    <w:rsid w:val="00932E82"/>
    <w:rsid w:val="0095248E"/>
    <w:rsid w:val="00984071"/>
    <w:rsid w:val="009D466B"/>
    <w:rsid w:val="00A364CC"/>
    <w:rsid w:val="00A93BD3"/>
    <w:rsid w:val="00AB3EAB"/>
    <w:rsid w:val="00B53276"/>
    <w:rsid w:val="00BB7D9F"/>
    <w:rsid w:val="00C0770D"/>
    <w:rsid w:val="00C20619"/>
    <w:rsid w:val="00C758D1"/>
    <w:rsid w:val="00CB130C"/>
    <w:rsid w:val="00D22449"/>
    <w:rsid w:val="00D87DC3"/>
    <w:rsid w:val="00DB5A3C"/>
    <w:rsid w:val="00DE2432"/>
    <w:rsid w:val="00DF7AD7"/>
    <w:rsid w:val="00E00B45"/>
    <w:rsid w:val="00E516A3"/>
    <w:rsid w:val="00F63B8F"/>
    <w:rsid w:val="00FB6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CDB639-7C64-4DA5-AE17-2C6D8B92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248E"/>
    <w:pPr>
      <w:spacing w:after="0" w:line="240" w:lineRule="auto"/>
    </w:pPr>
    <w:rPr>
      <w:rFonts w:ascii="Bookman" w:eastAsia="Times New Roman" w:hAnsi="Bookman" w:cs="Times New Roman"/>
      <w:sz w:val="28"/>
      <w:szCs w:val="20"/>
    </w:rPr>
  </w:style>
  <w:style w:type="paragraph" w:styleId="Heading1">
    <w:name w:val="heading 1"/>
    <w:basedOn w:val="Normal"/>
    <w:next w:val="Normal"/>
    <w:link w:val="Heading1Char"/>
    <w:uiPriority w:val="9"/>
    <w:qFormat/>
    <w:rsid w:val="00576EF9"/>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4">
    <w:name w:val="heading 4"/>
    <w:basedOn w:val="Normal"/>
    <w:next w:val="Normal"/>
    <w:link w:val="Heading4Char"/>
    <w:unhideWhenUsed/>
    <w:qFormat/>
    <w:rsid w:val="009524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48E"/>
    <w:rPr>
      <w:rFonts w:ascii="Tahoma" w:hAnsi="Tahoma" w:cs="Tahoma"/>
      <w:sz w:val="16"/>
      <w:szCs w:val="16"/>
    </w:rPr>
  </w:style>
  <w:style w:type="character" w:customStyle="1" w:styleId="BalloonTextChar">
    <w:name w:val="Balloon Text Char"/>
    <w:basedOn w:val="DefaultParagraphFont"/>
    <w:link w:val="BalloonText"/>
    <w:uiPriority w:val="99"/>
    <w:semiHidden/>
    <w:rsid w:val="0095248E"/>
    <w:rPr>
      <w:rFonts w:ascii="Tahoma" w:eastAsia="Times New Roman" w:hAnsi="Tahoma" w:cs="Tahoma"/>
      <w:sz w:val="16"/>
      <w:szCs w:val="16"/>
    </w:rPr>
  </w:style>
  <w:style w:type="character" w:customStyle="1" w:styleId="Heading4Char">
    <w:name w:val="Heading 4 Char"/>
    <w:basedOn w:val="DefaultParagraphFont"/>
    <w:link w:val="Heading4"/>
    <w:rsid w:val="0095248E"/>
    <w:rPr>
      <w:rFonts w:asciiTheme="majorHAnsi" w:eastAsiaTheme="majorEastAsia" w:hAnsiTheme="majorHAnsi" w:cstheme="majorBidi"/>
      <w:b/>
      <w:bCs/>
      <w:i/>
      <w:iCs/>
      <w:color w:val="4F81BD" w:themeColor="accent1"/>
      <w:sz w:val="28"/>
      <w:szCs w:val="20"/>
    </w:rPr>
  </w:style>
  <w:style w:type="character" w:customStyle="1" w:styleId="FontStyle35">
    <w:name w:val="Font Style35"/>
    <w:basedOn w:val="DefaultParagraphFont"/>
    <w:rsid w:val="0095248E"/>
    <w:rPr>
      <w:rFonts w:ascii="Times New Roman" w:hAnsi="Times New Roman" w:cs="Times New Roman" w:hint="default"/>
      <w:b/>
      <w:bCs/>
      <w:sz w:val="30"/>
      <w:szCs w:val="30"/>
    </w:rPr>
  </w:style>
  <w:style w:type="paragraph" w:styleId="NormalWeb">
    <w:name w:val="Normal (Web)"/>
    <w:basedOn w:val="Normal"/>
    <w:uiPriority w:val="99"/>
    <w:rsid w:val="00605D71"/>
    <w:pPr>
      <w:spacing w:before="100" w:after="100"/>
    </w:pPr>
    <w:rPr>
      <w:sz w:val="24"/>
      <w:szCs w:val="24"/>
      <w:lang w:val="ro-RO" w:eastAsia="ro-RO"/>
    </w:rPr>
  </w:style>
  <w:style w:type="paragraph" w:styleId="ListParagraph">
    <w:name w:val="List Paragraph"/>
    <w:basedOn w:val="Normal"/>
    <w:uiPriority w:val="34"/>
    <w:qFormat/>
    <w:rsid w:val="00500FC5"/>
    <w:pPr>
      <w:spacing w:after="200" w:line="276" w:lineRule="auto"/>
      <w:ind w:left="720"/>
      <w:contextualSpacing/>
    </w:pPr>
    <w:rPr>
      <w:rFonts w:ascii="Calibri" w:eastAsia="Calibri" w:hAnsi="Calibri"/>
      <w:sz w:val="22"/>
      <w:szCs w:val="22"/>
      <w:lang w:val="ro-RO"/>
    </w:rPr>
  </w:style>
  <w:style w:type="character" w:customStyle="1" w:styleId="Heading1Char">
    <w:name w:val="Heading 1 Char"/>
    <w:basedOn w:val="DefaultParagraphFont"/>
    <w:link w:val="Heading1"/>
    <w:uiPriority w:val="9"/>
    <w:rsid w:val="00576EF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680D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dep.ro/pls/dic/site.page?den=act2_1&amp;par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535D5F-5AF4-4CE1-8C4F-B8EA4C642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mona.alesandru</dc:creator>
  <cp:lastModifiedBy>Marina Preda</cp:lastModifiedBy>
  <cp:revision>2</cp:revision>
  <cp:lastPrinted>2021-02-03T10:12:00Z</cp:lastPrinted>
  <dcterms:created xsi:type="dcterms:W3CDTF">2021-02-03T10:43:00Z</dcterms:created>
  <dcterms:modified xsi:type="dcterms:W3CDTF">2021-02-03T10:43:00Z</dcterms:modified>
</cp:coreProperties>
</file>