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AC4436" w:rsidRPr="008E0974" w:rsidTr="00724F7A">
        <w:trPr>
          <w:trHeight w:val="1438"/>
          <w:jc w:val="center"/>
        </w:trPr>
        <w:tc>
          <w:tcPr>
            <w:tcW w:w="6257" w:type="dxa"/>
          </w:tcPr>
          <w:p w:rsidR="00AC4436" w:rsidRPr="008E0974" w:rsidRDefault="00AC4436" w:rsidP="00724F7A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8E0974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8E0974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73387680" r:id="rId7"/>
              </w:object>
            </w:r>
          </w:p>
        </w:tc>
        <w:tc>
          <w:tcPr>
            <w:tcW w:w="4096" w:type="dxa"/>
          </w:tcPr>
          <w:p w:rsidR="00AC4436" w:rsidRPr="008E0974" w:rsidRDefault="00AC4436" w:rsidP="00724F7A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AC4436" w:rsidRPr="008E0974" w:rsidRDefault="00AC4436" w:rsidP="00724F7A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8E0974">
              <w:rPr>
                <w:b/>
                <w:sz w:val="28"/>
                <w:szCs w:val="28"/>
                <w:lang w:val="ro-RO"/>
              </w:rPr>
              <w:t xml:space="preserve">        4c-5/539/29 noiembrie 2017</w:t>
            </w:r>
          </w:p>
          <w:p w:rsidR="00AC4436" w:rsidRPr="008E0974" w:rsidRDefault="00AC4436" w:rsidP="00724F7A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AC4436" w:rsidRPr="008E0974" w:rsidRDefault="00AC4436" w:rsidP="00AC4436">
      <w:pPr>
        <w:pStyle w:val="Caption"/>
        <w:rPr>
          <w:sz w:val="32"/>
          <w:szCs w:val="32"/>
          <w:lang w:val="ro-RO"/>
        </w:rPr>
      </w:pPr>
      <w:r w:rsidRPr="008E0974">
        <w:rPr>
          <w:sz w:val="32"/>
          <w:szCs w:val="32"/>
          <w:lang w:val="ro-RO"/>
        </w:rPr>
        <w:t>PARLAMENTUL ROMÂNIEI</w:t>
      </w:r>
    </w:p>
    <w:p w:rsidR="00AC4436" w:rsidRPr="008E0974" w:rsidRDefault="00AC4436" w:rsidP="00AC4436">
      <w:pPr>
        <w:pStyle w:val="Heading1"/>
        <w:rPr>
          <w:sz w:val="32"/>
          <w:szCs w:val="32"/>
          <w:lang w:val="ro-RO"/>
        </w:rPr>
      </w:pPr>
      <w:r w:rsidRPr="008E0974">
        <w:rPr>
          <w:sz w:val="32"/>
          <w:szCs w:val="32"/>
          <w:lang w:val="ro-RO"/>
        </w:rPr>
        <w:t>CAMERA DEPUTAŢILOR</w:t>
      </w:r>
    </w:p>
    <w:p w:rsidR="00AC4436" w:rsidRPr="008E0974" w:rsidRDefault="00AC4436" w:rsidP="00AC4436">
      <w:pPr>
        <w:rPr>
          <w:lang w:val="ro-RO"/>
        </w:rPr>
      </w:pPr>
    </w:p>
    <w:p w:rsidR="00AC4436" w:rsidRPr="008E0974" w:rsidRDefault="00AC4436" w:rsidP="00AC4436">
      <w:pPr>
        <w:pStyle w:val="Heading2"/>
        <w:rPr>
          <w:szCs w:val="28"/>
          <w:lang w:val="ro-RO"/>
        </w:rPr>
      </w:pPr>
      <w:r w:rsidRPr="008E0974">
        <w:rPr>
          <w:szCs w:val="28"/>
          <w:lang w:val="ro-RO"/>
        </w:rPr>
        <w:t>Comisia pentru drepturile omului, culte                              Bucureşti, 2</w:t>
      </w:r>
      <w:r w:rsidR="007D742C" w:rsidRPr="008E0974">
        <w:rPr>
          <w:szCs w:val="28"/>
          <w:lang w:val="ro-RO"/>
        </w:rPr>
        <w:t>8</w:t>
      </w:r>
      <w:r w:rsidRPr="008E0974">
        <w:rPr>
          <w:szCs w:val="28"/>
          <w:lang w:val="ro-RO"/>
        </w:rPr>
        <w:t xml:space="preserve"> noiembrie 2017                </w:t>
      </w:r>
    </w:p>
    <w:p w:rsidR="00AC4436" w:rsidRPr="008E0974" w:rsidRDefault="00AC4436" w:rsidP="00AC4436">
      <w:pPr>
        <w:pStyle w:val="Heading2"/>
        <w:rPr>
          <w:szCs w:val="28"/>
          <w:lang w:val="ro-RO"/>
        </w:rPr>
      </w:pPr>
      <w:r w:rsidRPr="008E0974">
        <w:rPr>
          <w:szCs w:val="28"/>
          <w:lang w:val="ro-RO"/>
        </w:rPr>
        <w:t>şi problemele minorităţilor naţionale</w:t>
      </w:r>
      <w:r w:rsidRPr="008E0974">
        <w:rPr>
          <w:b/>
          <w:szCs w:val="28"/>
          <w:lang w:val="ro-RO"/>
        </w:rPr>
        <w:t xml:space="preserve">                                                        PL-x  474/2017</w:t>
      </w:r>
      <w:r w:rsidRPr="008E0974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AC4436" w:rsidRPr="008E0974" w:rsidRDefault="00AC4436" w:rsidP="00AC4436">
      <w:pPr>
        <w:pStyle w:val="Heading2"/>
        <w:rPr>
          <w:szCs w:val="28"/>
          <w:lang w:val="ro-RO"/>
        </w:rPr>
      </w:pPr>
      <w:r w:rsidRPr="008E0974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AC4436" w:rsidRPr="008E0974" w:rsidRDefault="00AC4436" w:rsidP="00AC4436">
      <w:pPr>
        <w:jc w:val="both"/>
        <w:rPr>
          <w:sz w:val="28"/>
          <w:szCs w:val="28"/>
          <w:lang w:val="ro-RO"/>
        </w:rPr>
      </w:pPr>
      <w:r w:rsidRPr="008E0974">
        <w:rPr>
          <w:sz w:val="28"/>
          <w:szCs w:val="28"/>
          <w:lang w:val="ro-RO"/>
        </w:rPr>
        <w:tab/>
      </w:r>
      <w:r w:rsidRPr="008E0974">
        <w:rPr>
          <w:sz w:val="28"/>
          <w:szCs w:val="28"/>
          <w:lang w:val="ro-RO"/>
        </w:rPr>
        <w:tab/>
        <w:t xml:space="preserve"> </w:t>
      </w:r>
      <w:r w:rsidRPr="008E0974">
        <w:rPr>
          <w:sz w:val="28"/>
          <w:szCs w:val="28"/>
          <w:lang w:val="ro-RO"/>
        </w:rPr>
        <w:tab/>
      </w:r>
    </w:p>
    <w:p w:rsidR="00AC4436" w:rsidRPr="008E0974" w:rsidRDefault="00AC4436" w:rsidP="00AC4436">
      <w:pPr>
        <w:jc w:val="both"/>
        <w:rPr>
          <w:sz w:val="28"/>
          <w:szCs w:val="28"/>
          <w:lang w:val="ro-RO"/>
        </w:rPr>
      </w:pPr>
      <w:r w:rsidRPr="008E0974">
        <w:rPr>
          <w:sz w:val="28"/>
          <w:szCs w:val="28"/>
          <w:lang w:val="ro-RO"/>
        </w:rPr>
        <w:tab/>
      </w:r>
      <w:r w:rsidRPr="008E0974">
        <w:rPr>
          <w:sz w:val="28"/>
          <w:szCs w:val="28"/>
          <w:lang w:val="ro-RO"/>
        </w:rPr>
        <w:tab/>
      </w:r>
    </w:p>
    <w:p w:rsidR="00AC4436" w:rsidRPr="008E0974" w:rsidRDefault="00AC4436" w:rsidP="00AC4436">
      <w:pPr>
        <w:ind w:left="708" w:firstLine="708"/>
        <w:jc w:val="both"/>
        <w:rPr>
          <w:sz w:val="28"/>
          <w:szCs w:val="28"/>
          <w:lang w:val="ro-RO"/>
        </w:rPr>
      </w:pPr>
      <w:r w:rsidRPr="008E0974">
        <w:rPr>
          <w:sz w:val="28"/>
          <w:szCs w:val="28"/>
          <w:lang w:val="ro-RO"/>
        </w:rPr>
        <w:t>Domnului deputat</w:t>
      </w:r>
    </w:p>
    <w:p w:rsidR="00AC4436" w:rsidRPr="008E0974" w:rsidRDefault="00AC4436" w:rsidP="00AC4436">
      <w:pPr>
        <w:jc w:val="both"/>
        <w:rPr>
          <w:b/>
          <w:sz w:val="28"/>
          <w:szCs w:val="28"/>
          <w:lang w:val="ro-RO"/>
        </w:rPr>
      </w:pPr>
      <w:r w:rsidRPr="008E0974">
        <w:rPr>
          <w:b/>
          <w:sz w:val="28"/>
          <w:szCs w:val="28"/>
          <w:lang w:val="ro-RO"/>
        </w:rPr>
        <w:tab/>
      </w:r>
      <w:r w:rsidRPr="008E0974">
        <w:rPr>
          <w:b/>
          <w:sz w:val="28"/>
          <w:szCs w:val="28"/>
          <w:lang w:val="ro-RO"/>
        </w:rPr>
        <w:tab/>
      </w:r>
      <w:r w:rsidRPr="008E0974">
        <w:rPr>
          <w:b/>
          <w:sz w:val="28"/>
          <w:szCs w:val="28"/>
          <w:lang w:val="ro-RO"/>
        </w:rPr>
        <w:tab/>
        <w:t>Dorel-Gheorghe CĂPRAR</w:t>
      </w:r>
    </w:p>
    <w:p w:rsidR="00AC4436" w:rsidRPr="008E0974" w:rsidRDefault="00AC4436" w:rsidP="00AC4436">
      <w:pPr>
        <w:jc w:val="both"/>
        <w:rPr>
          <w:sz w:val="28"/>
          <w:szCs w:val="28"/>
          <w:lang w:val="ro-RO"/>
        </w:rPr>
      </w:pPr>
      <w:r w:rsidRPr="008E0974">
        <w:rPr>
          <w:sz w:val="28"/>
          <w:szCs w:val="28"/>
          <w:lang w:val="ro-RO"/>
        </w:rPr>
        <w:tab/>
      </w:r>
      <w:r w:rsidRPr="008E0974">
        <w:rPr>
          <w:sz w:val="28"/>
          <w:szCs w:val="28"/>
          <w:lang w:val="ro-RO"/>
        </w:rPr>
        <w:tab/>
        <w:t>Preşedintele Comisiei pentru apărare, ordine publică şi siguranţă naţională</w:t>
      </w:r>
    </w:p>
    <w:p w:rsidR="00AC4436" w:rsidRPr="008E0974" w:rsidRDefault="00AC4436" w:rsidP="00AC4436">
      <w:pPr>
        <w:jc w:val="center"/>
        <w:rPr>
          <w:b/>
          <w:sz w:val="32"/>
          <w:szCs w:val="32"/>
          <w:lang w:val="ro-RO"/>
        </w:rPr>
      </w:pPr>
    </w:p>
    <w:p w:rsidR="00AC4436" w:rsidRPr="008E0974" w:rsidRDefault="00AC4436" w:rsidP="00AC4436">
      <w:pPr>
        <w:jc w:val="center"/>
        <w:rPr>
          <w:b/>
          <w:sz w:val="32"/>
          <w:szCs w:val="32"/>
          <w:lang w:val="ro-RO"/>
        </w:rPr>
      </w:pPr>
      <w:r w:rsidRPr="008E0974">
        <w:rPr>
          <w:b/>
          <w:sz w:val="32"/>
          <w:szCs w:val="32"/>
          <w:lang w:val="ro-RO"/>
        </w:rPr>
        <w:t>A V I Z</w:t>
      </w:r>
    </w:p>
    <w:p w:rsidR="00AC4436" w:rsidRPr="008E0974" w:rsidRDefault="00AC4436" w:rsidP="00AC4436">
      <w:pPr>
        <w:jc w:val="center"/>
        <w:rPr>
          <w:b/>
          <w:sz w:val="28"/>
          <w:szCs w:val="28"/>
          <w:lang w:val="ro-RO"/>
        </w:rPr>
      </w:pPr>
    </w:p>
    <w:p w:rsidR="00AC4436" w:rsidRPr="008E0974" w:rsidRDefault="00AC4436" w:rsidP="00AC4436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  <w:r w:rsidRPr="008E0974">
        <w:rPr>
          <w:szCs w:val="28"/>
          <w:lang w:val="ro-RO"/>
        </w:rPr>
        <w:t>asupra proiectului de Lege pentru modificarea şi completarea Ordonanţei Guvernului nr.26/1994 privind drepturile de hrană, în timp de pace, ale personalului din sectorul de apărare naţională, ordine publică şi siguranţă naţională</w:t>
      </w:r>
    </w:p>
    <w:p w:rsidR="00AC4436" w:rsidRPr="008E0974" w:rsidRDefault="00AC4436" w:rsidP="00AC4436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AC4436" w:rsidRPr="008E0974" w:rsidRDefault="00AC4436" w:rsidP="00AC4436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AC4436" w:rsidRPr="008E0974" w:rsidRDefault="00AC4436" w:rsidP="00AC4436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8E0974">
        <w:rPr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PL-x  </w:t>
      </w:r>
      <w:r w:rsidR="001B14F5" w:rsidRPr="008E0974">
        <w:rPr>
          <w:szCs w:val="28"/>
          <w:lang w:val="ro-RO"/>
        </w:rPr>
        <w:t>474</w:t>
      </w:r>
      <w:r w:rsidRPr="008E0974">
        <w:rPr>
          <w:szCs w:val="28"/>
          <w:lang w:val="ro-RO"/>
        </w:rPr>
        <w:t xml:space="preserve"> din </w:t>
      </w:r>
      <w:r w:rsidR="001B14F5" w:rsidRPr="008E0974">
        <w:rPr>
          <w:szCs w:val="28"/>
          <w:lang w:val="ro-RO"/>
        </w:rPr>
        <w:t>20</w:t>
      </w:r>
      <w:r w:rsidRPr="008E0974">
        <w:rPr>
          <w:szCs w:val="28"/>
          <w:lang w:val="ro-RO"/>
        </w:rPr>
        <w:t xml:space="preserve"> noiembrie 2017, spre dezbatere şi avizare, </w:t>
      </w:r>
      <w:r w:rsidRPr="008E0974">
        <w:rPr>
          <w:i/>
          <w:szCs w:val="28"/>
          <w:lang w:val="ro-RO"/>
        </w:rPr>
        <w:t>proiectul de Lege pentru modificarea şi completarea Ordonanţei Guvernului nr.26/1994 privind drepturile de hrană, în timp de pace, ale personalului din sectorul de apărare naţională, ordine publică şi siguranţă naţională</w:t>
      </w:r>
      <w:r w:rsidRPr="008E0974">
        <w:rPr>
          <w:szCs w:val="28"/>
          <w:lang w:val="ro-RO"/>
        </w:rPr>
        <w:t>, înregistrat cu nr.</w:t>
      </w:r>
      <w:r w:rsidRPr="008E0974">
        <w:rPr>
          <w:lang w:val="ro-RO"/>
        </w:rPr>
        <w:t xml:space="preserve"> </w:t>
      </w:r>
      <w:r w:rsidRPr="008E0974">
        <w:rPr>
          <w:szCs w:val="28"/>
          <w:lang w:val="ro-RO"/>
        </w:rPr>
        <w:t>4c-5/539/21 noiembrie 2017.</w:t>
      </w:r>
    </w:p>
    <w:p w:rsidR="00AC4436" w:rsidRPr="008E0974" w:rsidRDefault="00AC4436" w:rsidP="00AC4436">
      <w:pPr>
        <w:ind w:left="720" w:firstLine="720"/>
        <w:jc w:val="both"/>
        <w:rPr>
          <w:sz w:val="28"/>
          <w:szCs w:val="28"/>
          <w:lang w:val="ro-RO"/>
        </w:rPr>
      </w:pPr>
      <w:r w:rsidRPr="008E0974">
        <w:rPr>
          <w:sz w:val="28"/>
          <w:szCs w:val="28"/>
          <w:lang w:val="ro-RO"/>
        </w:rPr>
        <w:t xml:space="preserve">Camera Deputaţilor este </w:t>
      </w:r>
      <w:r w:rsidRPr="008E0974">
        <w:rPr>
          <w:b/>
          <w:sz w:val="28"/>
          <w:szCs w:val="28"/>
          <w:lang w:val="ro-RO"/>
        </w:rPr>
        <w:t xml:space="preserve">Cameră </w:t>
      </w:r>
      <w:r w:rsidR="004D1934" w:rsidRPr="008E0974">
        <w:rPr>
          <w:b/>
          <w:sz w:val="28"/>
          <w:szCs w:val="28"/>
          <w:lang w:val="ro-RO"/>
        </w:rPr>
        <w:t>decizional</w:t>
      </w:r>
      <w:r w:rsidRPr="008E0974">
        <w:rPr>
          <w:b/>
          <w:sz w:val="28"/>
          <w:szCs w:val="28"/>
          <w:lang w:val="ro-RO"/>
        </w:rPr>
        <w:t>ă</w:t>
      </w:r>
      <w:r w:rsidRPr="008E0974">
        <w:rPr>
          <w:sz w:val="28"/>
          <w:szCs w:val="28"/>
          <w:lang w:val="ro-RO"/>
        </w:rPr>
        <w:t>.</w:t>
      </w:r>
    </w:p>
    <w:p w:rsidR="00AC4436" w:rsidRPr="008E0974" w:rsidRDefault="00AC4436" w:rsidP="00AC4436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8E0974">
        <w:rPr>
          <w:szCs w:val="28"/>
          <w:lang w:val="ro-RO"/>
        </w:rPr>
        <w:t>În şedinţa din 2</w:t>
      </w:r>
      <w:r w:rsidR="007D742C" w:rsidRPr="008E0974">
        <w:rPr>
          <w:szCs w:val="28"/>
          <w:lang w:val="ro-RO"/>
        </w:rPr>
        <w:t>8</w:t>
      </w:r>
      <w:r w:rsidRPr="008E0974">
        <w:rPr>
          <w:szCs w:val="28"/>
          <w:lang w:val="ro-RO"/>
        </w:rPr>
        <w:t xml:space="preserve"> noiembrie 2017, membrii comisiei au examinat inițiativa legislativă, în conformitate cu prevederile art.61 din Regulamentul Camerei Deputaţilor şi în urma dezbaterilor, au hotărât cu  </w:t>
      </w:r>
      <w:r w:rsidR="007D742C" w:rsidRPr="008E0974">
        <w:rPr>
          <w:b/>
          <w:szCs w:val="28"/>
          <w:u w:val="single"/>
          <w:lang w:val="ro-RO"/>
        </w:rPr>
        <w:t>unanimitate</w:t>
      </w:r>
      <w:r w:rsidRPr="008E0974">
        <w:rPr>
          <w:b/>
          <w:szCs w:val="28"/>
          <w:u w:val="single"/>
          <w:lang w:val="ro-RO"/>
        </w:rPr>
        <w:t xml:space="preserve"> </w:t>
      </w:r>
      <w:r w:rsidRPr="008E0974">
        <w:rPr>
          <w:b/>
          <w:bCs/>
          <w:szCs w:val="28"/>
          <w:u w:val="single"/>
          <w:lang w:val="ro-RO"/>
        </w:rPr>
        <w:t xml:space="preserve">de voturi </w:t>
      </w:r>
      <w:r w:rsidRPr="008E0974">
        <w:rPr>
          <w:bCs/>
          <w:szCs w:val="28"/>
          <w:lang w:val="ro-RO"/>
        </w:rPr>
        <w:t>să</w:t>
      </w:r>
      <w:r w:rsidRPr="008E0974">
        <w:rPr>
          <w:b/>
          <w:bCs/>
          <w:szCs w:val="28"/>
          <w:lang w:val="ro-RO"/>
        </w:rPr>
        <w:t xml:space="preserve"> </w:t>
      </w:r>
      <w:r w:rsidRPr="008E0974">
        <w:rPr>
          <w:b/>
          <w:bCs/>
          <w:szCs w:val="28"/>
          <w:u w:val="single"/>
          <w:lang w:val="ro-RO"/>
        </w:rPr>
        <w:t xml:space="preserve">îi acorde </w:t>
      </w:r>
      <w:r w:rsidRPr="008E0974">
        <w:rPr>
          <w:b/>
          <w:szCs w:val="28"/>
          <w:u w:val="single"/>
          <w:lang w:val="ro-RO"/>
        </w:rPr>
        <w:t>aviz favorabil.</w:t>
      </w:r>
      <w:r w:rsidRPr="008E0974">
        <w:rPr>
          <w:szCs w:val="28"/>
          <w:u w:val="single"/>
          <w:lang w:val="ro-RO"/>
        </w:rPr>
        <w:t xml:space="preserve"> </w:t>
      </w:r>
    </w:p>
    <w:p w:rsidR="00AC4436" w:rsidRPr="008E0974" w:rsidRDefault="00AC4436" w:rsidP="00AC4436">
      <w:pPr>
        <w:pStyle w:val="BodyText"/>
        <w:ind w:firstLine="1440"/>
        <w:jc w:val="both"/>
        <w:rPr>
          <w:szCs w:val="28"/>
          <w:lang w:val="ro-RO"/>
        </w:rPr>
      </w:pPr>
      <w:r w:rsidRPr="008E0974">
        <w:rPr>
          <w:szCs w:val="28"/>
          <w:lang w:val="ro-RO"/>
        </w:rPr>
        <w:t xml:space="preserve">În raport de obiectul şi conţinutul său, proiectul de Lege face parte din categoria legilor </w:t>
      </w:r>
      <w:r w:rsidRPr="008E0974">
        <w:rPr>
          <w:b/>
          <w:szCs w:val="28"/>
          <w:lang w:val="ro-RO"/>
        </w:rPr>
        <w:t>ordinare</w:t>
      </w:r>
      <w:r w:rsidRPr="008E0974">
        <w:rPr>
          <w:szCs w:val="28"/>
          <w:lang w:val="ro-RO"/>
        </w:rPr>
        <w:t>.</w:t>
      </w:r>
    </w:p>
    <w:p w:rsidR="00AC4436" w:rsidRPr="008E0974" w:rsidRDefault="00AC4436" w:rsidP="00AC4436">
      <w:pPr>
        <w:pStyle w:val="BodyText"/>
        <w:jc w:val="center"/>
        <w:rPr>
          <w:b/>
          <w:szCs w:val="28"/>
          <w:lang w:val="ro-RO"/>
        </w:rPr>
      </w:pPr>
    </w:p>
    <w:p w:rsidR="00AC4436" w:rsidRPr="008E0974" w:rsidRDefault="00AC4436" w:rsidP="00AC4436">
      <w:pPr>
        <w:pStyle w:val="BodyText"/>
        <w:jc w:val="center"/>
        <w:rPr>
          <w:b/>
          <w:szCs w:val="28"/>
          <w:lang w:val="ro-RO"/>
        </w:rPr>
      </w:pPr>
    </w:p>
    <w:p w:rsidR="00AC4436" w:rsidRPr="008E0974" w:rsidRDefault="00AC4436" w:rsidP="00AC4436">
      <w:pPr>
        <w:pStyle w:val="BodyText"/>
        <w:jc w:val="center"/>
        <w:rPr>
          <w:b/>
          <w:szCs w:val="28"/>
          <w:lang w:val="ro-RO"/>
        </w:rPr>
      </w:pPr>
    </w:p>
    <w:p w:rsidR="00AC4436" w:rsidRPr="008E0974" w:rsidRDefault="00AC4436" w:rsidP="00AC4436">
      <w:pPr>
        <w:pStyle w:val="BodyText"/>
        <w:jc w:val="center"/>
        <w:rPr>
          <w:b/>
          <w:szCs w:val="28"/>
          <w:lang w:val="ro-RO"/>
        </w:rPr>
      </w:pPr>
      <w:r w:rsidRPr="008E0974">
        <w:rPr>
          <w:b/>
          <w:szCs w:val="28"/>
          <w:lang w:val="ro-RO"/>
        </w:rPr>
        <w:t>PREŞEDINTE,</w:t>
      </w:r>
    </w:p>
    <w:p w:rsidR="00AC4436" w:rsidRPr="008E0974" w:rsidRDefault="00AC4436" w:rsidP="00AC4436">
      <w:pPr>
        <w:pStyle w:val="BodyText"/>
        <w:jc w:val="center"/>
        <w:rPr>
          <w:b/>
          <w:szCs w:val="28"/>
          <w:lang w:val="ro-RO"/>
        </w:rPr>
      </w:pPr>
    </w:p>
    <w:p w:rsidR="00AC4436" w:rsidRPr="008E0974" w:rsidRDefault="00AC4436" w:rsidP="00AC4436">
      <w:pPr>
        <w:pStyle w:val="BodyText"/>
        <w:jc w:val="center"/>
        <w:rPr>
          <w:szCs w:val="28"/>
          <w:lang w:val="ro-RO"/>
        </w:rPr>
      </w:pPr>
      <w:r w:rsidRPr="008E0974">
        <w:rPr>
          <w:szCs w:val="28"/>
          <w:lang w:val="ro-RO"/>
        </w:rPr>
        <w:t>Deputat Iusein IBRAM</w:t>
      </w:r>
    </w:p>
    <w:p w:rsidR="00AC4436" w:rsidRPr="008E0974" w:rsidRDefault="00AC4436" w:rsidP="00AC4436">
      <w:pPr>
        <w:pStyle w:val="BodyText"/>
        <w:jc w:val="both"/>
        <w:rPr>
          <w:szCs w:val="28"/>
          <w:lang w:val="ro-RO"/>
        </w:rPr>
      </w:pPr>
    </w:p>
    <w:p w:rsidR="003B53E8" w:rsidRPr="008E0974" w:rsidRDefault="00AC4436" w:rsidP="00AC4436">
      <w:pPr>
        <w:pStyle w:val="BodyText"/>
        <w:jc w:val="both"/>
      </w:pPr>
      <w:r w:rsidRPr="008E0974">
        <w:rPr>
          <w:b/>
          <w:sz w:val="24"/>
          <w:szCs w:val="24"/>
          <w:lang w:val="ro-RO"/>
        </w:rPr>
        <w:t>Întocmit</w:t>
      </w:r>
      <w:r w:rsidRPr="008E0974">
        <w:rPr>
          <w:sz w:val="24"/>
          <w:szCs w:val="24"/>
          <w:lang w:val="ro-RO"/>
        </w:rPr>
        <w:t>: consilier parlamentar  Onesia Babeş</w:t>
      </w:r>
    </w:p>
    <w:sectPr w:rsidR="003B53E8" w:rsidRPr="008E0974" w:rsidSect="009B4C1A">
      <w:footerReference w:type="even" r:id="rId8"/>
      <w:footerReference w:type="default" r:id="rId9"/>
      <w:pgSz w:w="12240" w:h="15840" w:code="1"/>
      <w:pgMar w:top="720" w:right="840" w:bottom="539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3A35" w:rsidRDefault="00843A35" w:rsidP="00F420BC">
      <w:r>
        <w:separator/>
      </w:r>
    </w:p>
  </w:endnote>
  <w:endnote w:type="continuationSeparator" w:id="1">
    <w:p w:rsidR="00843A35" w:rsidRDefault="00843A35" w:rsidP="00F420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285E7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C443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843A35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285E7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C443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4436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843A35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3A35" w:rsidRDefault="00843A35" w:rsidP="00F420BC">
      <w:r>
        <w:separator/>
      </w:r>
    </w:p>
  </w:footnote>
  <w:footnote w:type="continuationSeparator" w:id="1">
    <w:p w:rsidR="00843A35" w:rsidRDefault="00843A35" w:rsidP="00F420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4436"/>
    <w:rsid w:val="00032EE6"/>
    <w:rsid w:val="001447B6"/>
    <w:rsid w:val="001B14F5"/>
    <w:rsid w:val="002022F9"/>
    <w:rsid w:val="00285E77"/>
    <w:rsid w:val="003B53E8"/>
    <w:rsid w:val="004D1934"/>
    <w:rsid w:val="005245DF"/>
    <w:rsid w:val="0057105D"/>
    <w:rsid w:val="006856D6"/>
    <w:rsid w:val="006E4512"/>
    <w:rsid w:val="007D742C"/>
    <w:rsid w:val="00843A35"/>
    <w:rsid w:val="008E0974"/>
    <w:rsid w:val="00943643"/>
    <w:rsid w:val="00AB552B"/>
    <w:rsid w:val="00AC4436"/>
    <w:rsid w:val="00CA6C9E"/>
    <w:rsid w:val="00D247A2"/>
    <w:rsid w:val="00ED5E27"/>
    <w:rsid w:val="00F22073"/>
    <w:rsid w:val="00F35A0E"/>
    <w:rsid w:val="00F42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4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C443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AC443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4436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AC443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AC443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AC443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C4436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AC44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AC44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C443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AC44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6</cp:revision>
  <cp:lastPrinted>2017-11-28T10:19:00Z</cp:lastPrinted>
  <dcterms:created xsi:type="dcterms:W3CDTF">2017-11-24T09:23:00Z</dcterms:created>
  <dcterms:modified xsi:type="dcterms:W3CDTF">2017-11-28T13:21:00Z</dcterms:modified>
</cp:coreProperties>
</file>