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jc w:val="center"/>
        <w:tblInd w:w="-11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6257"/>
        <w:gridCol w:w="4096"/>
      </w:tblGrid>
      <w:tr w:rsidR="006744D8" w:rsidRPr="00362C45" w:rsidTr="0095381F">
        <w:trPr>
          <w:trHeight w:val="1438"/>
          <w:jc w:val="center"/>
        </w:trPr>
        <w:tc>
          <w:tcPr>
            <w:tcW w:w="6257" w:type="dxa"/>
          </w:tcPr>
          <w:p w:rsidR="006744D8" w:rsidRPr="00362C45" w:rsidRDefault="006744D8" w:rsidP="0095381F">
            <w:pPr>
              <w:spacing w:line="360" w:lineRule="auto"/>
              <w:ind w:firstLine="34"/>
              <w:jc w:val="center"/>
              <w:rPr>
                <w:b/>
                <w:lang w:val="ro-RO"/>
              </w:rPr>
            </w:pPr>
            <w:r w:rsidRPr="00362C45">
              <w:rPr>
                <w:lang w:val="ro-RO"/>
              </w:rPr>
              <w:t xml:space="preserve">                                                           </w:t>
            </w:r>
            <w:bookmarkStart w:id="0" w:name="_MON_954962747"/>
            <w:bookmarkEnd w:id="0"/>
            <w:r w:rsidRPr="00362C45">
              <w:rPr>
                <w:lang w:val="ro-RO" w:eastAsia="en-US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1in" o:ole="" fillcolor="window">
                  <v:imagedata r:id="rId6" o:title=""/>
                </v:shape>
                <o:OLEObject Type="Embed" ProgID="Word.Picture.8" ShapeID="_x0000_i1025" DrawAspect="Content" ObjectID="_1574076385" r:id="rId7"/>
              </w:object>
            </w:r>
          </w:p>
        </w:tc>
        <w:tc>
          <w:tcPr>
            <w:tcW w:w="4096" w:type="dxa"/>
          </w:tcPr>
          <w:p w:rsidR="006744D8" w:rsidRPr="00362C45" w:rsidRDefault="006744D8" w:rsidP="0095381F">
            <w:pPr>
              <w:spacing w:line="360" w:lineRule="auto"/>
              <w:jc w:val="center"/>
              <w:rPr>
                <w:b/>
                <w:lang w:val="ro-RO"/>
              </w:rPr>
            </w:pPr>
          </w:p>
          <w:p w:rsidR="006744D8" w:rsidRPr="00362C45" w:rsidRDefault="006744D8" w:rsidP="0095381F">
            <w:pPr>
              <w:spacing w:line="360" w:lineRule="auto"/>
              <w:ind w:left="-61" w:hanging="180"/>
              <w:jc w:val="center"/>
              <w:rPr>
                <w:b/>
                <w:sz w:val="28"/>
                <w:szCs w:val="28"/>
                <w:lang w:val="ro-RO"/>
              </w:rPr>
            </w:pPr>
            <w:r w:rsidRPr="00362C45">
              <w:rPr>
                <w:b/>
                <w:sz w:val="28"/>
                <w:szCs w:val="28"/>
                <w:lang w:val="ro-RO"/>
              </w:rPr>
              <w:t xml:space="preserve">        4c-5/554/6 decembrie 2017</w:t>
            </w:r>
          </w:p>
          <w:p w:rsidR="006744D8" w:rsidRPr="00362C45" w:rsidRDefault="006744D8" w:rsidP="0095381F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</w:tr>
    </w:tbl>
    <w:p w:rsidR="006744D8" w:rsidRPr="00362C45" w:rsidRDefault="006744D8" w:rsidP="006744D8">
      <w:pPr>
        <w:pStyle w:val="Caption"/>
        <w:rPr>
          <w:sz w:val="32"/>
          <w:szCs w:val="32"/>
          <w:lang w:val="ro-RO"/>
        </w:rPr>
      </w:pPr>
      <w:r w:rsidRPr="00362C45">
        <w:rPr>
          <w:sz w:val="32"/>
          <w:szCs w:val="32"/>
          <w:lang w:val="ro-RO"/>
        </w:rPr>
        <w:t>PARLAMENTUL ROMÂNIEI</w:t>
      </w:r>
    </w:p>
    <w:p w:rsidR="006744D8" w:rsidRPr="00362C45" w:rsidRDefault="006744D8" w:rsidP="006744D8">
      <w:pPr>
        <w:pStyle w:val="Heading1"/>
        <w:rPr>
          <w:sz w:val="32"/>
          <w:szCs w:val="32"/>
          <w:lang w:val="ro-RO"/>
        </w:rPr>
      </w:pPr>
      <w:r w:rsidRPr="00362C45">
        <w:rPr>
          <w:sz w:val="32"/>
          <w:szCs w:val="32"/>
          <w:lang w:val="ro-RO"/>
        </w:rPr>
        <w:t>CAMERA DEPUTAŢILOR</w:t>
      </w:r>
    </w:p>
    <w:p w:rsidR="006744D8" w:rsidRPr="00362C45" w:rsidRDefault="006744D8" w:rsidP="006744D8">
      <w:pPr>
        <w:rPr>
          <w:lang w:val="ro-RO"/>
        </w:rPr>
      </w:pPr>
    </w:p>
    <w:p w:rsidR="006744D8" w:rsidRPr="00362C45" w:rsidRDefault="006744D8" w:rsidP="006744D8">
      <w:pPr>
        <w:pStyle w:val="Heading2"/>
        <w:rPr>
          <w:szCs w:val="28"/>
          <w:lang w:val="ro-RO"/>
        </w:rPr>
      </w:pPr>
      <w:r w:rsidRPr="00362C45">
        <w:rPr>
          <w:szCs w:val="28"/>
          <w:lang w:val="ro-RO"/>
        </w:rPr>
        <w:t xml:space="preserve">Comisia pentru drepturile omului, culte                              Bucureşti, 5 decembrie 2017                </w:t>
      </w:r>
    </w:p>
    <w:p w:rsidR="006744D8" w:rsidRPr="00362C45" w:rsidRDefault="006744D8" w:rsidP="006744D8">
      <w:pPr>
        <w:pStyle w:val="Heading2"/>
        <w:rPr>
          <w:szCs w:val="28"/>
          <w:lang w:val="ro-RO"/>
        </w:rPr>
      </w:pPr>
      <w:r w:rsidRPr="00362C45">
        <w:rPr>
          <w:szCs w:val="28"/>
          <w:lang w:val="ro-RO"/>
        </w:rPr>
        <w:t>şi problemele minorităţilor naţionale</w:t>
      </w:r>
      <w:r w:rsidRPr="00362C45">
        <w:rPr>
          <w:b/>
          <w:szCs w:val="28"/>
          <w:lang w:val="ro-RO"/>
        </w:rPr>
        <w:t xml:space="preserve">                                                        PL-x  488/2017</w:t>
      </w:r>
      <w:r w:rsidRPr="00362C45">
        <w:rPr>
          <w:szCs w:val="28"/>
          <w:lang w:val="ro-RO"/>
        </w:rPr>
        <w:t xml:space="preserve">                                                                                               </w:t>
      </w:r>
    </w:p>
    <w:p w:rsidR="006744D8" w:rsidRPr="00362C45" w:rsidRDefault="006744D8" w:rsidP="006744D8">
      <w:pPr>
        <w:pStyle w:val="Heading2"/>
        <w:rPr>
          <w:szCs w:val="28"/>
          <w:lang w:val="ro-RO"/>
        </w:rPr>
      </w:pPr>
      <w:r w:rsidRPr="00362C45">
        <w:rPr>
          <w:szCs w:val="28"/>
          <w:lang w:val="ro-RO"/>
        </w:rPr>
        <w:tab/>
        <w:t xml:space="preserve">                                                                               </w:t>
      </w:r>
    </w:p>
    <w:p w:rsidR="006744D8" w:rsidRPr="00362C45" w:rsidRDefault="006744D8" w:rsidP="006744D8">
      <w:pPr>
        <w:jc w:val="both"/>
        <w:rPr>
          <w:sz w:val="28"/>
          <w:szCs w:val="28"/>
          <w:lang w:val="ro-RO"/>
        </w:rPr>
      </w:pPr>
      <w:r w:rsidRPr="00362C45">
        <w:rPr>
          <w:sz w:val="28"/>
          <w:szCs w:val="28"/>
          <w:lang w:val="ro-RO"/>
        </w:rPr>
        <w:tab/>
      </w:r>
      <w:r w:rsidRPr="00362C45">
        <w:rPr>
          <w:sz w:val="28"/>
          <w:szCs w:val="28"/>
          <w:lang w:val="ro-RO"/>
        </w:rPr>
        <w:tab/>
        <w:t xml:space="preserve"> </w:t>
      </w:r>
      <w:r w:rsidRPr="00362C45">
        <w:rPr>
          <w:sz w:val="28"/>
          <w:szCs w:val="28"/>
          <w:lang w:val="ro-RO"/>
        </w:rPr>
        <w:tab/>
      </w:r>
    </w:p>
    <w:p w:rsidR="006744D8" w:rsidRPr="00362C45" w:rsidRDefault="006744D8" w:rsidP="006744D8">
      <w:pPr>
        <w:jc w:val="both"/>
        <w:rPr>
          <w:sz w:val="28"/>
          <w:szCs w:val="28"/>
          <w:lang w:val="ro-RO"/>
        </w:rPr>
      </w:pPr>
      <w:r w:rsidRPr="00362C45">
        <w:rPr>
          <w:sz w:val="28"/>
          <w:szCs w:val="28"/>
          <w:lang w:val="ro-RO"/>
        </w:rPr>
        <w:tab/>
      </w:r>
      <w:r w:rsidRPr="00362C45">
        <w:rPr>
          <w:sz w:val="28"/>
          <w:szCs w:val="28"/>
          <w:lang w:val="ro-RO"/>
        </w:rPr>
        <w:tab/>
        <w:t>Domnului deputat</w:t>
      </w:r>
    </w:p>
    <w:p w:rsidR="006744D8" w:rsidRPr="00362C45" w:rsidRDefault="006744D8" w:rsidP="006744D8">
      <w:pPr>
        <w:jc w:val="both"/>
        <w:rPr>
          <w:b/>
          <w:sz w:val="28"/>
          <w:szCs w:val="28"/>
          <w:lang w:val="ro-RO"/>
        </w:rPr>
      </w:pPr>
      <w:r w:rsidRPr="00362C45">
        <w:rPr>
          <w:sz w:val="28"/>
          <w:szCs w:val="28"/>
          <w:lang w:val="ro-RO"/>
        </w:rPr>
        <w:tab/>
      </w:r>
      <w:r w:rsidRPr="00362C45">
        <w:rPr>
          <w:sz w:val="28"/>
          <w:szCs w:val="28"/>
          <w:lang w:val="ro-RO"/>
        </w:rPr>
        <w:tab/>
      </w:r>
      <w:r w:rsidRPr="00362C45">
        <w:rPr>
          <w:sz w:val="28"/>
          <w:szCs w:val="28"/>
          <w:lang w:val="ro-RO"/>
        </w:rPr>
        <w:tab/>
      </w:r>
      <w:r w:rsidRPr="00362C45">
        <w:rPr>
          <w:b/>
          <w:sz w:val="28"/>
          <w:szCs w:val="28"/>
          <w:lang w:val="ro-RO"/>
        </w:rPr>
        <w:t>Lucian Nicolae BODE</w:t>
      </w:r>
    </w:p>
    <w:p w:rsidR="006744D8" w:rsidRPr="00362C45" w:rsidRDefault="006744D8" w:rsidP="006744D8">
      <w:pPr>
        <w:jc w:val="both"/>
        <w:rPr>
          <w:sz w:val="28"/>
          <w:szCs w:val="28"/>
          <w:lang w:val="ro-RO"/>
        </w:rPr>
      </w:pPr>
      <w:r w:rsidRPr="00362C45">
        <w:rPr>
          <w:sz w:val="28"/>
          <w:szCs w:val="28"/>
          <w:lang w:val="ro-RO"/>
        </w:rPr>
        <w:tab/>
      </w:r>
      <w:r w:rsidRPr="00362C45">
        <w:rPr>
          <w:sz w:val="28"/>
          <w:szCs w:val="28"/>
          <w:lang w:val="ro-RO"/>
        </w:rPr>
        <w:tab/>
        <w:t>Preşedintele Comisiei pentru transporturi şi infrastructură</w:t>
      </w:r>
    </w:p>
    <w:p w:rsidR="006744D8" w:rsidRPr="00362C45" w:rsidRDefault="006744D8" w:rsidP="006744D8">
      <w:pPr>
        <w:jc w:val="both"/>
        <w:rPr>
          <w:sz w:val="28"/>
          <w:szCs w:val="28"/>
          <w:lang w:val="ro-RO"/>
        </w:rPr>
      </w:pPr>
    </w:p>
    <w:p w:rsidR="006744D8" w:rsidRPr="00362C45" w:rsidRDefault="006744D8" w:rsidP="006744D8">
      <w:pPr>
        <w:ind w:left="708" w:firstLine="708"/>
        <w:jc w:val="both"/>
        <w:rPr>
          <w:sz w:val="28"/>
          <w:szCs w:val="28"/>
          <w:lang w:val="ro-RO"/>
        </w:rPr>
      </w:pPr>
      <w:r w:rsidRPr="00362C45">
        <w:rPr>
          <w:sz w:val="28"/>
          <w:szCs w:val="28"/>
          <w:lang w:val="ro-RO"/>
        </w:rPr>
        <w:t>Domnului deputat</w:t>
      </w:r>
    </w:p>
    <w:p w:rsidR="006744D8" w:rsidRPr="00362C45" w:rsidRDefault="006744D8" w:rsidP="006744D8">
      <w:pPr>
        <w:jc w:val="both"/>
        <w:rPr>
          <w:b/>
          <w:sz w:val="28"/>
          <w:szCs w:val="28"/>
          <w:lang w:val="ro-RO"/>
        </w:rPr>
      </w:pPr>
      <w:r w:rsidRPr="00362C45">
        <w:rPr>
          <w:b/>
          <w:sz w:val="28"/>
          <w:szCs w:val="28"/>
          <w:lang w:val="ro-RO"/>
        </w:rPr>
        <w:tab/>
      </w:r>
      <w:r w:rsidRPr="00362C45">
        <w:rPr>
          <w:b/>
          <w:sz w:val="28"/>
          <w:szCs w:val="28"/>
          <w:lang w:val="ro-RO"/>
        </w:rPr>
        <w:tab/>
      </w:r>
      <w:r w:rsidRPr="00362C45">
        <w:rPr>
          <w:b/>
          <w:sz w:val="28"/>
          <w:szCs w:val="28"/>
          <w:lang w:val="ro-RO"/>
        </w:rPr>
        <w:tab/>
        <w:t>Adrian SOLOMON</w:t>
      </w:r>
    </w:p>
    <w:p w:rsidR="006744D8" w:rsidRPr="00362C45" w:rsidRDefault="006744D8" w:rsidP="006744D8">
      <w:pPr>
        <w:jc w:val="both"/>
        <w:rPr>
          <w:sz w:val="28"/>
          <w:szCs w:val="28"/>
          <w:lang w:val="ro-RO"/>
        </w:rPr>
      </w:pPr>
      <w:r w:rsidRPr="00362C45">
        <w:rPr>
          <w:sz w:val="28"/>
          <w:szCs w:val="28"/>
          <w:lang w:val="ro-RO"/>
        </w:rPr>
        <w:tab/>
      </w:r>
      <w:r w:rsidRPr="00362C45">
        <w:rPr>
          <w:sz w:val="28"/>
          <w:szCs w:val="28"/>
          <w:lang w:val="ro-RO"/>
        </w:rPr>
        <w:tab/>
        <w:t>Preşedintele Comisiei pentru muncă şi protecţie socială</w:t>
      </w:r>
    </w:p>
    <w:p w:rsidR="006744D8" w:rsidRPr="00362C45" w:rsidRDefault="006744D8" w:rsidP="006744D8">
      <w:pPr>
        <w:jc w:val="center"/>
        <w:rPr>
          <w:b/>
          <w:sz w:val="28"/>
          <w:szCs w:val="28"/>
          <w:lang w:val="ro-RO"/>
        </w:rPr>
      </w:pPr>
    </w:p>
    <w:p w:rsidR="006744D8" w:rsidRPr="00362C45" w:rsidRDefault="006744D8" w:rsidP="006744D8">
      <w:pPr>
        <w:jc w:val="center"/>
        <w:rPr>
          <w:b/>
          <w:sz w:val="28"/>
          <w:szCs w:val="28"/>
          <w:lang w:val="ro-RO"/>
        </w:rPr>
      </w:pPr>
      <w:r w:rsidRPr="00362C45">
        <w:rPr>
          <w:b/>
          <w:sz w:val="28"/>
          <w:szCs w:val="28"/>
          <w:lang w:val="ro-RO"/>
        </w:rPr>
        <w:t>AVIZ</w:t>
      </w:r>
    </w:p>
    <w:p w:rsidR="006744D8" w:rsidRPr="00362C45" w:rsidRDefault="006744D8" w:rsidP="006744D8">
      <w:pPr>
        <w:jc w:val="center"/>
        <w:rPr>
          <w:b/>
          <w:sz w:val="28"/>
          <w:szCs w:val="28"/>
          <w:lang w:val="ro-RO"/>
        </w:rPr>
      </w:pPr>
    </w:p>
    <w:p w:rsidR="006744D8" w:rsidRPr="00362C45" w:rsidRDefault="006744D8" w:rsidP="006744D8">
      <w:pPr>
        <w:pStyle w:val="BodyText"/>
        <w:tabs>
          <w:tab w:val="left" w:pos="6900"/>
        </w:tabs>
        <w:jc w:val="both"/>
        <w:rPr>
          <w:szCs w:val="28"/>
          <w:lang w:val="ro-RO"/>
        </w:rPr>
      </w:pPr>
      <w:r w:rsidRPr="00362C45">
        <w:rPr>
          <w:szCs w:val="28"/>
          <w:lang w:val="ro-RO"/>
        </w:rPr>
        <w:t xml:space="preserve">asupra </w:t>
      </w:r>
      <w:r w:rsidRPr="00362C45">
        <w:rPr>
          <w:i/>
          <w:szCs w:val="28"/>
          <w:lang w:val="ro-RO"/>
        </w:rPr>
        <w:t>proiectului de Lege pentru modificarea şi completarea unor acte normative privind personalul navigant</w:t>
      </w:r>
    </w:p>
    <w:p w:rsidR="006744D8" w:rsidRPr="00362C45" w:rsidRDefault="006744D8" w:rsidP="006744D8">
      <w:pPr>
        <w:pStyle w:val="BodyText"/>
        <w:tabs>
          <w:tab w:val="left" w:pos="6900"/>
        </w:tabs>
        <w:jc w:val="both"/>
        <w:rPr>
          <w:szCs w:val="28"/>
          <w:lang w:val="ro-RO"/>
        </w:rPr>
      </w:pPr>
    </w:p>
    <w:p w:rsidR="006744D8" w:rsidRPr="00362C45" w:rsidRDefault="006744D8" w:rsidP="006744D8">
      <w:pPr>
        <w:pStyle w:val="BodyText"/>
        <w:tabs>
          <w:tab w:val="left" w:pos="6900"/>
        </w:tabs>
        <w:ind w:firstLine="1440"/>
        <w:jc w:val="both"/>
        <w:rPr>
          <w:szCs w:val="28"/>
          <w:lang w:val="ro-RO"/>
        </w:rPr>
      </w:pPr>
      <w:r w:rsidRPr="00362C45">
        <w:rPr>
          <w:szCs w:val="28"/>
          <w:lang w:val="ro-RO"/>
        </w:rPr>
        <w:t xml:space="preserve">În conformitate cu prevederile art.95 și 115 din Regulamentul Camerei Deputaţilor, republicat, Biroul Permanent a trimis Comisiei pentru drepturile omului, culte şi  problemele minorităţilor naţionale, cu adresa nr. PL-x 488 din 27 noiembrie 2017, spre dezbatere şi avizare în procedură de urgență, </w:t>
      </w:r>
      <w:r w:rsidRPr="00362C45">
        <w:rPr>
          <w:i/>
          <w:szCs w:val="28"/>
          <w:lang w:val="ro-RO"/>
        </w:rPr>
        <w:t>proiectul de Lege pentru modificarea şi completarea unor acte normative  privind  personalul  navigant</w:t>
      </w:r>
      <w:r w:rsidRPr="00362C45">
        <w:rPr>
          <w:szCs w:val="28"/>
          <w:lang w:val="ro-RO"/>
        </w:rPr>
        <w:t>, înregistrat cu nr.</w:t>
      </w:r>
      <w:r w:rsidRPr="00362C45">
        <w:rPr>
          <w:lang w:val="ro-RO"/>
        </w:rPr>
        <w:t xml:space="preserve"> </w:t>
      </w:r>
      <w:r w:rsidRPr="00362C45">
        <w:rPr>
          <w:szCs w:val="28"/>
          <w:lang w:val="ro-RO"/>
        </w:rPr>
        <w:t>4c-5/554/28 noiembrie 2017.</w:t>
      </w:r>
    </w:p>
    <w:p w:rsidR="006744D8" w:rsidRPr="00362C45" w:rsidRDefault="006744D8" w:rsidP="006744D8">
      <w:pPr>
        <w:ind w:left="720" w:firstLine="720"/>
        <w:jc w:val="both"/>
        <w:rPr>
          <w:sz w:val="28"/>
          <w:szCs w:val="28"/>
          <w:lang w:val="ro-RO"/>
        </w:rPr>
      </w:pPr>
      <w:r w:rsidRPr="00362C45">
        <w:rPr>
          <w:sz w:val="28"/>
          <w:szCs w:val="28"/>
          <w:lang w:val="ro-RO"/>
        </w:rPr>
        <w:t xml:space="preserve">Camera Deputaţilor este </w:t>
      </w:r>
      <w:r w:rsidRPr="00362C45">
        <w:rPr>
          <w:b/>
          <w:sz w:val="28"/>
          <w:szCs w:val="28"/>
          <w:lang w:val="ro-RO"/>
        </w:rPr>
        <w:t>Cameră decizională</w:t>
      </w:r>
      <w:r w:rsidRPr="00362C45">
        <w:rPr>
          <w:sz w:val="28"/>
          <w:szCs w:val="28"/>
          <w:lang w:val="ro-RO"/>
        </w:rPr>
        <w:t>.</w:t>
      </w:r>
    </w:p>
    <w:p w:rsidR="006744D8" w:rsidRPr="00362C45" w:rsidRDefault="006744D8" w:rsidP="006744D8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362C45">
        <w:rPr>
          <w:szCs w:val="28"/>
          <w:lang w:val="ro-RO"/>
        </w:rPr>
        <w:t xml:space="preserve">În şedinţa din 5 decembrie 2017, membrii comisiei au examinat inițiativa legislativă, în conformitate cu prevederile art.61 din Regulamentul Camerei Deputaţilor şi în urma dezbaterilor, au hotărât, </w:t>
      </w:r>
      <w:r w:rsidRPr="00362C45">
        <w:rPr>
          <w:b/>
          <w:szCs w:val="28"/>
          <w:u w:val="single"/>
          <w:lang w:val="ro-RO"/>
        </w:rPr>
        <w:t xml:space="preserve">cu unanimitate </w:t>
      </w:r>
      <w:r w:rsidRPr="00362C45">
        <w:rPr>
          <w:b/>
          <w:bCs/>
          <w:szCs w:val="28"/>
          <w:u w:val="single"/>
          <w:lang w:val="ro-RO"/>
        </w:rPr>
        <w:t>de voturi</w:t>
      </w:r>
      <w:r w:rsidRPr="00362C45">
        <w:rPr>
          <w:bCs/>
          <w:szCs w:val="28"/>
          <w:lang w:val="ro-RO"/>
        </w:rPr>
        <w:t>, să</w:t>
      </w:r>
      <w:r w:rsidRPr="00362C45">
        <w:rPr>
          <w:b/>
          <w:bCs/>
          <w:szCs w:val="28"/>
          <w:lang w:val="ro-RO"/>
        </w:rPr>
        <w:t xml:space="preserve"> </w:t>
      </w:r>
      <w:r w:rsidRPr="00362C45">
        <w:rPr>
          <w:bCs/>
          <w:szCs w:val="28"/>
          <w:lang w:val="ro-RO"/>
        </w:rPr>
        <w:t>îi acorde</w:t>
      </w:r>
      <w:r w:rsidRPr="00362C45">
        <w:rPr>
          <w:b/>
          <w:bCs/>
          <w:szCs w:val="28"/>
          <w:u w:val="single"/>
          <w:lang w:val="ro-RO"/>
        </w:rPr>
        <w:t xml:space="preserve"> </w:t>
      </w:r>
      <w:r w:rsidRPr="00362C45">
        <w:rPr>
          <w:b/>
          <w:szCs w:val="28"/>
          <w:u w:val="single"/>
          <w:lang w:val="ro-RO"/>
        </w:rPr>
        <w:t>aviz favorabil.</w:t>
      </w:r>
      <w:r w:rsidRPr="00362C45">
        <w:rPr>
          <w:szCs w:val="28"/>
          <w:u w:val="single"/>
          <w:lang w:val="ro-RO"/>
        </w:rPr>
        <w:t xml:space="preserve"> </w:t>
      </w:r>
    </w:p>
    <w:p w:rsidR="006744D8" w:rsidRPr="00362C45" w:rsidRDefault="006744D8" w:rsidP="006744D8">
      <w:pPr>
        <w:pStyle w:val="BodyText"/>
        <w:ind w:firstLine="1440"/>
        <w:jc w:val="both"/>
        <w:rPr>
          <w:b/>
          <w:szCs w:val="28"/>
          <w:lang w:val="ro-RO"/>
        </w:rPr>
      </w:pPr>
      <w:r w:rsidRPr="00362C45">
        <w:rPr>
          <w:szCs w:val="28"/>
          <w:lang w:val="ro-RO"/>
        </w:rPr>
        <w:t xml:space="preserve">În raport de obiectul şi conţinutul său, proiectul de Lege face parte din categoria legilor </w:t>
      </w:r>
      <w:r w:rsidRPr="00362C45">
        <w:rPr>
          <w:b/>
          <w:szCs w:val="28"/>
          <w:lang w:val="ro-RO"/>
        </w:rPr>
        <w:t>organice</w:t>
      </w:r>
      <w:r w:rsidRPr="00362C45">
        <w:rPr>
          <w:szCs w:val="28"/>
          <w:lang w:val="ro-RO"/>
        </w:rPr>
        <w:t>.</w:t>
      </w:r>
    </w:p>
    <w:p w:rsidR="006744D8" w:rsidRPr="00362C45" w:rsidRDefault="006744D8" w:rsidP="006744D8">
      <w:pPr>
        <w:pStyle w:val="BodyText"/>
        <w:jc w:val="center"/>
        <w:rPr>
          <w:b/>
          <w:szCs w:val="28"/>
          <w:lang w:val="ro-RO"/>
        </w:rPr>
      </w:pPr>
    </w:p>
    <w:p w:rsidR="006744D8" w:rsidRPr="00362C45" w:rsidRDefault="006744D8" w:rsidP="006744D8">
      <w:pPr>
        <w:pStyle w:val="BodyText"/>
        <w:jc w:val="center"/>
        <w:rPr>
          <w:b/>
          <w:szCs w:val="28"/>
          <w:lang w:val="ro-RO"/>
        </w:rPr>
      </w:pPr>
    </w:p>
    <w:p w:rsidR="006744D8" w:rsidRPr="00362C45" w:rsidRDefault="006744D8" w:rsidP="006744D8">
      <w:pPr>
        <w:pStyle w:val="BodyText"/>
        <w:jc w:val="center"/>
        <w:rPr>
          <w:b/>
          <w:szCs w:val="28"/>
          <w:lang w:val="ro-RO"/>
        </w:rPr>
      </w:pPr>
      <w:r w:rsidRPr="00362C45">
        <w:rPr>
          <w:b/>
          <w:szCs w:val="28"/>
          <w:lang w:val="ro-RO"/>
        </w:rPr>
        <w:t>PREŞEDINTE,</w:t>
      </w:r>
    </w:p>
    <w:p w:rsidR="006744D8" w:rsidRPr="00362C45" w:rsidRDefault="006744D8" w:rsidP="006744D8">
      <w:pPr>
        <w:pStyle w:val="BodyText"/>
        <w:jc w:val="center"/>
        <w:rPr>
          <w:szCs w:val="28"/>
          <w:lang w:val="ro-RO"/>
        </w:rPr>
      </w:pPr>
    </w:p>
    <w:p w:rsidR="006744D8" w:rsidRPr="00362C45" w:rsidRDefault="006744D8" w:rsidP="006744D8">
      <w:pPr>
        <w:pStyle w:val="BodyText"/>
        <w:jc w:val="center"/>
        <w:rPr>
          <w:szCs w:val="28"/>
          <w:lang w:val="ro-RO"/>
        </w:rPr>
      </w:pPr>
      <w:r w:rsidRPr="00362C45">
        <w:rPr>
          <w:szCs w:val="28"/>
          <w:lang w:val="ro-RO"/>
        </w:rPr>
        <w:t>Deputat Iusein IBRAM</w:t>
      </w:r>
    </w:p>
    <w:p w:rsidR="006744D8" w:rsidRPr="00362C45" w:rsidRDefault="006744D8" w:rsidP="006744D8">
      <w:pPr>
        <w:pStyle w:val="BodyText"/>
        <w:jc w:val="center"/>
        <w:rPr>
          <w:szCs w:val="28"/>
          <w:lang w:val="ro-RO"/>
        </w:rPr>
      </w:pPr>
    </w:p>
    <w:p w:rsidR="006744D8" w:rsidRPr="00362C45" w:rsidRDefault="006744D8" w:rsidP="006744D8">
      <w:pPr>
        <w:pStyle w:val="BodyText"/>
        <w:jc w:val="center"/>
        <w:rPr>
          <w:szCs w:val="28"/>
          <w:lang w:val="ro-RO"/>
        </w:rPr>
      </w:pPr>
    </w:p>
    <w:p w:rsidR="006744D8" w:rsidRPr="00362C45" w:rsidRDefault="006744D8" w:rsidP="006744D8">
      <w:pPr>
        <w:pStyle w:val="BodyText"/>
        <w:jc w:val="both"/>
        <w:rPr>
          <w:b/>
          <w:sz w:val="24"/>
          <w:szCs w:val="24"/>
          <w:lang w:val="ro-RO"/>
        </w:rPr>
      </w:pPr>
    </w:p>
    <w:p w:rsidR="003B53E8" w:rsidRPr="00362C45" w:rsidRDefault="006744D8" w:rsidP="006744D8">
      <w:pPr>
        <w:pStyle w:val="BodyText"/>
        <w:jc w:val="both"/>
      </w:pPr>
      <w:r w:rsidRPr="00362C45">
        <w:rPr>
          <w:b/>
          <w:sz w:val="24"/>
          <w:szCs w:val="24"/>
          <w:lang w:val="ro-RO"/>
        </w:rPr>
        <w:t>Întocmit</w:t>
      </w:r>
      <w:r w:rsidRPr="00362C45">
        <w:rPr>
          <w:sz w:val="24"/>
          <w:szCs w:val="24"/>
          <w:lang w:val="ro-RO"/>
        </w:rPr>
        <w:t>: consilier parlamentar  Onesia Babeş</w:t>
      </w:r>
    </w:p>
    <w:sectPr w:rsidR="003B53E8" w:rsidRPr="00362C45" w:rsidSect="00933A82">
      <w:footerReference w:type="even" r:id="rId8"/>
      <w:footerReference w:type="default" r:id="rId9"/>
      <w:pgSz w:w="12240" w:h="15840" w:code="1"/>
      <w:pgMar w:top="426" w:right="758" w:bottom="142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43FD" w:rsidRDefault="004A43FD" w:rsidP="00E46507">
      <w:r>
        <w:separator/>
      </w:r>
    </w:p>
  </w:endnote>
  <w:endnote w:type="continuationSeparator" w:id="1">
    <w:p w:rsidR="004A43FD" w:rsidRDefault="004A43FD" w:rsidP="00E465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967B2A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913A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4A43FD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967B2A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913A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744D8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4A43FD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43FD" w:rsidRDefault="004A43FD" w:rsidP="00E46507">
      <w:r>
        <w:separator/>
      </w:r>
    </w:p>
  </w:footnote>
  <w:footnote w:type="continuationSeparator" w:id="1">
    <w:p w:rsidR="004A43FD" w:rsidRDefault="004A43FD" w:rsidP="00E4650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744D8"/>
    <w:rsid w:val="0008581E"/>
    <w:rsid w:val="001447B6"/>
    <w:rsid w:val="001D05B5"/>
    <w:rsid w:val="001D1660"/>
    <w:rsid w:val="001E0156"/>
    <w:rsid w:val="00281458"/>
    <w:rsid w:val="002870EC"/>
    <w:rsid w:val="002878EF"/>
    <w:rsid w:val="00295BFC"/>
    <w:rsid w:val="002E7333"/>
    <w:rsid w:val="00362C45"/>
    <w:rsid w:val="00394D1E"/>
    <w:rsid w:val="003B53E8"/>
    <w:rsid w:val="00402947"/>
    <w:rsid w:val="00460E68"/>
    <w:rsid w:val="004A43FD"/>
    <w:rsid w:val="004E16E4"/>
    <w:rsid w:val="005245DF"/>
    <w:rsid w:val="00531A70"/>
    <w:rsid w:val="0057105D"/>
    <w:rsid w:val="006744D8"/>
    <w:rsid w:val="00703C2B"/>
    <w:rsid w:val="007149B8"/>
    <w:rsid w:val="00744993"/>
    <w:rsid w:val="0088333F"/>
    <w:rsid w:val="008E2010"/>
    <w:rsid w:val="00943643"/>
    <w:rsid w:val="00967B2A"/>
    <w:rsid w:val="00976003"/>
    <w:rsid w:val="00AB552B"/>
    <w:rsid w:val="00AB6B15"/>
    <w:rsid w:val="00B01DF0"/>
    <w:rsid w:val="00B355FF"/>
    <w:rsid w:val="00C80B4A"/>
    <w:rsid w:val="00CA6C9E"/>
    <w:rsid w:val="00CB1619"/>
    <w:rsid w:val="00D247A2"/>
    <w:rsid w:val="00D751D4"/>
    <w:rsid w:val="00D84199"/>
    <w:rsid w:val="00D913A6"/>
    <w:rsid w:val="00DC0D09"/>
    <w:rsid w:val="00E46507"/>
    <w:rsid w:val="00E727EB"/>
    <w:rsid w:val="00ED5E27"/>
    <w:rsid w:val="00F01CB9"/>
    <w:rsid w:val="00F12375"/>
    <w:rsid w:val="00F22073"/>
    <w:rsid w:val="00F35A0E"/>
    <w:rsid w:val="00F43285"/>
    <w:rsid w:val="00F734D0"/>
    <w:rsid w:val="00F9618C"/>
    <w:rsid w:val="00FE15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4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6744D8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6744D8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744D8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6744D8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Caption">
    <w:name w:val="caption"/>
    <w:basedOn w:val="Normal"/>
    <w:next w:val="Normal"/>
    <w:qFormat/>
    <w:rsid w:val="006744D8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6744D8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6744D8"/>
    <w:rPr>
      <w:rFonts w:ascii="Times New Roman" w:eastAsia="Times New Roman" w:hAnsi="Times New Roman" w:cs="Times New Roman"/>
      <w:sz w:val="28"/>
      <w:szCs w:val="20"/>
      <w:lang w:val="en-US"/>
    </w:rPr>
  </w:style>
  <w:style w:type="table" w:styleId="TableGrid">
    <w:name w:val="Table Grid"/>
    <w:basedOn w:val="TableNormal"/>
    <w:rsid w:val="006744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6744D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744D8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6744D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1545</Characters>
  <Application>Microsoft Office Word</Application>
  <DocSecurity>0</DocSecurity>
  <Lines>12</Lines>
  <Paragraphs>3</Paragraphs>
  <ScaleCrop>false</ScaleCrop>
  <Company>CtrlSoft</Company>
  <LinksUpToDate>false</LinksUpToDate>
  <CharactersWithSpaces>1813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elena.zorila</cp:lastModifiedBy>
  <cp:revision>3</cp:revision>
  <dcterms:created xsi:type="dcterms:W3CDTF">2017-12-05T11:44:00Z</dcterms:created>
  <dcterms:modified xsi:type="dcterms:W3CDTF">2017-12-06T12:40:00Z</dcterms:modified>
</cp:coreProperties>
</file>