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Look w:val="01E0"/>
      </w:tblPr>
      <w:tblGrid>
        <w:gridCol w:w="3888"/>
        <w:gridCol w:w="1800"/>
        <w:gridCol w:w="3780"/>
      </w:tblGrid>
      <w:tr w:rsidR="004521DF" w:rsidRPr="0038371C" w:rsidTr="00AE4536">
        <w:trPr>
          <w:trHeight w:val="1354"/>
        </w:trPr>
        <w:tc>
          <w:tcPr>
            <w:tcW w:w="3888" w:type="dxa"/>
          </w:tcPr>
          <w:p w:rsidR="004521DF" w:rsidRPr="0038371C" w:rsidRDefault="004521DF" w:rsidP="00AE4536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4521DF" w:rsidRPr="0038371C" w:rsidRDefault="004521DF" w:rsidP="00AE4536">
            <w:pPr>
              <w:spacing w:line="360" w:lineRule="auto"/>
              <w:jc w:val="center"/>
              <w:rPr>
                <w:b/>
                <w:lang w:val="ro-RO"/>
              </w:rPr>
            </w:pPr>
            <w:r w:rsidRPr="0038371C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75pt;height:59.25pt" o:ole="" fillcolor="window">
                  <v:imagedata r:id="rId5" o:title=""/>
                </v:shape>
                <o:OLEObject Type="Embed" ProgID="Word.Picture.8" ShapeID="_x0000_i1025" DrawAspect="Content" ObjectID="_1583131938" r:id="rId6"/>
              </w:object>
            </w:r>
          </w:p>
        </w:tc>
        <w:tc>
          <w:tcPr>
            <w:tcW w:w="3780" w:type="dxa"/>
          </w:tcPr>
          <w:p w:rsidR="004521DF" w:rsidRPr="0038371C" w:rsidRDefault="004521DF" w:rsidP="00AE4536">
            <w:pPr>
              <w:spacing w:line="360" w:lineRule="auto"/>
              <w:rPr>
                <w:b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     </w:t>
            </w:r>
            <w:r w:rsidRPr="0038371C">
              <w:rPr>
                <w:b/>
                <w:sz w:val="28"/>
                <w:szCs w:val="28"/>
                <w:lang w:val="ro-RO"/>
              </w:rPr>
              <w:t>4c-5/</w:t>
            </w:r>
            <w:r>
              <w:rPr>
                <w:b/>
                <w:sz w:val="28"/>
                <w:szCs w:val="28"/>
                <w:lang w:val="ro-RO"/>
              </w:rPr>
              <w:t>129</w:t>
            </w:r>
            <w:r w:rsidRPr="0038371C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21 martie 2018</w:t>
            </w:r>
          </w:p>
        </w:tc>
      </w:tr>
    </w:tbl>
    <w:p w:rsidR="004521DF" w:rsidRPr="00ED495B" w:rsidRDefault="004521DF" w:rsidP="004521DF">
      <w:pPr>
        <w:pStyle w:val="Caption"/>
        <w:rPr>
          <w:sz w:val="40"/>
          <w:szCs w:val="40"/>
          <w:lang w:val="ro-RO"/>
        </w:rPr>
      </w:pPr>
      <w:r w:rsidRPr="00ED495B">
        <w:rPr>
          <w:sz w:val="40"/>
          <w:szCs w:val="40"/>
          <w:lang w:val="ro-RO"/>
        </w:rPr>
        <w:t>PARLAMENTUL ROMÂNIEI</w:t>
      </w:r>
    </w:p>
    <w:p w:rsidR="004521DF" w:rsidRPr="00ED495B" w:rsidRDefault="004521DF" w:rsidP="004521DF">
      <w:pPr>
        <w:pStyle w:val="Heading1"/>
        <w:rPr>
          <w:szCs w:val="40"/>
          <w:lang w:val="ro-RO"/>
        </w:rPr>
      </w:pPr>
      <w:r w:rsidRPr="00ED495B">
        <w:rPr>
          <w:szCs w:val="40"/>
          <w:lang w:val="ro-RO"/>
        </w:rPr>
        <w:t>CAMERA DEPUTAŢILOR</w:t>
      </w:r>
    </w:p>
    <w:p w:rsidR="004521DF" w:rsidRPr="00776056" w:rsidRDefault="004521DF" w:rsidP="004521DF">
      <w:pPr>
        <w:pStyle w:val="Heading2"/>
        <w:rPr>
          <w:szCs w:val="28"/>
          <w:lang w:val="ro-RO"/>
        </w:rPr>
      </w:pPr>
      <w:r w:rsidRPr="00776056">
        <w:rPr>
          <w:szCs w:val="28"/>
          <w:lang w:val="ro-RO"/>
        </w:rPr>
        <w:t xml:space="preserve">Comisia pentru drepturile omului, culte            Bucureşti, </w:t>
      </w:r>
      <w:r>
        <w:rPr>
          <w:szCs w:val="28"/>
          <w:lang w:val="ro-RO"/>
        </w:rPr>
        <w:t>20 martie 2018</w:t>
      </w:r>
      <w:r w:rsidRPr="00776056">
        <w:rPr>
          <w:szCs w:val="28"/>
          <w:lang w:val="ro-RO"/>
        </w:rPr>
        <w:t xml:space="preserve">                   </w:t>
      </w:r>
    </w:p>
    <w:p w:rsidR="004521DF" w:rsidRDefault="004521DF" w:rsidP="004521DF">
      <w:pPr>
        <w:pStyle w:val="Heading2"/>
        <w:rPr>
          <w:b/>
          <w:szCs w:val="28"/>
          <w:lang w:val="ro-RO"/>
        </w:rPr>
      </w:pPr>
      <w:r w:rsidRPr="00776056">
        <w:rPr>
          <w:szCs w:val="28"/>
          <w:lang w:val="ro-RO"/>
        </w:rPr>
        <w:t>şi problemele minorită</w:t>
      </w:r>
      <w:r>
        <w:rPr>
          <w:szCs w:val="28"/>
          <w:lang w:val="ro-RO"/>
        </w:rPr>
        <w:t xml:space="preserve">ţilor naţionale                 </w:t>
      </w:r>
      <w:r>
        <w:rPr>
          <w:b/>
          <w:szCs w:val="28"/>
          <w:lang w:val="ro-RO"/>
        </w:rPr>
        <w:t>PL-X</w:t>
      </w:r>
      <w:r w:rsidRPr="00776056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124</w:t>
      </w:r>
      <w:r w:rsidRPr="00776056">
        <w:rPr>
          <w:b/>
          <w:szCs w:val="28"/>
          <w:lang w:val="ro-RO"/>
        </w:rPr>
        <w:t>/201</w:t>
      </w:r>
      <w:r>
        <w:rPr>
          <w:b/>
          <w:szCs w:val="28"/>
          <w:lang w:val="ro-RO"/>
        </w:rPr>
        <w:t>8</w:t>
      </w:r>
    </w:p>
    <w:p w:rsidR="004521DF" w:rsidRDefault="004521DF" w:rsidP="004521DF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</w:r>
    </w:p>
    <w:p w:rsidR="004521DF" w:rsidRDefault="004521DF" w:rsidP="004521DF">
      <w:pPr>
        <w:jc w:val="both"/>
        <w:rPr>
          <w:sz w:val="28"/>
          <w:szCs w:val="28"/>
          <w:lang w:val="ro-RO"/>
        </w:rPr>
      </w:pPr>
    </w:p>
    <w:p w:rsidR="004521DF" w:rsidRDefault="004521DF" w:rsidP="004521DF">
      <w:pPr>
        <w:jc w:val="both"/>
        <w:rPr>
          <w:sz w:val="28"/>
          <w:szCs w:val="28"/>
          <w:lang w:val="ro-RO"/>
        </w:rPr>
      </w:pPr>
    </w:p>
    <w:p w:rsidR="004521DF" w:rsidRDefault="004521DF" w:rsidP="004521DF">
      <w:pPr>
        <w:jc w:val="both"/>
        <w:rPr>
          <w:sz w:val="28"/>
          <w:szCs w:val="28"/>
          <w:lang w:val="ro-RO"/>
        </w:rPr>
      </w:pPr>
    </w:p>
    <w:p w:rsidR="004521DF" w:rsidRPr="00776056" w:rsidRDefault="004521DF" w:rsidP="004521DF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776056">
        <w:rPr>
          <w:sz w:val="28"/>
          <w:szCs w:val="28"/>
          <w:lang w:val="ro-RO"/>
        </w:rPr>
        <w:t xml:space="preserve"> deputat</w:t>
      </w:r>
    </w:p>
    <w:p w:rsidR="004521DF" w:rsidRPr="00776056" w:rsidRDefault="004521DF" w:rsidP="004521DF">
      <w:pPr>
        <w:jc w:val="both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776056">
        <w:rPr>
          <w:b/>
          <w:sz w:val="28"/>
          <w:szCs w:val="28"/>
          <w:lang w:val="ro-RO"/>
        </w:rPr>
        <w:t>,</w:t>
      </w:r>
    </w:p>
    <w:p w:rsidR="004521DF" w:rsidRDefault="004521DF" w:rsidP="004521DF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muncă şi protecţie socială</w:t>
      </w:r>
    </w:p>
    <w:p w:rsidR="004521DF" w:rsidRDefault="004521DF" w:rsidP="004521DF">
      <w:pPr>
        <w:ind w:left="720" w:firstLine="720"/>
        <w:jc w:val="both"/>
        <w:rPr>
          <w:sz w:val="28"/>
          <w:szCs w:val="28"/>
          <w:lang w:val="ro-RO"/>
        </w:rPr>
      </w:pPr>
    </w:p>
    <w:p w:rsidR="004521DF" w:rsidRDefault="004521DF" w:rsidP="004521DF">
      <w:pPr>
        <w:ind w:left="720" w:firstLine="720"/>
        <w:jc w:val="both"/>
        <w:rPr>
          <w:sz w:val="28"/>
          <w:szCs w:val="28"/>
          <w:lang w:val="ro-RO"/>
        </w:rPr>
      </w:pPr>
    </w:p>
    <w:p w:rsidR="004521DF" w:rsidRDefault="004521DF" w:rsidP="004521DF">
      <w:pPr>
        <w:jc w:val="both"/>
        <w:rPr>
          <w:sz w:val="28"/>
          <w:szCs w:val="28"/>
          <w:lang w:val="ro-RO"/>
        </w:rPr>
      </w:pPr>
    </w:p>
    <w:p w:rsidR="004521DF" w:rsidRPr="00776056" w:rsidRDefault="004521DF" w:rsidP="004521DF">
      <w:pPr>
        <w:jc w:val="center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>AVIZ</w:t>
      </w:r>
    </w:p>
    <w:p w:rsidR="004521DF" w:rsidRDefault="004521DF" w:rsidP="004521DF">
      <w:pPr>
        <w:pStyle w:val="ListBullet"/>
        <w:numPr>
          <w:ilvl w:val="0"/>
          <w:numId w:val="0"/>
        </w:numPr>
        <w:jc w:val="center"/>
        <w:rPr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asupra </w:t>
      </w:r>
      <w:r>
        <w:rPr>
          <w:i/>
          <w:sz w:val="28"/>
          <w:szCs w:val="28"/>
          <w:lang w:val="ro-RO"/>
        </w:rPr>
        <w:t>proiectului de Lege privind Statutul inspectorului de muncă</w:t>
      </w:r>
    </w:p>
    <w:p w:rsidR="004521DF" w:rsidRDefault="004521DF" w:rsidP="004521DF">
      <w:pPr>
        <w:pStyle w:val="BodyText"/>
        <w:jc w:val="both"/>
        <w:rPr>
          <w:szCs w:val="28"/>
          <w:lang w:val="ro-RO"/>
        </w:rPr>
      </w:pPr>
    </w:p>
    <w:p w:rsidR="004521DF" w:rsidRDefault="004521DF" w:rsidP="004521DF">
      <w:pPr>
        <w:pStyle w:val="BodyText"/>
        <w:jc w:val="both"/>
        <w:rPr>
          <w:szCs w:val="28"/>
          <w:lang w:val="ro-RO"/>
        </w:rPr>
      </w:pPr>
    </w:p>
    <w:p w:rsidR="004521DF" w:rsidRPr="00ED495B" w:rsidRDefault="004521DF" w:rsidP="004521DF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D495B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</w:t>
      </w:r>
      <w:r w:rsidRPr="00ED495B">
        <w:rPr>
          <w:sz w:val="28"/>
          <w:szCs w:val="28"/>
          <w:lang w:val="ro-RO"/>
        </w:rPr>
        <w:t xml:space="preserve">din Regulamentul Camerei Deputaţilor,  republicat,  Biroul  Permanent  a trimis Comisiei pentru drepturile   omului,   culte  şi  problemele minorităţilor naţionale, cu adresa nr. </w:t>
      </w:r>
      <w:r>
        <w:rPr>
          <w:sz w:val="28"/>
          <w:szCs w:val="28"/>
          <w:lang w:val="ro-RO"/>
        </w:rPr>
        <w:t>PL-X</w:t>
      </w:r>
      <w:r w:rsidRPr="00ED495B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124/2018  din  14 martie 2018</w:t>
      </w:r>
      <w:r w:rsidRPr="00ED495B">
        <w:rPr>
          <w:sz w:val="28"/>
          <w:szCs w:val="28"/>
          <w:lang w:val="ro-RO"/>
        </w:rPr>
        <w:t xml:space="preserve">, spre dezbatere şi avizare, </w:t>
      </w:r>
      <w:r w:rsidRPr="000259C9">
        <w:rPr>
          <w:i/>
          <w:sz w:val="28"/>
          <w:szCs w:val="28"/>
          <w:lang w:val="ro-RO"/>
        </w:rPr>
        <w:t>proiectul</w:t>
      </w:r>
      <w:r>
        <w:rPr>
          <w:sz w:val="28"/>
          <w:szCs w:val="28"/>
          <w:lang w:val="ro-RO"/>
        </w:rPr>
        <w:t xml:space="preserve"> </w:t>
      </w:r>
      <w:r>
        <w:rPr>
          <w:i/>
          <w:sz w:val="28"/>
          <w:szCs w:val="28"/>
          <w:lang w:val="ro-RO"/>
        </w:rPr>
        <w:t>de Lege privind Statutul inspectorului de muncă</w:t>
      </w:r>
      <w:r>
        <w:rPr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>înregistrat</w:t>
      </w:r>
      <w:r w:rsidRPr="00ED495B">
        <w:rPr>
          <w:sz w:val="28"/>
          <w:szCs w:val="28"/>
          <w:lang w:val="ro-RO"/>
        </w:rPr>
        <w:t xml:space="preserve"> cu nr.4c-5/</w:t>
      </w:r>
      <w:r>
        <w:rPr>
          <w:sz w:val="28"/>
          <w:szCs w:val="28"/>
          <w:lang w:val="ro-RO"/>
        </w:rPr>
        <w:t>129 din 15 martie 2018</w:t>
      </w:r>
      <w:r w:rsidRPr="00ED495B">
        <w:rPr>
          <w:sz w:val="28"/>
          <w:szCs w:val="28"/>
          <w:lang w:val="ro-RO"/>
        </w:rPr>
        <w:t>.</w:t>
      </w:r>
    </w:p>
    <w:p w:rsidR="004521DF" w:rsidRPr="00776056" w:rsidRDefault="004521DF" w:rsidP="004521DF">
      <w:pPr>
        <w:ind w:left="720" w:firstLine="720"/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Camera Deputaţilor este </w:t>
      </w:r>
      <w:r w:rsidRPr="0077605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76056">
        <w:rPr>
          <w:sz w:val="28"/>
          <w:szCs w:val="28"/>
          <w:lang w:val="ro-RO"/>
        </w:rPr>
        <w:t>.</w:t>
      </w:r>
    </w:p>
    <w:p w:rsidR="004521DF" w:rsidRDefault="004521DF" w:rsidP="004521DF">
      <w:pPr>
        <w:pStyle w:val="BodyText"/>
        <w:ind w:firstLine="1440"/>
        <w:jc w:val="both"/>
        <w:rPr>
          <w:b/>
          <w:szCs w:val="28"/>
          <w:lang w:val="ro-RO"/>
        </w:rPr>
      </w:pPr>
      <w:r w:rsidRPr="0077605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şedinţa din </w:t>
      </w:r>
      <w:r>
        <w:rPr>
          <w:szCs w:val="28"/>
          <w:lang w:val="ro-RO"/>
        </w:rPr>
        <w:t xml:space="preserve"> 20 martie 2018</w:t>
      </w:r>
      <w:r w:rsidRPr="0077605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 xml:space="preserve">proiectul de lege </w:t>
      </w:r>
      <w:r w:rsidRPr="00776056">
        <w:rPr>
          <w:szCs w:val="28"/>
          <w:lang w:val="ro-RO"/>
        </w:rPr>
        <w:t xml:space="preserve"> în conformitate cu prevederile art.61 din Regulamentul Camerei Deputaţilor şi, 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în urma dezbaterilor, au hotărât </w:t>
      </w:r>
      <w:r w:rsidRPr="0077605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majoritate d</w:t>
      </w:r>
      <w:r w:rsidRPr="00776056">
        <w:rPr>
          <w:b/>
          <w:bCs/>
          <w:szCs w:val="28"/>
          <w:lang w:val="ro-RO"/>
        </w:rPr>
        <w:t xml:space="preserve">e voturi </w:t>
      </w:r>
      <w:r w:rsidRPr="00776056">
        <w:rPr>
          <w:bCs/>
          <w:szCs w:val="28"/>
          <w:lang w:val="ro-RO"/>
        </w:rPr>
        <w:t>să</w:t>
      </w:r>
      <w:r w:rsidRPr="00776056">
        <w:rPr>
          <w:b/>
          <w:bCs/>
          <w:szCs w:val="28"/>
          <w:lang w:val="ro-RO"/>
        </w:rPr>
        <w:t xml:space="preserve"> îi acorde </w:t>
      </w:r>
      <w:r w:rsidRPr="00776056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favorabil.</w:t>
      </w:r>
    </w:p>
    <w:p w:rsidR="004521DF" w:rsidRDefault="004521DF" w:rsidP="004521DF">
      <w:pPr>
        <w:pStyle w:val="BodyText"/>
        <w:ind w:firstLine="1440"/>
        <w:jc w:val="both"/>
        <w:rPr>
          <w:szCs w:val="28"/>
          <w:lang w:val="ro-RO"/>
        </w:rPr>
      </w:pPr>
      <w:r w:rsidRPr="00B223A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 xml:space="preserve">proiectul de lege </w:t>
      </w:r>
      <w:r w:rsidRPr="00B223A6">
        <w:rPr>
          <w:szCs w:val="28"/>
          <w:lang w:val="ro-RO"/>
        </w:rPr>
        <w:t xml:space="preserve">face parte din categoria legilor </w:t>
      </w:r>
      <w:r>
        <w:rPr>
          <w:b/>
          <w:szCs w:val="28"/>
          <w:lang w:val="ro-RO"/>
        </w:rPr>
        <w:t>organice.</w:t>
      </w:r>
    </w:p>
    <w:p w:rsidR="004521DF" w:rsidRPr="00776056" w:rsidRDefault="004521DF" w:rsidP="004521DF">
      <w:pPr>
        <w:pStyle w:val="BodyText"/>
        <w:jc w:val="center"/>
        <w:rPr>
          <w:b/>
          <w:szCs w:val="28"/>
          <w:lang w:val="ro-RO"/>
        </w:rPr>
      </w:pPr>
    </w:p>
    <w:p w:rsidR="004521DF" w:rsidRPr="00776056" w:rsidRDefault="004521DF" w:rsidP="004521DF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PREŞEDINTE,</w:t>
      </w:r>
    </w:p>
    <w:p w:rsidR="004521DF" w:rsidRPr="00776056" w:rsidRDefault="004521DF" w:rsidP="004521DF">
      <w:pPr>
        <w:pStyle w:val="BodyText"/>
        <w:jc w:val="center"/>
        <w:rPr>
          <w:b/>
          <w:szCs w:val="28"/>
          <w:lang w:val="ro-RO"/>
        </w:rPr>
      </w:pPr>
    </w:p>
    <w:p w:rsidR="004521DF" w:rsidRPr="00776056" w:rsidRDefault="004521DF" w:rsidP="004521DF">
      <w:pPr>
        <w:pStyle w:val="BodyText"/>
        <w:jc w:val="center"/>
        <w:rPr>
          <w:b/>
          <w:szCs w:val="28"/>
          <w:lang w:val="ro-RO"/>
        </w:rPr>
      </w:pPr>
    </w:p>
    <w:p w:rsidR="004521DF" w:rsidRPr="00776056" w:rsidRDefault="004521DF" w:rsidP="004521DF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Deputat</w:t>
      </w:r>
    </w:p>
    <w:p w:rsidR="004521DF" w:rsidRPr="00776056" w:rsidRDefault="004521DF" w:rsidP="004521DF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76056">
        <w:rPr>
          <w:b/>
          <w:szCs w:val="28"/>
          <w:lang w:val="ro-RO"/>
        </w:rPr>
        <w:t>Iusein</w:t>
      </w:r>
      <w:proofErr w:type="spellEnd"/>
      <w:r w:rsidRPr="00776056">
        <w:rPr>
          <w:b/>
          <w:szCs w:val="28"/>
          <w:lang w:val="ro-RO"/>
        </w:rPr>
        <w:t xml:space="preserve"> IBRAM</w:t>
      </w:r>
    </w:p>
    <w:p w:rsidR="004521DF" w:rsidRDefault="004521DF" w:rsidP="004521DF">
      <w:pPr>
        <w:pStyle w:val="BodyText"/>
        <w:rPr>
          <w:b/>
          <w:sz w:val="20"/>
          <w:lang w:val="ro-RO"/>
        </w:rPr>
      </w:pPr>
    </w:p>
    <w:p w:rsidR="004521DF" w:rsidRDefault="004521DF" w:rsidP="004521DF">
      <w:pPr>
        <w:pStyle w:val="BodyText"/>
        <w:rPr>
          <w:b/>
          <w:sz w:val="20"/>
          <w:lang w:val="ro-RO"/>
        </w:rPr>
      </w:pPr>
    </w:p>
    <w:p w:rsidR="004521DF" w:rsidRDefault="004521DF" w:rsidP="004521DF">
      <w:pPr>
        <w:pStyle w:val="BodyText"/>
        <w:rPr>
          <w:b/>
          <w:sz w:val="20"/>
          <w:lang w:val="ro-RO"/>
        </w:rPr>
      </w:pPr>
    </w:p>
    <w:p w:rsidR="004521DF" w:rsidRDefault="004521DF" w:rsidP="004521DF">
      <w:pPr>
        <w:pStyle w:val="BodyText"/>
        <w:rPr>
          <w:b/>
          <w:sz w:val="20"/>
          <w:lang w:val="ro-RO"/>
        </w:rPr>
      </w:pPr>
    </w:p>
    <w:p w:rsidR="004521DF" w:rsidRDefault="004521DF" w:rsidP="004521DF">
      <w:pPr>
        <w:pStyle w:val="BodyText"/>
        <w:rPr>
          <w:b/>
          <w:sz w:val="20"/>
          <w:lang w:val="ro-RO"/>
        </w:rPr>
      </w:pPr>
    </w:p>
    <w:p w:rsidR="004521DF" w:rsidRDefault="004521DF" w:rsidP="004521DF">
      <w:pPr>
        <w:pStyle w:val="BodyText"/>
        <w:rPr>
          <w:b/>
          <w:sz w:val="20"/>
          <w:lang w:val="ro-RO"/>
        </w:rPr>
      </w:pPr>
    </w:p>
    <w:p w:rsidR="004521DF" w:rsidRDefault="004521DF" w:rsidP="004521DF">
      <w:pPr>
        <w:pStyle w:val="BodyText"/>
        <w:rPr>
          <w:b/>
          <w:sz w:val="20"/>
          <w:lang w:val="ro-RO"/>
        </w:rPr>
      </w:pPr>
    </w:p>
    <w:p w:rsidR="004521DF" w:rsidRDefault="004521DF" w:rsidP="004521DF">
      <w:pPr>
        <w:pStyle w:val="BodyText"/>
        <w:rPr>
          <w:b/>
          <w:sz w:val="20"/>
          <w:lang w:val="ro-RO"/>
        </w:rPr>
      </w:pPr>
    </w:p>
    <w:p w:rsidR="004521DF" w:rsidRDefault="004521DF" w:rsidP="004521DF">
      <w:pPr>
        <w:pStyle w:val="BodyText"/>
        <w:spacing w:line="276" w:lineRule="auto"/>
        <w:rPr>
          <w:b/>
          <w:sz w:val="20"/>
          <w:lang w:val="ro-RO"/>
        </w:rPr>
      </w:pPr>
    </w:p>
    <w:p w:rsidR="004521DF" w:rsidRDefault="004521DF" w:rsidP="004521DF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sectPr w:rsidR="004521DF" w:rsidSect="00DB0BBF">
      <w:pgSz w:w="11909" w:h="16834" w:code="9"/>
      <w:pgMar w:top="533" w:right="1109" w:bottom="29" w:left="1800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4F61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4521DF"/>
    <w:rsid w:val="00000304"/>
    <w:rsid w:val="00000C77"/>
    <w:rsid w:val="00001112"/>
    <w:rsid w:val="000011F3"/>
    <w:rsid w:val="0000186E"/>
    <w:rsid w:val="00001F5F"/>
    <w:rsid w:val="00001F94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4A4"/>
    <w:rsid w:val="00054D5B"/>
    <w:rsid w:val="0005554F"/>
    <w:rsid w:val="00055817"/>
    <w:rsid w:val="00055CF9"/>
    <w:rsid w:val="00057B63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1CB6"/>
    <w:rsid w:val="000C1EB3"/>
    <w:rsid w:val="000C20DC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298"/>
    <w:rsid w:val="00157D95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3AA2"/>
    <w:rsid w:val="002943CE"/>
    <w:rsid w:val="0029444B"/>
    <w:rsid w:val="002948C9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441"/>
    <w:rsid w:val="00382F72"/>
    <w:rsid w:val="00382F8B"/>
    <w:rsid w:val="00383A59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753"/>
    <w:rsid w:val="003C3B41"/>
    <w:rsid w:val="003C3D5C"/>
    <w:rsid w:val="003C40AD"/>
    <w:rsid w:val="003C4ECB"/>
    <w:rsid w:val="003C4F30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1DF"/>
    <w:rsid w:val="00452D0F"/>
    <w:rsid w:val="00453758"/>
    <w:rsid w:val="004538F5"/>
    <w:rsid w:val="00453BEC"/>
    <w:rsid w:val="0045521C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47C"/>
    <w:rsid w:val="004764D5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5A3"/>
    <w:rsid w:val="005063F8"/>
    <w:rsid w:val="005064CF"/>
    <w:rsid w:val="005069AC"/>
    <w:rsid w:val="00506A84"/>
    <w:rsid w:val="00506DAB"/>
    <w:rsid w:val="0050705C"/>
    <w:rsid w:val="005075DC"/>
    <w:rsid w:val="005077A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A4D"/>
    <w:rsid w:val="005F6A97"/>
    <w:rsid w:val="005F755D"/>
    <w:rsid w:val="005F79FE"/>
    <w:rsid w:val="005F7E2C"/>
    <w:rsid w:val="00600371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FA"/>
    <w:rsid w:val="006A5BDC"/>
    <w:rsid w:val="006A5D47"/>
    <w:rsid w:val="006A766D"/>
    <w:rsid w:val="006A7BB2"/>
    <w:rsid w:val="006A7D71"/>
    <w:rsid w:val="006B0A6B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6923"/>
    <w:rsid w:val="00826DE1"/>
    <w:rsid w:val="00827FAB"/>
    <w:rsid w:val="00830287"/>
    <w:rsid w:val="00830431"/>
    <w:rsid w:val="00830CB5"/>
    <w:rsid w:val="008318F6"/>
    <w:rsid w:val="008319A6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816"/>
    <w:rsid w:val="0092785B"/>
    <w:rsid w:val="009303F4"/>
    <w:rsid w:val="00931B5A"/>
    <w:rsid w:val="00931BE5"/>
    <w:rsid w:val="009325D4"/>
    <w:rsid w:val="00932F98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4EA"/>
    <w:rsid w:val="00AC093C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B02"/>
    <w:rsid w:val="00B96BB6"/>
    <w:rsid w:val="00B972AB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855"/>
    <w:rsid w:val="00BC2D4F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5718"/>
    <w:rsid w:val="00CC5BB8"/>
    <w:rsid w:val="00CC698B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9C7"/>
    <w:rsid w:val="00D47FC3"/>
    <w:rsid w:val="00D51715"/>
    <w:rsid w:val="00D51AE8"/>
    <w:rsid w:val="00D52B46"/>
    <w:rsid w:val="00D52CC8"/>
    <w:rsid w:val="00D52CF3"/>
    <w:rsid w:val="00D52F0B"/>
    <w:rsid w:val="00D537C5"/>
    <w:rsid w:val="00D53C41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EC3"/>
    <w:rsid w:val="00E05051"/>
    <w:rsid w:val="00E05145"/>
    <w:rsid w:val="00E054B3"/>
    <w:rsid w:val="00E05FAF"/>
    <w:rsid w:val="00E064F3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4380"/>
    <w:rsid w:val="00E9542D"/>
    <w:rsid w:val="00E95578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1DF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521D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4521D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21DF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4521DF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4521D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521D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521DF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4521DF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1118</Characters>
  <Application>Microsoft Office Word</Application>
  <DocSecurity>0</DocSecurity>
  <Lines>9</Lines>
  <Paragraphs>2</Paragraphs>
  <ScaleCrop>false</ScaleCrop>
  <Company>CtrlSoft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1</cp:revision>
  <cp:lastPrinted>2018-03-21T08:06:00Z</cp:lastPrinted>
  <dcterms:created xsi:type="dcterms:W3CDTF">2018-03-21T08:02:00Z</dcterms:created>
  <dcterms:modified xsi:type="dcterms:W3CDTF">2018-03-21T08:06:00Z</dcterms:modified>
</cp:coreProperties>
</file>