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 </w:t>
      </w:r>
      <w:r w:rsidR="00C57616">
        <w:rPr>
          <w:sz w:val="28"/>
          <w:szCs w:val="28"/>
        </w:rPr>
        <w:t xml:space="preserve">      </w:t>
      </w:r>
      <w:r w:rsidR="00C57616">
        <w:rPr>
          <w:b/>
          <w:sz w:val="28"/>
          <w:szCs w:val="28"/>
        </w:rPr>
        <w:t>4c-5/156/4</w:t>
      </w:r>
      <w:r w:rsidR="000F0C3A" w:rsidRPr="000F0C3A">
        <w:rPr>
          <w:b/>
          <w:sz w:val="28"/>
          <w:szCs w:val="28"/>
        </w:rPr>
        <w:t xml:space="preserve"> </w:t>
      </w:r>
      <w:r w:rsidR="00C57616">
        <w:rPr>
          <w:b/>
          <w:sz w:val="28"/>
          <w:szCs w:val="28"/>
        </w:rPr>
        <w:t xml:space="preserve">aprilie </w:t>
      </w:r>
      <w:r w:rsidR="000F0C3A" w:rsidRPr="000F0C3A">
        <w:rPr>
          <w:b/>
          <w:sz w:val="28"/>
          <w:szCs w:val="28"/>
        </w:rPr>
        <w:t>2018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84353236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C57616">
              <w:rPr>
                <w:sz w:val="28"/>
                <w:szCs w:val="28"/>
              </w:rPr>
              <w:t xml:space="preserve">                    Bucureşti, 4</w:t>
            </w:r>
            <w:r w:rsidR="005968E1" w:rsidRPr="000F0C3A">
              <w:rPr>
                <w:sz w:val="28"/>
                <w:szCs w:val="28"/>
              </w:rPr>
              <w:t xml:space="preserve"> </w:t>
            </w:r>
            <w:r w:rsidR="00C57616">
              <w:rPr>
                <w:sz w:val="28"/>
                <w:szCs w:val="28"/>
              </w:rPr>
              <w:t xml:space="preserve">aprilie </w:t>
            </w:r>
            <w:r w:rsidRPr="000F0C3A">
              <w:rPr>
                <w:sz w:val="28"/>
                <w:szCs w:val="28"/>
              </w:rPr>
              <w:t>201</w:t>
            </w:r>
            <w:r w:rsidR="00390762" w:rsidRPr="000F0C3A">
              <w:rPr>
                <w:sz w:val="28"/>
                <w:szCs w:val="28"/>
              </w:rPr>
              <w:t>8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C57616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0F0C3A">
              <w:rPr>
                <w:sz w:val="28"/>
                <w:szCs w:val="28"/>
              </w:rPr>
              <w:t xml:space="preserve">                             </w:t>
            </w:r>
            <w:r w:rsidR="00C57616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r w:rsidR="00C57616">
              <w:rPr>
                <w:b/>
                <w:sz w:val="28"/>
                <w:szCs w:val="28"/>
              </w:rPr>
              <w:t xml:space="preserve"> 139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C57616">
              <w:rPr>
                <w:b/>
                <w:sz w:val="28"/>
                <w:szCs w:val="28"/>
              </w:rPr>
              <w:t>8</w:t>
            </w:r>
          </w:p>
        </w:tc>
      </w:tr>
    </w:tbl>
    <w:p w:rsidR="00E8291A" w:rsidRPr="00366E74" w:rsidRDefault="00E8291A" w:rsidP="000F0C3A">
      <w:pPr>
        <w:ind w:left="-567" w:right="-714"/>
        <w:rPr>
          <w:b/>
        </w:rPr>
      </w:pPr>
    </w:p>
    <w:p w:rsidR="000F0C3A" w:rsidRPr="000F0C3A" w:rsidRDefault="005968E1" w:rsidP="002B6BAF">
      <w:pPr>
        <w:ind w:left="708" w:right="-714" w:firstLine="708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8C21A5" w:rsidRDefault="008C21A5" w:rsidP="008C21A5">
      <w:pPr>
        <w:ind w:left="849" w:right="-714" w:firstLine="1275"/>
        <w:rPr>
          <w:b/>
          <w:i/>
          <w:sz w:val="28"/>
          <w:szCs w:val="28"/>
        </w:rPr>
      </w:pPr>
      <w:r w:rsidRPr="008C21A5">
        <w:rPr>
          <w:b/>
          <w:i/>
          <w:sz w:val="28"/>
          <w:szCs w:val="28"/>
        </w:rPr>
        <w:t>Marius-Constantin</w:t>
      </w:r>
      <w:r>
        <w:rPr>
          <w:b/>
          <w:i/>
          <w:sz w:val="28"/>
          <w:szCs w:val="28"/>
        </w:rPr>
        <w:t xml:space="preserve"> </w:t>
      </w:r>
      <w:r w:rsidRPr="008C21A5">
        <w:rPr>
          <w:b/>
          <w:i/>
          <w:sz w:val="28"/>
          <w:szCs w:val="28"/>
        </w:rPr>
        <w:t xml:space="preserve">BUDĂI </w:t>
      </w:r>
      <w:r>
        <w:rPr>
          <w:b/>
          <w:i/>
          <w:sz w:val="28"/>
          <w:szCs w:val="28"/>
        </w:rPr>
        <w:t xml:space="preserve"> </w:t>
      </w:r>
    </w:p>
    <w:p w:rsidR="005968E1" w:rsidRDefault="005968E1" w:rsidP="008C21A5">
      <w:pPr>
        <w:ind w:left="849" w:right="-714" w:firstLine="1275"/>
        <w:rPr>
          <w:sz w:val="28"/>
          <w:szCs w:val="28"/>
        </w:rPr>
      </w:pPr>
      <w:r w:rsidRPr="000F0C3A">
        <w:rPr>
          <w:sz w:val="28"/>
          <w:szCs w:val="28"/>
        </w:rPr>
        <w:t>Preşedintele Comisiei pentru buget, finan</w:t>
      </w:r>
      <w:r w:rsidRPr="000F0C3A">
        <w:rPr>
          <w:rFonts w:ascii="Cambria Math" w:hAnsi="Cambria Math" w:cs="Cambria Math"/>
          <w:sz w:val="28"/>
          <w:szCs w:val="28"/>
        </w:rPr>
        <w:t>ț</w:t>
      </w:r>
      <w:r w:rsidRPr="000F0C3A">
        <w:rPr>
          <w:sz w:val="28"/>
          <w:szCs w:val="28"/>
        </w:rPr>
        <w:t xml:space="preserve">e </w:t>
      </w:r>
      <w:r w:rsidRPr="000F0C3A">
        <w:rPr>
          <w:rFonts w:ascii="Cambria Math" w:hAnsi="Cambria Math" w:cs="Cambria Math"/>
          <w:sz w:val="28"/>
          <w:szCs w:val="28"/>
        </w:rPr>
        <w:t>ș</w:t>
      </w:r>
      <w:r w:rsidRPr="000F0C3A">
        <w:rPr>
          <w:sz w:val="28"/>
          <w:szCs w:val="28"/>
        </w:rPr>
        <w:t>i bănci</w:t>
      </w:r>
    </w:p>
    <w:p w:rsidR="004C6717" w:rsidRPr="004C6717" w:rsidRDefault="004C6717" w:rsidP="004C6717">
      <w:pPr>
        <w:ind w:left="708" w:firstLine="708"/>
        <w:jc w:val="both"/>
        <w:rPr>
          <w:sz w:val="28"/>
          <w:szCs w:val="28"/>
        </w:rPr>
      </w:pPr>
      <w:r w:rsidRPr="004C6717">
        <w:rPr>
          <w:sz w:val="28"/>
          <w:szCs w:val="28"/>
        </w:rPr>
        <w:t>Domnului deputat</w:t>
      </w:r>
    </w:p>
    <w:p w:rsidR="004C6717" w:rsidRPr="004C6717" w:rsidRDefault="004C6717" w:rsidP="004C6717">
      <w:pPr>
        <w:ind w:left="1440" w:firstLine="720"/>
        <w:jc w:val="both"/>
        <w:rPr>
          <w:b/>
          <w:i/>
          <w:sz w:val="28"/>
          <w:szCs w:val="28"/>
        </w:rPr>
      </w:pPr>
      <w:r w:rsidRPr="004C6717">
        <w:rPr>
          <w:b/>
          <w:i/>
          <w:sz w:val="28"/>
          <w:szCs w:val="28"/>
        </w:rPr>
        <w:t>Adrian SOLOMON</w:t>
      </w:r>
    </w:p>
    <w:p w:rsidR="004C6717" w:rsidRPr="004C6717" w:rsidRDefault="004C6717" w:rsidP="004C6717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Preşedintele Comisiei pentru muncă și protecție socială </w:t>
      </w:r>
    </w:p>
    <w:p w:rsidR="00E8291A" w:rsidRPr="000F0C3A" w:rsidRDefault="00E8291A" w:rsidP="000F0C3A">
      <w:pPr>
        <w:ind w:left="-567" w:right="-714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0F0C3A" w:rsidRDefault="00E8291A" w:rsidP="000F0C3A">
      <w:pPr>
        <w:ind w:left="-567" w:right="-714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asupra </w:t>
      </w:r>
      <w:r w:rsidR="00C57616" w:rsidRPr="00C57616">
        <w:rPr>
          <w:i/>
          <w:sz w:val="28"/>
          <w:szCs w:val="28"/>
        </w:rPr>
        <w:t>proiectului de Lege pentru aprobarea Ordonanţei de urgenţă a Guvernului nr.3/2018 privind unele măsuri fiscal-bugetare</w:t>
      </w:r>
    </w:p>
    <w:p w:rsidR="00E8291A" w:rsidRPr="000F0C3A" w:rsidRDefault="00E8291A" w:rsidP="000F0C3A">
      <w:pPr>
        <w:ind w:left="-567" w:right="-714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 </w:t>
      </w: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C57616">
        <w:rPr>
          <w:sz w:val="28"/>
          <w:szCs w:val="28"/>
        </w:rPr>
        <w:t xml:space="preserve"> - cu adresa nr. PLx 139 din 26</w:t>
      </w:r>
      <w:r w:rsidRPr="000F0C3A">
        <w:rPr>
          <w:sz w:val="28"/>
          <w:szCs w:val="28"/>
        </w:rPr>
        <w:t xml:space="preserve"> </w:t>
      </w:r>
      <w:r w:rsidR="00C57616">
        <w:rPr>
          <w:sz w:val="28"/>
          <w:szCs w:val="28"/>
        </w:rPr>
        <w:t xml:space="preserve">martie </w:t>
      </w:r>
      <w:r w:rsidRPr="000F0C3A">
        <w:rPr>
          <w:sz w:val="28"/>
          <w:szCs w:val="28"/>
        </w:rPr>
        <w:t>201</w:t>
      </w:r>
      <w:r w:rsidR="00C57616">
        <w:rPr>
          <w:sz w:val="28"/>
          <w:szCs w:val="28"/>
        </w:rPr>
        <w:t>8</w:t>
      </w:r>
      <w:r w:rsidRPr="000F0C3A">
        <w:rPr>
          <w:sz w:val="28"/>
          <w:szCs w:val="28"/>
        </w:rPr>
        <w:t xml:space="preserve"> - spre dezbatere şi avizare, </w:t>
      </w:r>
      <w:r w:rsidR="00C57616" w:rsidRPr="004C6717">
        <w:rPr>
          <w:i/>
          <w:sz w:val="28"/>
          <w:szCs w:val="28"/>
        </w:rPr>
        <w:t>proiectul de Lege pentru aprobarea Ordonanţei de urgenţă a Guvernului nr.3/2018 privind unele măsuri fiscal-bugetare</w:t>
      </w:r>
      <w:r w:rsidRPr="000F0C3A">
        <w:rPr>
          <w:sz w:val="28"/>
          <w:szCs w:val="28"/>
        </w:rPr>
        <w:t>, înregistrat</w:t>
      </w:r>
      <w:r w:rsidR="00340926">
        <w:rPr>
          <w:sz w:val="28"/>
          <w:szCs w:val="28"/>
        </w:rPr>
        <w:t xml:space="preserve"> cu</w:t>
      </w:r>
      <w:r w:rsidR="004C6717">
        <w:rPr>
          <w:sz w:val="28"/>
          <w:szCs w:val="28"/>
        </w:rPr>
        <w:t xml:space="preserve"> nr.4c-5/</w:t>
      </w:r>
      <w:r w:rsidR="00C57616">
        <w:rPr>
          <w:sz w:val="28"/>
          <w:szCs w:val="28"/>
        </w:rPr>
        <w:t>156</w:t>
      </w:r>
      <w:r w:rsidRPr="000F0C3A">
        <w:rPr>
          <w:sz w:val="28"/>
          <w:szCs w:val="28"/>
        </w:rPr>
        <w:t xml:space="preserve"> din </w:t>
      </w:r>
      <w:r w:rsidR="00067C89" w:rsidRPr="000F0C3A">
        <w:rPr>
          <w:sz w:val="28"/>
          <w:szCs w:val="28"/>
        </w:rPr>
        <w:t>2</w:t>
      </w:r>
      <w:r w:rsidR="00C57616">
        <w:rPr>
          <w:sz w:val="28"/>
          <w:szCs w:val="28"/>
        </w:rPr>
        <w:t>7</w:t>
      </w:r>
      <w:r w:rsidRPr="000F0C3A">
        <w:rPr>
          <w:sz w:val="28"/>
          <w:szCs w:val="28"/>
        </w:rPr>
        <w:t xml:space="preserve"> </w:t>
      </w:r>
      <w:r w:rsidR="00C57616">
        <w:rPr>
          <w:sz w:val="28"/>
          <w:szCs w:val="28"/>
        </w:rPr>
        <w:t>martie</w:t>
      </w:r>
      <w:r w:rsidR="00C57616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201</w:t>
      </w:r>
      <w:r w:rsidR="00C57616">
        <w:rPr>
          <w:sz w:val="28"/>
          <w:szCs w:val="28"/>
        </w:rPr>
        <w:t>8</w:t>
      </w:r>
      <w:r w:rsidRPr="000F0C3A">
        <w:rPr>
          <w:sz w:val="28"/>
          <w:szCs w:val="28"/>
        </w:rPr>
        <w:t>.</w:t>
      </w:r>
    </w:p>
    <w:p w:rsidR="00E8291A" w:rsidRPr="000F0C3A" w:rsidRDefault="00E8291A" w:rsidP="00BF297C">
      <w:pPr>
        <w:ind w:left="-567" w:right="-714" w:firstLine="1275"/>
        <w:jc w:val="both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Camera Deputaţilor </w:t>
      </w:r>
      <w:r w:rsidRPr="000F0C3A">
        <w:rPr>
          <w:sz w:val="28"/>
          <w:szCs w:val="28"/>
        </w:rPr>
        <w:t>este</w:t>
      </w:r>
      <w:r w:rsidRPr="000F0C3A">
        <w:rPr>
          <w:b/>
          <w:sz w:val="28"/>
          <w:szCs w:val="28"/>
        </w:rPr>
        <w:t xml:space="preserve"> </w:t>
      </w:r>
      <w:r w:rsidR="00C57616">
        <w:rPr>
          <w:b/>
          <w:sz w:val="28"/>
          <w:szCs w:val="28"/>
        </w:rPr>
        <w:t>Cameră decizional</w:t>
      </w:r>
      <w:r w:rsidRPr="000F0C3A">
        <w:rPr>
          <w:b/>
          <w:sz w:val="28"/>
          <w:szCs w:val="28"/>
        </w:rPr>
        <w:t>ă.</w:t>
      </w: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 w:rsidR="00C57616">
        <w:rPr>
          <w:sz w:val="28"/>
          <w:szCs w:val="28"/>
        </w:rPr>
        <w:t>din 4</w:t>
      </w:r>
      <w:r w:rsidRPr="000F0C3A">
        <w:rPr>
          <w:sz w:val="28"/>
          <w:szCs w:val="28"/>
        </w:rPr>
        <w:t xml:space="preserve"> </w:t>
      </w:r>
      <w:r w:rsidR="00C57616">
        <w:rPr>
          <w:sz w:val="28"/>
          <w:szCs w:val="28"/>
        </w:rPr>
        <w:t xml:space="preserve">aprilie </w:t>
      </w:r>
      <w:r w:rsidRPr="000F0C3A">
        <w:rPr>
          <w:sz w:val="28"/>
          <w:szCs w:val="28"/>
        </w:rPr>
        <w:t>201</w:t>
      </w:r>
      <w:r w:rsidR="00390762" w:rsidRPr="000F0C3A">
        <w:rPr>
          <w:sz w:val="28"/>
          <w:szCs w:val="28"/>
        </w:rPr>
        <w:t>8</w:t>
      </w:r>
      <w:r w:rsidRPr="000F0C3A">
        <w:rPr>
          <w:sz w:val="28"/>
          <w:szCs w:val="28"/>
        </w:rPr>
        <w:t>, membrii Comisiei au examinat pro</w:t>
      </w:r>
      <w:r w:rsidR="004C6717">
        <w:rPr>
          <w:sz w:val="28"/>
          <w:szCs w:val="28"/>
        </w:rPr>
        <w:t>iectul de lege</w:t>
      </w:r>
      <w:r w:rsidRPr="000F0C3A">
        <w:rPr>
          <w:sz w:val="28"/>
          <w:szCs w:val="28"/>
        </w:rPr>
        <w:t>, în conformitate cu prevederile art.61 din Regulamentul Camerei Deputaţilor</w:t>
      </w:r>
      <w:r w:rsidR="000023E8" w:rsidRPr="000F0C3A"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şi, în urma dezbaterilor, au hotărât, </w:t>
      </w:r>
      <w:r w:rsidRPr="000F0C3A">
        <w:rPr>
          <w:b/>
          <w:sz w:val="28"/>
          <w:szCs w:val="28"/>
          <w:u w:val="single"/>
        </w:rPr>
        <w:t xml:space="preserve">cu </w:t>
      </w:r>
      <w:r w:rsidR="00390762" w:rsidRPr="000F0C3A">
        <w:rPr>
          <w:b/>
          <w:sz w:val="28"/>
          <w:szCs w:val="28"/>
          <w:u w:val="single"/>
        </w:rPr>
        <w:t xml:space="preserve"> majoritate </w:t>
      </w:r>
      <w:r w:rsidRPr="000F0C3A">
        <w:rPr>
          <w:b/>
          <w:sz w:val="28"/>
          <w:szCs w:val="28"/>
          <w:u w:val="single"/>
        </w:rPr>
        <w:t>de voturi</w:t>
      </w:r>
      <w:r w:rsidR="00DB2DD0" w:rsidRPr="000F0C3A">
        <w:rPr>
          <w:sz w:val="28"/>
          <w:szCs w:val="28"/>
        </w:rPr>
        <w:t xml:space="preserve">, să </w:t>
      </w:r>
      <w:r w:rsidR="00384617" w:rsidRPr="000F0C3A">
        <w:rPr>
          <w:b/>
          <w:sz w:val="28"/>
          <w:szCs w:val="28"/>
          <w:u w:val="single"/>
        </w:rPr>
        <w:t xml:space="preserve">îi acorde aviz </w:t>
      </w:r>
      <w:r w:rsidR="0019383F">
        <w:rPr>
          <w:b/>
          <w:sz w:val="28"/>
          <w:szCs w:val="28"/>
          <w:u w:val="single"/>
        </w:rPr>
        <w:t>favorabil</w:t>
      </w:r>
      <w:r w:rsidR="00DB2DD0" w:rsidRPr="000F0C3A">
        <w:rPr>
          <w:b/>
          <w:sz w:val="28"/>
          <w:szCs w:val="28"/>
          <w:u w:val="single"/>
        </w:rPr>
        <w:t>.</w:t>
      </w:r>
    </w:p>
    <w:p w:rsidR="00E8291A" w:rsidRPr="000F0C3A" w:rsidRDefault="00E8291A" w:rsidP="003F3DA3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raport de obiectul şi conţinutul reglementării, </w:t>
      </w:r>
      <w:r w:rsidR="004C6717" w:rsidRPr="000F0C3A">
        <w:rPr>
          <w:sz w:val="28"/>
          <w:szCs w:val="28"/>
        </w:rPr>
        <w:t>pro</w:t>
      </w:r>
      <w:r w:rsidR="004C6717">
        <w:rPr>
          <w:sz w:val="28"/>
          <w:szCs w:val="28"/>
        </w:rPr>
        <w:t>iectul de lege</w:t>
      </w:r>
      <w:r w:rsidR="004C6717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="00C57616" w:rsidRPr="00C57616">
        <w:rPr>
          <w:b/>
          <w:sz w:val="28"/>
          <w:szCs w:val="28"/>
        </w:rPr>
        <w:t>ordinar</w:t>
      </w:r>
      <w:r w:rsidRPr="000F0C3A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C57616" w:rsidRDefault="00C57616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C57616" w:rsidRDefault="00E8291A" w:rsidP="00C57616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7F154D" w:rsidRDefault="007F154D" w:rsidP="007F154D">
      <w:pPr>
        <w:spacing w:line="360" w:lineRule="auto"/>
        <w:rPr>
          <w:b/>
        </w:rPr>
      </w:pPr>
    </w:p>
    <w:p w:rsidR="004747E0" w:rsidRPr="000F0C3A" w:rsidRDefault="00E8291A" w:rsidP="007F154D">
      <w:pPr>
        <w:spacing w:line="360" w:lineRule="auto"/>
      </w:pPr>
      <w:r w:rsidRPr="000F0C3A">
        <w:rPr>
          <w:b/>
        </w:rPr>
        <w:t xml:space="preserve">Întocmit: </w:t>
      </w:r>
      <w:r w:rsidRPr="000F0C3A">
        <w:t>consilier</w:t>
      </w:r>
      <w:r w:rsidR="007F154D">
        <w:t xml:space="preserve"> parlamentar</w:t>
      </w:r>
      <w:r w:rsidRPr="000F0C3A">
        <w:t xml:space="preserve"> Laurenţiu Gheorghiu   </w:t>
      </w:r>
    </w:p>
    <w:sectPr w:rsidR="004747E0" w:rsidRPr="000F0C3A" w:rsidSect="007F154D">
      <w:pgSz w:w="12240" w:h="15840"/>
      <w:pgMar w:top="426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134307"/>
    <w:rsid w:val="0019383F"/>
    <w:rsid w:val="001D1F7A"/>
    <w:rsid w:val="0020566B"/>
    <w:rsid w:val="0021243E"/>
    <w:rsid w:val="002703FE"/>
    <w:rsid w:val="00287DE8"/>
    <w:rsid w:val="002B6BAF"/>
    <w:rsid w:val="00340926"/>
    <w:rsid w:val="00384617"/>
    <w:rsid w:val="00390762"/>
    <w:rsid w:val="003D3521"/>
    <w:rsid w:val="003F3DA3"/>
    <w:rsid w:val="004173B8"/>
    <w:rsid w:val="004410DC"/>
    <w:rsid w:val="004718D3"/>
    <w:rsid w:val="004747E0"/>
    <w:rsid w:val="004C6717"/>
    <w:rsid w:val="004D7175"/>
    <w:rsid w:val="005968E1"/>
    <w:rsid w:val="00775E99"/>
    <w:rsid w:val="00795EF9"/>
    <w:rsid w:val="007A2CF2"/>
    <w:rsid w:val="007F154D"/>
    <w:rsid w:val="007F3262"/>
    <w:rsid w:val="008C02E3"/>
    <w:rsid w:val="008C21A5"/>
    <w:rsid w:val="008E5030"/>
    <w:rsid w:val="009C1773"/>
    <w:rsid w:val="00A432A0"/>
    <w:rsid w:val="00A94DAE"/>
    <w:rsid w:val="00AB5DF4"/>
    <w:rsid w:val="00AC0025"/>
    <w:rsid w:val="00BF297C"/>
    <w:rsid w:val="00C57616"/>
    <w:rsid w:val="00CC5191"/>
    <w:rsid w:val="00D55AAD"/>
    <w:rsid w:val="00DB2DD0"/>
    <w:rsid w:val="00E31A9F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11</cp:revision>
  <cp:lastPrinted>2018-02-06T14:39:00Z</cp:lastPrinted>
  <dcterms:created xsi:type="dcterms:W3CDTF">2018-02-07T08:02:00Z</dcterms:created>
  <dcterms:modified xsi:type="dcterms:W3CDTF">2018-04-04T10:21:00Z</dcterms:modified>
</cp:coreProperties>
</file>