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0A0"/>
      </w:tblPr>
      <w:tblGrid>
        <w:gridCol w:w="2093"/>
        <w:gridCol w:w="6095"/>
        <w:gridCol w:w="2268"/>
      </w:tblGrid>
      <w:tr w:rsidR="00890ABC" w:rsidRPr="00E179FE" w:rsidTr="00050D32">
        <w:trPr>
          <w:trHeight w:val="1845"/>
        </w:trPr>
        <w:tc>
          <w:tcPr>
            <w:tcW w:w="2093" w:type="dxa"/>
            <w:vAlign w:val="center"/>
          </w:tcPr>
          <w:p w:rsidR="00890ABC" w:rsidRPr="00E179FE" w:rsidRDefault="00890ABC" w:rsidP="00050D32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5500" cy="990600"/>
                  <wp:effectExtent l="19050" t="0" r="0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890ABC" w:rsidRDefault="00890ABC" w:rsidP="00050D32">
            <w:pPr>
              <w:jc w:val="center"/>
              <w:rPr>
                <w:b/>
                <w:i/>
                <w:sz w:val="48"/>
                <w:szCs w:val="48"/>
              </w:rPr>
            </w:pPr>
            <w:proofErr w:type="spellStart"/>
            <w:r w:rsidRPr="005D5FF2">
              <w:rPr>
                <w:b/>
                <w:i/>
                <w:sz w:val="48"/>
                <w:szCs w:val="48"/>
              </w:rPr>
              <w:t>Parlamentul</w:t>
            </w:r>
            <w:proofErr w:type="spellEnd"/>
            <w:r w:rsidRPr="005D5FF2">
              <w:rPr>
                <w:b/>
                <w:i/>
                <w:sz w:val="48"/>
                <w:szCs w:val="48"/>
              </w:rPr>
              <w:t xml:space="preserve">  </w:t>
            </w:r>
            <w:proofErr w:type="spellStart"/>
            <w:r w:rsidRPr="005D5FF2">
              <w:rPr>
                <w:b/>
                <w:i/>
                <w:sz w:val="48"/>
                <w:szCs w:val="48"/>
              </w:rPr>
              <w:t>României</w:t>
            </w:r>
            <w:proofErr w:type="spellEnd"/>
          </w:p>
          <w:p w:rsidR="00890ABC" w:rsidRPr="00E179FE" w:rsidRDefault="00890ABC" w:rsidP="00050D32">
            <w:pPr>
              <w:ind w:left="177" w:right="-114"/>
              <w:jc w:val="center"/>
              <w:rPr>
                <w:b/>
                <w:i/>
                <w:sz w:val="48"/>
                <w:szCs w:val="48"/>
              </w:rPr>
            </w:pPr>
            <w:r w:rsidRPr="00E179FE">
              <w:rPr>
                <w:b/>
                <w:i/>
                <w:sz w:val="48"/>
                <w:szCs w:val="48"/>
              </w:rPr>
              <w:t xml:space="preserve">Camera </w:t>
            </w:r>
            <w:proofErr w:type="spellStart"/>
            <w:r w:rsidRPr="00E179FE">
              <w:rPr>
                <w:b/>
                <w:i/>
                <w:sz w:val="48"/>
                <w:szCs w:val="48"/>
              </w:rPr>
              <w:t>Deputaţilor</w:t>
            </w:r>
            <w:proofErr w:type="spellEnd"/>
          </w:p>
        </w:tc>
        <w:tc>
          <w:tcPr>
            <w:tcW w:w="2268" w:type="dxa"/>
            <w:vAlign w:val="center"/>
          </w:tcPr>
          <w:p w:rsidR="00890ABC" w:rsidRPr="00E179FE" w:rsidRDefault="00890ABC" w:rsidP="00050D32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39800" cy="762000"/>
                  <wp:effectExtent l="19050" t="0" r="0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0ABC" w:rsidRDefault="00890ABC" w:rsidP="00890ABC">
      <w:pPr>
        <w:rPr>
          <w:b/>
        </w:rPr>
      </w:pPr>
    </w:p>
    <w:p w:rsidR="00890ABC" w:rsidRPr="00E366D5" w:rsidRDefault="00890ABC" w:rsidP="00890ABC">
      <w:pPr>
        <w:pStyle w:val="Heading2"/>
        <w:jc w:val="center"/>
        <w:rPr>
          <w:b/>
          <w:szCs w:val="28"/>
          <w:lang w:val="ro-RO"/>
        </w:rPr>
      </w:pPr>
      <w:r w:rsidRPr="00E366D5">
        <w:rPr>
          <w:b/>
          <w:szCs w:val="28"/>
          <w:lang w:val="ro-RO"/>
        </w:rPr>
        <w:t>Comisia pentru drepturile omului, culte</w:t>
      </w:r>
    </w:p>
    <w:p w:rsidR="00890ABC" w:rsidRDefault="00890ABC" w:rsidP="00890ABC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Pr="00E366D5">
        <w:rPr>
          <w:b/>
          <w:sz w:val="28"/>
          <w:szCs w:val="28"/>
          <w:lang w:val="ro-RO"/>
        </w:rPr>
        <w:t xml:space="preserve">şi problemele minorităţilor naţionale   </w:t>
      </w:r>
      <w:r w:rsidRPr="00183353">
        <w:rPr>
          <w:sz w:val="28"/>
          <w:szCs w:val="28"/>
          <w:lang w:val="ro-RO"/>
        </w:rPr>
        <w:t xml:space="preserve">                                                      </w:t>
      </w:r>
    </w:p>
    <w:p w:rsidR="00890ABC" w:rsidRPr="00E366D5" w:rsidRDefault="00890ABC" w:rsidP="00890ABC">
      <w:pPr>
        <w:rPr>
          <w:b/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 xml:space="preserve">                                                                                                                           </w:t>
      </w:r>
    </w:p>
    <w:p w:rsidR="00890ABC" w:rsidRPr="00E366D5" w:rsidRDefault="00890ABC" w:rsidP="00890ABC">
      <w:pPr>
        <w:rPr>
          <w:b/>
          <w:color w:val="000000"/>
          <w:sz w:val="28"/>
          <w:szCs w:val="28"/>
          <w:lang w:val="ro-RO"/>
        </w:rPr>
      </w:pPr>
      <w:r w:rsidRPr="00E366D5">
        <w:rPr>
          <w:b/>
          <w:sz w:val="28"/>
          <w:szCs w:val="28"/>
          <w:lang w:val="ro-RO"/>
        </w:rPr>
        <w:t xml:space="preserve">Bucureşti,  </w:t>
      </w:r>
      <w:r>
        <w:rPr>
          <w:b/>
          <w:sz w:val="28"/>
          <w:szCs w:val="28"/>
          <w:lang w:val="ro-RO"/>
        </w:rPr>
        <w:t>13</w:t>
      </w:r>
      <w:r w:rsidRPr="00E366D5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iunie</w:t>
      </w:r>
      <w:r w:rsidRPr="00E366D5">
        <w:rPr>
          <w:b/>
          <w:sz w:val="28"/>
          <w:szCs w:val="28"/>
          <w:lang w:val="ro-RO"/>
        </w:rPr>
        <w:t xml:space="preserve">  2018                                                     </w:t>
      </w:r>
      <w:r>
        <w:rPr>
          <w:b/>
          <w:sz w:val="28"/>
          <w:szCs w:val="28"/>
          <w:lang w:val="ro-RO"/>
        </w:rPr>
        <w:t xml:space="preserve">                         </w:t>
      </w:r>
      <w:r w:rsidRPr="00E366D5">
        <w:rPr>
          <w:b/>
          <w:color w:val="000000"/>
          <w:sz w:val="28"/>
          <w:szCs w:val="28"/>
          <w:lang w:val="ro-RO"/>
        </w:rPr>
        <w:t>P</w:t>
      </w:r>
      <w:r>
        <w:rPr>
          <w:b/>
          <w:color w:val="000000"/>
          <w:sz w:val="28"/>
          <w:szCs w:val="28"/>
          <w:lang w:val="ro-RO"/>
        </w:rPr>
        <w:t>L</w:t>
      </w:r>
      <w:r w:rsidRPr="00E366D5">
        <w:rPr>
          <w:b/>
          <w:color w:val="000000"/>
          <w:sz w:val="28"/>
          <w:szCs w:val="28"/>
          <w:lang w:val="ro-RO"/>
        </w:rPr>
        <w:t>-x</w:t>
      </w:r>
      <w:r>
        <w:rPr>
          <w:b/>
          <w:color w:val="000000"/>
          <w:sz w:val="28"/>
          <w:szCs w:val="28"/>
          <w:lang w:val="ro-RO"/>
        </w:rPr>
        <w:t xml:space="preserve"> 363</w:t>
      </w:r>
      <w:r w:rsidRPr="00E366D5">
        <w:rPr>
          <w:b/>
          <w:color w:val="000000"/>
          <w:sz w:val="28"/>
          <w:szCs w:val="28"/>
          <w:lang w:val="ro-RO"/>
        </w:rPr>
        <w:t>/2018</w:t>
      </w:r>
    </w:p>
    <w:p w:rsidR="00890ABC" w:rsidRPr="00F0579C" w:rsidRDefault="00890ABC" w:rsidP="00890ABC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</w:t>
      </w:r>
      <w:r w:rsidRPr="00E366D5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313</w:t>
      </w:r>
      <w:r w:rsidRPr="00E366D5">
        <w:rPr>
          <w:b/>
          <w:szCs w:val="28"/>
          <w:lang w:val="ro-RO"/>
        </w:rPr>
        <w:t xml:space="preserve">   </w:t>
      </w:r>
      <w:r w:rsidRPr="00183353">
        <w:rPr>
          <w:szCs w:val="28"/>
          <w:lang w:val="ro-RO"/>
        </w:rPr>
        <w:t xml:space="preserve">                                                </w:t>
      </w:r>
      <w:r w:rsidRPr="00F0579C">
        <w:rPr>
          <w:szCs w:val="28"/>
          <w:lang w:val="ro-RO"/>
        </w:rPr>
        <w:t xml:space="preserve">                                            </w:t>
      </w:r>
    </w:p>
    <w:p w:rsidR="00890ABC" w:rsidRPr="007F4497" w:rsidRDefault="00890ABC" w:rsidP="00890ABC">
      <w:pPr>
        <w:pStyle w:val="Heading2"/>
        <w:rPr>
          <w:szCs w:val="28"/>
          <w:lang w:val="ro-RO"/>
        </w:rPr>
      </w:pPr>
      <w:r w:rsidRPr="00F0579C">
        <w:rPr>
          <w:lang w:val="ro-RO"/>
        </w:rPr>
        <w:tab/>
        <w:t xml:space="preserve">                                                                               </w:t>
      </w:r>
    </w:p>
    <w:p w:rsidR="00890ABC" w:rsidRDefault="00890ABC" w:rsidP="00890ABC">
      <w:pPr>
        <w:ind w:left="1440"/>
        <w:jc w:val="both"/>
        <w:rPr>
          <w:sz w:val="28"/>
          <w:szCs w:val="28"/>
          <w:lang w:val="ro-RO"/>
        </w:rPr>
      </w:pPr>
      <w:r w:rsidRPr="00367F22">
        <w:rPr>
          <w:sz w:val="28"/>
          <w:szCs w:val="28"/>
          <w:lang w:val="ro-RO"/>
        </w:rPr>
        <w:t>Domnului deputat</w:t>
      </w:r>
      <w:r>
        <w:rPr>
          <w:sz w:val="28"/>
          <w:szCs w:val="28"/>
          <w:lang w:val="ro-RO"/>
        </w:rPr>
        <w:t xml:space="preserve"> </w:t>
      </w:r>
    </w:p>
    <w:p w:rsidR="00890ABC" w:rsidRPr="00E366D5" w:rsidRDefault="00890ABC" w:rsidP="00890ABC">
      <w:pPr>
        <w:ind w:left="1440"/>
        <w:jc w:val="both"/>
        <w:rPr>
          <w:b/>
          <w:color w:val="FF6600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Pr="007F4497">
        <w:rPr>
          <w:b/>
          <w:sz w:val="28"/>
          <w:szCs w:val="28"/>
          <w:lang w:val="ro-RO"/>
        </w:rPr>
        <w:t>Corneliu-Florin BUICU</w:t>
      </w:r>
      <w:r w:rsidRPr="00E366D5">
        <w:rPr>
          <w:b/>
          <w:sz w:val="28"/>
          <w:szCs w:val="28"/>
          <w:lang w:val="ro-RO"/>
        </w:rPr>
        <w:t>,</w:t>
      </w:r>
    </w:p>
    <w:p w:rsidR="00890ABC" w:rsidRPr="00F0579C" w:rsidRDefault="00890ABC" w:rsidP="00890AB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</w:t>
      </w:r>
      <w:r w:rsidRPr="00367F22">
        <w:rPr>
          <w:sz w:val="28"/>
          <w:szCs w:val="28"/>
          <w:lang w:val="ro-RO"/>
        </w:rPr>
        <w:t>Preşedintele</w:t>
      </w:r>
      <w:r w:rsidRPr="00E42D58">
        <w:rPr>
          <w:sz w:val="28"/>
          <w:szCs w:val="28"/>
          <w:lang w:val="ro-RO"/>
        </w:rPr>
        <w:t xml:space="preserve"> Comisi</w:t>
      </w:r>
      <w:r>
        <w:rPr>
          <w:sz w:val="28"/>
          <w:szCs w:val="28"/>
          <w:lang w:val="ro-RO"/>
        </w:rPr>
        <w:t>ei</w:t>
      </w:r>
      <w:r w:rsidRPr="00E42D58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pentru sănătate şi familie</w:t>
      </w:r>
    </w:p>
    <w:p w:rsidR="00890ABC" w:rsidRPr="00E52C80" w:rsidRDefault="00890ABC" w:rsidP="00890ABC">
      <w:pPr>
        <w:ind w:left="144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</w:p>
    <w:p w:rsidR="00890ABC" w:rsidRPr="00261275" w:rsidRDefault="00890ABC" w:rsidP="00890ABC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890ABC" w:rsidRPr="00F0579C" w:rsidRDefault="00890ABC" w:rsidP="00890ABC">
      <w:pPr>
        <w:jc w:val="center"/>
        <w:rPr>
          <w:sz w:val="28"/>
          <w:szCs w:val="28"/>
          <w:lang w:val="ro-RO"/>
        </w:rPr>
      </w:pPr>
    </w:p>
    <w:p w:rsidR="00890ABC" w:rsidRPr="00E52C80" w:rsidRDefault="00890ABC" w:rsidP="00890ABC">
      <w:pPr>
        <w:jc w:val="center"/>
        <w:rPr>
          <w:i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 xml:space="preserve">asupra </w:t>
      </w:r>
      <w:r w:rsidRPr="00E52C80">
        <w:rPr>
          <w:i/>
          <w:sz w:val="28"/>
          <w:szCs w:val="28"/>
          <w:lang w:val="ro-RO"/>
        </w:rPr>
        <w:t xml:space="preserve">proiectului de Lege pentru modificarea </w:t>
      </w:r>
      <w:proofErr w:type="spellStart"/>
      <w:r w:rsidRPr="00E52C80">
        <w:rPr>
          <w:i/>
          <w:sz w:val="28"/>
          <w:szCs w:val="28"/>
          <w:lang w:val="ro-RO"/>
        </w:rPr>
        <w:t>art</w:t>
      </w:r>
      <w:proofErr w:type="spellEnd"/>
      <w:r w:rsidRPr="00E52C80">
        <w:rPr>
          <w:i/>
          <w:sz w:val="28"/>
          <w:szCs w:val="28"/>
          <w:lang w:val="ro-RO"/>
        </w:rPr>
        <w:t xml:space="preserve"> 320 alin.(1) din Legea nr.95/2006 privind reforma în domeniul sănătăţii</w:t>
      </w:r>
    </w:p>
    <w:p w:rsidR="00890ABC" w:rsidRPr="00116AC0" w:rsidRDefault="00890ABC" w:rsidP="00890ABC">
      <w:pPr>
        <w:jc w:val="center"/>
        <w:rPr>
          <w:i/>
          <w:color w:val="000000"/>
          <w:sz w:val="28"/>
          <w:szCs w:val="28"/>
          <w:lang w:val="ro-RO"/>
        </w:rPr>
      </w:pPr>
    </w:p>
    <w:p w:rsidR="00890ABC" w:rsidRPr="00870BF6" w:rsidRDefault="00890ABC" w:rsidP="00890ABC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890ABC" w:rsidRPr="00E52C80" w:rsidRDefault="00890ABC" w:rsidP="00890ABC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  <w:r w:rsidRPr="008920CE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</w:t>
      </w:r>
      <w:r w:rsidRPr="008920CE">
        <w:rPr>
          <w:sz w:val="28"/>
          <w:szCs w:val="28"/>
          <w:lang w:val="ro-RO"/>
        </w:rPr>
        <w:t>din Regulamentul Camerei Deputaţ</w:t>
      </w:r>
      <w:r>
        <w:rPr>
          <w:sz w:val="28"/>
          <w:szCs w:val="28"/>
          <w:lang w:val="ro-RO"/>
        </w:rPr>
        <w:t>ilor, republicat, Biroul Permane</w:t>
      </w:r>
      <w:r w:rsidRPr="008920CE">
        <w:rPr>
          <w:sz w:val="28"/>
          <w:szCs w:val="28"/>
          <w:lang w:val="ro-RO"/>
        </w:rPr>
        <w:t>nt a trimis Comisiei pentru drepturile omului, culte şi  problemele minorităţilor naţionale, cu adresa nr. P</w:t>
      </w:r>
      <w:r>
        <w:rPr>
          <w:sz w:val="28"/>
          <w:szCs w:val="28"/>
          <w:lang w:val="ro-RO"/>
        </w:rPr>
        <w:t>L</w:t>
      </w:r>
      <w:r w:rsidRPr="008920CE">
        <w:rPr>
          <w:sz w:val="28"/>
          <w:szCs w:val="28"/>
          <w:lang w:val="ro-RO"/>
        </w:rPr>
        <w:t xml:space="preserve">-x </w:t>
      </w:r>
      <w:r>
        <w:rPr>
          <w:sz w:val="28"/>
          <w:szCs w:val="28"/>
          <w:lang w:val="ro-RO"/>
        </w:rPr>
        <w:t xml:space="preserve">363 </w:t>
      </w:r>
      <w:r w:rsidRPr="008920CE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 xml:space="preserve">6 iunie </w:t>
      </w:r>
      <w:r w:rsidRPr="008920CE">
        <w:rPr>
          <w:sz w:val="28"/>
          <w:szCs w:val="28"/>
          <w:lang w:val="ro-RO"/>
        </w:rPr>
        <w:t xml:space="preserve">2018, spre dezbatere şi avizare, </w:t>
      </w:r>
      <w:r w:rsidRPr="00E52C80">
        <w:rPr>
          <w:i/>
          <w:sz w:val="28"/>
          <w:szCs w:val="28"/>
          <w:lang w:val="ro-RO"/>
        </w:rPr>
        <w:t xml:space="preserve">proiectul de Lege pentru modificarea </w:t>
      </w:r>
      <w:proofErr w:type="spellStart"/>
      <w:r w:rsidRPr="00E52C80">
        <w:rPr>
          <w:i/>
          <w:sz w:val="28"/>
          <w:szCs w:val="28"/>
          <w:lang w:val="ro-RO"/>
        </w:rPr>
        <w:t>art</w:t>
      </w:r>
      <w:proofErr w:type="spellEnd"/>
      <w:r w:rsidRPr="00E52C80">
        <w:rPr>
          <w:i/>
          <w:sz w:val="28"/>
          <w:szCs w:val="28"/>
          <w:lang w:val="ro-RO"/>
        </w:rPr>
        <w:t xml:space="preserve"> 320 alin.(1) din Legea nr.95/2006 privind reforma în domeniul sănătăţii</w:t>
      </w:r>
      <w:r w:rsidRPr="0004084D">
        <w:rPr>
          <w:i/>
          <w:sz w:val="28"/>
          <w:szCs w:val="28"/>
          <w:lang w:val="ro-RO"/>
        </w:rPr>
        <w:t xml:space="preserve">, </w:t>
      </w:r>
      <w:r w:rsidRPr="008920CE">
        <w:rPr>
          <w:sz w:val="28"/>
          <w:szCs w:val="28"/>
          <w:lang w:val="ro-RO"/>
        </w:rPr>
        <w:t>înregistrat cu nr. 4c-5/</w:t>
      </w:r>
      <w:r>
        <w:rPr>
          <w:sz w:val="28"/>
          <w:szCs w:val="28"/>
          <w:lang w:val="ro-RO"/>
        </w:rPr>
        <w:t>313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 xml:space="preserve">07 iunie </w:t>
      </w:r>
      <w:r w:rsidRPr="008920CE">
        <w:rPr>
          <w:sz w:val="28"/>
          <w:szCs w:val="28"/>
          <w:lang w:val="ro-RO"/>
        </w:rPr>
        <w:t>2018.</w:t>
      </w:r>
    </w:p>
    <w:p w:rsidR="00890ABC" w:rsidRPr="008920CE" w:rsidRDefault="00890ABC" w:rsidP="00890ABC">
      <w:pPr>
        <w:ind w:left="720" w:hanging="11"/>
        <w:jc w:val="both"/>
        <w:rPr>
          <w:sz w:val="28"/>
          <w:szCs w:val="28"/>
          <w:lang w:val="ro-RO"/>
        </w:rPr>
      </w:pPr>
      <w:r w:rsidRPr="008920CE">
        <w:rPr>
          <w:sz w:val="28"/>
          <w:szCs w:val="28"/>
          <w:lang w:val="ro-RO"/>
        </w:rPr>
        <w:t xml:space="preserve">Camera Deputaţilor este </w:t>
      </w:r>
      <w:r w:rsidRPr="0062661F">
        <w:rPr>
          <w:b/>
          <w:sz w:val="28"/>
          <w:szCs w:val="28"/>
          <w:lang w:val="ro-RO"/>
        </w:rPr>
        <w:t>Cameră decizională.</w:t>
      </w:r>
    </w:p>
    <w:p w:rsidR="00890ABC" w:rsidRPr="008920CE" w:rsidRDefault="00890ABC" w:rsidP="00890ABC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8920CE">
        <w:rPr>
          <w:szCs w:val="28"/>
          <w:lang w:val="ro-RO"/>
        </w:rPr>
        <w:t xml:space="preserve">În şedinţa din  </w:t>
      </w:r>
      <w:r>
        <w:rPr>
          <w:szCs w:val="28"/>
          <w:lang w:val="ro-RO"/>
        </w:rPr>
        <w:t>12</w:t>
      </w:r>
      <w:r w:rsidRPr="008920CE">
        <w:rPr>
          <w:szCs w:val="28"/>
          <w:lang w:val="ro-RO"/>
        </w:rPr>
        <w:t xml:space="preserve"> </w:t>
      </w:r>
      <w:r>
        <w:rPr>
          <w:szCs w:val="28"/>
          <w:lang w:val="ro-RO"/>
        </w:rPr>
        <w:t>iunie</w:t>
      </w:r>
      <w:r w:rsidRPr="008920CE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>proiectul de Lege</w:t>
      </w:r>
      <w:r w:rsidRPr="008920CE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>
        <w:rPr>
          <w:b/>
          <w:szCs w:val="28"/>
          <w:u w:val="single"/>
          <w:lang w:val="ro-RO"/>
        </w:rPr>
        <w:t>majori</w:t>
      </w:r>
      <w:r w:rsidRPr="0062661F">
        <w:rPr>
          <w:b/>
          <w:szCs w:val="28"/>
          <w:u w:val="single"/>
          <w:lang w:val="ro-RO"/>
        </w:rPr>
        <w:t xml:space="preserve">tate </w:t>
      </w:r>
      <w:r w:rsidRPr="0062661F">
        <w:rPr>
          <w:b/>
          <w:bCs/>
          <w:szCs w:val="28"/>
          <w:u w:val="single"/>
          <w:lang w:val="ro-RO"/>
        </w:rPr>
        <w:t>de voturi</w:t>
      </w:r>
      <w:r w:rsidRPr="008920CE">
        <w:rPr>
          <w:bCs/>
          <w:szCs w:val="28"/>
          <w:u w:val="single"/>
          <w:lang w:val="ro-RO"/>
        </w:rPr>
        <w:t xml:space="preserve"> </w:t>
      </w:r>
      <w:r w:rsidRPr="008920CE">
        <w:rPr>
          <w:bCs/>
          <w:szCs w:val="28"/>
          <w:lang w:val="ro-RO"/>
        </w:rPr>
        <w:t xml:space="preserve">să </w:t>
      </w:r>
      <w:r w:rsidRPr="0062661F">
        <w:rPr>
          <w:b/>
          <w:bCs/>
          <w:szCs w:val="28"/>
          <w:u w:val="single"/>
          <w:lang w:val="ro-RO"/>
        </w:rPr>
        <w:t xml:space="preserve">îi acorde </w:t>
      </w:r>
      <w:r w:rsidRPr="0062661F">
        <w:rPr>
          <w:b/>
          <w:szCs w:val="28"/>
          <w:u w:val="single"/>
          <w:lang w:val="ro-RO"/>
        </w:rPr>
        <w:t>aviz favorabil.</w:t>
      </w:r>
      <w:r w:rsidRPr="008920CE">
        <w:rPr>
          <w:szCs w:val="28"/>
          <w:u w:val="single"/>
          <w:lang w:val="ro-RO"/>
        </w:rPr>
        <w:t xml:space="preserve"> </w:t>
      </w:r>
    </w:p>
    <w:p w:rsidR="00890ABC" w:rsidRPr="00257A86" w:rsidRDefault="00890ABC" w:rsidP="00890ABC">
      <w:pPr>
        <w:pStyle w:val="BodyText"/>
        <w:ind w:firstLine="709"/>
        <w:jc w:val="both"/>
        <w:rPr>
          <w:b/>
          <w:szCs w:val="28"/>
          <w:lang w:val="ro-RO"/>
        </w:rPr>
      </w:pPr>
      <w:r w:rsidRPr="008920CE">
        <w:rPr>
          <w:szCs w:val="28"/>
          <w:lang w:val="ro-RO"/>
        </w:rPr>
        <w:t xml:space="preserve">În raport </w:t>
      </w:r>
      <w:r>
        <w:rPr>
          <w:szCs w:val="28"/>
          <w:lang w:val="ro-RO"/>
        </w:rPr>
        <w:t>de obiectul şi conţinutul său, proiectul de Lege</w:t>
      </w:r>
      <w:r w:rsidRPr="008920CE">
        <w:rPr>
          <w:szCs w:val="28"/>
          <w:lang w:val="ro-RO"/>
        </w:rPr>
        <w:t xml:space="preserve"> face parte din categoria legilor </w:t>
      </w:r>
      <w:r w:rsidRPr="00257A86">
        <w:rPr>
          <w:b/>
          <w:szCs w:val="28"/>
          <w:lang w:val="ro-RO"/>
        </w:rPr>
        <w:t>ordinare.</w:t>
      </w:r>
    </w:p>
    <w:p w:rsidR="00890ABC" w:rsidRDefault="00890ABC" w:rsidP="00890ABC">
      <w:pPr>
        <w:pStyle w:val="BodyText"/>
        <w:ind w:firstLine="1440"/>
        <w:jc w:val="both"/>
        <w:rPr>
          <w:szCs w:val="28"/>
          <w:lang w:val="ro-RO"/>
        </w:rPr>
      </w:pPr>
    </w:p>
    <w:p w:rsidR="00890ABC" w:rsidRPr="00F0579C" w:rsidRDefault="00890ABC" w:rsidP="00890ABC">
      <w:pPr>
        <w:pStyle w:val="BodyText"/>
        <w:ind w:firstLine="1440"/>
        <w:jc w:val="both"/>
        <w:rPr>
          <w:szCs w:val="28"/>
          <w:lang w:val="ro-RO"/>
        </w:rPr>
      </w:pPr>
    </w:p>
    <w:p w:rsidR="00890ABC" w:rsidRPr="00F0579C" w:rsidRDefault="00890ABC" w:rsidP="00890ABC">
      <w:pPr>
        <w:pStyle w:val="BodyText"/>
        <w:ind w:firstLine="1440"/>
        <w:jc w:val="both"/>
        <w:rPr>
          <w:szCs w:val="28"/>
          <w:lang w:val="ro-RO"/>
        </w:rPr>
      </w:pPr>
    </w:p>
    <w:p w:rsidR="00890ABC" w:rsidRPr="0062661F" w:rsidRDefault="00890ABC" w:rsidP="00890ABC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>PREŞEDINTE,</w:t>
      </w:r>
    </w:p>
    <w:p w:rsidR="00890ABC" w:rsidRPr="0062661F" w:rsidRDefault="00890ABC" w:rsidP="00890ABC">
      <w:pPr>
        <w:pStyle w:val="BodyText"/>
        <w:jc w:val="center"/>
        <w:rPr>
          <w:b/>
          <w:szCs w:val="28"/>
          <w:lang w:val="ro-RO"/>
        </w:rPr>
      </w:pPr>
    </w:p>
    <w:p w:rsidR="00890ABC" w:rsidRPr="0062661F" w:rsidRDefault="00890ABC" w:rsidP="00890ABC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 xml:space="preserve">Deputat </w:t>
      </w:r>
      <w:proofErr w:type="spellStart"/>
      <w:r w:rsidRPr="0062661F">
        <w:rPr>
          <w:b/>
          <w:szCs w:val="28"/>
          <w:lang w:val="ro-RO"/>
        </w:rPr>
        <w:t>Iusein</w:t>
      </w:r>
      <w:proofErr w:type="spellEnd"/>
      <w:r w:rsidRPr="0062661F">
        <w:rPr>
          <w:b/>
          <w:szCs w:val="28"/>
          <w:lang w:val="ro-RO"/>
        </w:rPr>
        <w:t xml:space="preserve"> IBRAM</w:t>
      </w:r>
    </w:p>
    <w:p w:rsidR="00890ABC" w:rsidRDefault="00890ABC" w:rsidP="00890ABC">
      <w:pPr>
        <w:pStyle w:val="BodyText"/>
        <w:rPr>
          <w:sz w:val="20"/>
          <w:lang w:val="ro-RO"/>
        </w:rPr>
      </w:pPr>
    </w:p>
    <w:p w:rsidR="00890ABC" w:rsidRDefault="00890ABC" w:rsidP="00890ABC">
      <w:pPr>
        <w:pStyle w:val="BodyText"/>
        <w:rPr>
          <w:sz w:val="24"/>
          <w:szCs w:val="24"/>
          <w:lang w:val="ro-RO"/>
        </w:rPr>
      </w:pPr>
    </w:p>
    <w:p w:rsidR="00890ABC" w:rsidRDefault="00890ABC" w:rsidP="00890ABC">
      <w:pPr>
        <w:pStyle w:val="BodyText"/>
        <w:rPr>
          <w:sz w:val="24"/>
          <w:szCs w:val="24"/>
          <w:lang w:val="ro-RO"/>
        </w:rPr>
      </w:pPr>
    </w:p>
    <w:p w:rsidR="00890ABC" w:rsidRDefault="00890ABC" w:rsidP="00890ABC">
      <w:pPr>
        <w:pStyle w:val="BodyText"/>
        <w:rPr>
          <w:sz w:val="24"/>
          <w:szCs w:val="24"/>
          <w:lang w:val="ro-RO"/>
        </w:rPr>
      </w:pPr>
    </w:p>
    <w:p w:rsidR="00890ABC" w:rsidRDefault="00890ABC" w:rsidP="00890ABC">
      <w:pPr>
        <w:pStyle w:val="BodyText"/>
        <w:rPr>
          <w:sz w:val="24"/>
          <w:szCs w:val="24"/>
          <w:lang w:val="ro-RO"/>
        </w:rPr>
      </w:pPr>
    </w:p>
    <w:p w:rsidR="00890ABC" w:rsidRDefault="00890ABC" w:rsidP="00890ABC">
      <w:pPr>
        <w:pStyle w:val="BodyText"/>
        <w:rPr>
          <w:b/>
          <w:sz w:val="24"/>
          <w:szCs w:val="24"/>
          <w:lang w:val="ro-RO"/>
        </w:rPr>
      </w:pPr>
    </w:p>
    <w:p w:rsidR="00890ABC" w:rsidRDefault="00890ABC" w:rsidP="00890ABC">
      <w:pPr>
        <w:pStyle w:val="BodyText"/>
        <w:rPr>
          <w:b/>
          <w:sz w:val="24"/>
          <w:szCs w:val="24"/>
          <w:lang w:val="ro-RO"/>
        </w:rPr>
      </w:pPr>
    </w:p>
    <w:p w:rsidR="00890ABC" w:rsidRPr="00E52C80" w:rsidRDefault="00890ABC" w:rsidP="00890ABC">
      <w:pPr>
        <w:pStyle w:val="BodyText"/>
        <w:rPr>
          <w:lang w:val="ro-RO"/>
        </w:rPr>
      </w:pPr>
      <w:r w:rsidRPr="0062661F">
        <w:rPr>
          <w:b/>
          <w:sz w:val="24"/>
          <w:szCs w:val="24"/>
          <w:lang w:val="ro-RO"/>
        </w:rPr>
        <w:t>Întocmit</w:t>
      </w:r>
      <w:r w:rsidRPr="00870BF6">
        <w:rPr>
          <w:sz w:val="24"/>
          <w:szCs w:val="24"/>
          <w:lang w:val="ro-RO"/>
        </w:rPr>
        <w:t>:</w:t>
      </w:r>
      <w:r w:rsidRPr="00870BF6">
        <w:rPr>
          <w:b/>
          <w:sz w:val="24"/>
          <w:szCs w:val="24"/>
          <w:lang w:val="ro-RO"/>
        </w:rPr>
        <w:t xml:space="preserve"> </w:t>
      </w:r>
      <w:r w:rsidRPr="00870BF6">
        <w:rPr>
          <w:sz w:val="24"/>
          <w:szCs w:val="24"/>
          <w:lang w:val="ro-RO"/>
        </w:rPr>
        <w:t xml:space="preserve">consilier  parlamentar  </w:t>
      </w:r>
      <w:proofErr w:type="spellStart"/>
      <w:r w:rsidRPr="00870BF6">
        <w:rPr>
          <w:sz w:val="24"/>
          <w:szCs w:val="24"/>
          <w:lang w:val="ro-RO"/>
        </w:rPr>
        <w:t>dr.Marcela</w:t>
      </w:r>
      <w:proofErr w:type="spellEnd"/>
      <w:r w:rsidRPr="00870BF6">
        <w:rPr>
          <w:sz w:val="24"/>
          <w:szCs w:val="24"/>
          <w:lang w:val="ro-RO"/>
        </w:rPr>
        <w:t xml:space="preserve"> Monica Stoica</w:t>
      </w:r>
    </w:p>
    <w:p w:rsidR="001108EE" w:rsidRDefault="001108EE"/>
    <w:sectPr w:rsidR="001108EE" w:rsidSect="00E52C80">
      <w:footerReference w:type="even" r:id="rId6"/>
      <w:footerReference w:type="default" r:id="rId7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FC5" w:rsidRDefault="00890ABC" w:rsidP="00E52C80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21FC5" w:rsidRDefault="00890ABC" w:rsidP="00E52C80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FC5" w:rsidRDefault="00890ABC" w:rsidP="00E52C80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21FC5" w:rsidRDefault="00890ABC" w:rsidP="00E52C80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890ABC"/>
    <w:rsid w:val="00000304"/>
    <w:rsid w:val="00000C77"/>
    <w:rsid w:val="00000D83"/>
    <w:rsid w:val="00001112"/>
    <w:rsid w:val="000011F3"/>
    <w:rsid w:val="0000186E"/>
    <w:rsid w:val="00001F5F"/>
    <w:rsid w:val="00001F94"/>
    <w:rsid w:val="000025FA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05D"/>
    <w:rsid w:val="000544A4"/>
    <w:rsid w:val="00054D5B"/>
    <w:rsid w:val="0005554F"/>
    <w:rsid w:val="00055817"/>
    <w:rsid w:val="00055CF9"/>
    <w:rsid w:val="00057B63"/>
    <w:rsid w:val="00057CB6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15D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2652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09CA"/>
    <w:rsid w:val="001A1F27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1D6E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64F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C2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0ED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954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30D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1287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48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97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5BDC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ABC"/>
    <w:rsid w:val="00890CA0"/>
    <w:rsid w:val="00890EBB"/>
    <w:rsid w:val="0089102B"/>
    <w:rsid w:val="00892024"/>
    <w:rsid w:val="0089469A"/>
    <w:rsid w:val="008946EE"/>
    <w:rsid w:val="008949EA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36DF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543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55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1BF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41C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051"/>
    <w:rsid w:val="00AC04EA"/>
    <w:rsid w:val="00AC093C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2FDF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71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B02"/>
    <w:rsid w:val="00B96BB6"/>
    <w:rsid w:val="00B972AB"/>
    <w:rsid w:val="00BA0154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554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3BEB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606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1F37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6FA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2C2E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6FC1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5E53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01D9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E56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B29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ABC"/>
    <w:pPr>
      <w:spacing w:after="0"/>
    </w:pPr>
    <w:rPr>
      <w:rFonts w:ascii="Times New Roman" w:eastAsia="Calibri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90AB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90ABC"/>
    <w:rPr>
      <w:rFonts w:ascii="Times New Roman" w:eastAsia="Calibri" w:hAnsi="Times New Roman" w:cs="Times New Roman"/>
      <w:sz w:val="28"/>
      <w:szCs w:val="20"/>
    </w:rPr>
  </w:style>
  <w:style w:type="paragraph" w:customStyle="1" w:styleId="CharCharCaracter">
    <w:name w:val="Char Char Caracter"/>
    <w:basedOn w:val="Normal"/>
    <w:rsid w:val="00890ABC"/>
    <w:rPr>
      <w:rFonts w:eastAsia="Times New Roman"/>
      <w:sz w:val="20"/>
      <w:szCs w:val="20"/>
      <w:lang w:val="pl-PL" w:eastAsia="pl-PL"/>
    </w:rPr>
  </w:style>
  <w:style w:type="paragraph" w:styleId="BodyText">
    <w:name w:val="Body Text"/>
    <w:basedOn w:val="Normal"/>
    <w:link w:val="BodyTextChar"/>
    <w:rsid w:val="00890AB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90ABC"/>
    <w:rPr>
      <w:rFonts w:ascii="Times New Roman" w:eastAsia="Calibri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890AB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90ABC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90AB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AB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Company>CtrlSoft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1</cp:revision>
  <dcterms:created xsi:type="dcterms:W3CDTF">2018-06-13T09:45:00Z</dcterms:created>
  <dcterms:modified xsi:type="dcterms:W3CDTF">2018-06-13T09:46:00Z</dcterms:modified>
</cp:coreProperties>
</file>