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A7077B" w:rsidRPr="00BC1F86" w:rsidTr="005111A3">
        <w:trPr>
          <w:trHeight w:val="1438"/>
          <w:jc w:val="center"/>
        </w:trPr>
        <w:tc>
          <w:tcPr>
            <w:tcW w:w="6120" w:type="dxa"/>
          </w:tcPr>
          <w:p w:rsidR="00A7077B" w:rsidRPr="00BC1F86" w:rsidRDefault="00A7077B" w:rsidP="005111A3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3377798" r:id="rId7"/>
              </w:object>
            </w:r>
          </w:p>
        </w:tc>
        <w:tc>
          <w:tcPr>
            <w:tcW w:w="4590" w:type="dxa"/>
          </w:tcPr>
          <w:p w:rsidR="00A7077B" w:rsidRPr="00BC1F86" w:rsidRDefault="00A7077B" w:rsidP="005111A3">
            <w:pPr>
              <w:rPr>
                <w:b/>
                <w:sz w:val="28"/>
                <w:szCs w:val="28"/>
                <w:lang w:val="ro-RO"/>
              </w:rPr>
            </w:pPr>
          </w:p>
          <w:p w:rsidR="00A7077B" w:rsidRPr="00BC1F86" w:rsidRDefault="00A7077B" w:rsidP="005111A3">
            <w:pPr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t xml:space="preserve">                4c-6/1</w:t>
            </w:r>
            <w:r>
              <w:rPr>
                <w:b/>
                <w:sz w:val="28"/>
                <w:szCs w:val="28"/>
                <w:lang w:val="ro-RO"/>
              </w:rPr>
              <w:t>70</w:t>
            </w:r>
            <w:r w:rsidRPr="00BC1F86">
              <w:rPr>
                <w:b/>
                <w:sz w:val="28"/>
                <w:szCs w:val="28"/>
                <w:lang w:val="ro-RO"/>
              </w:rPr>
              <w:t>/</w:t>
            </w:r>
            <w:r w:rsidR="003B3CCF">
              <w:rPr>
                <w:b/>
                <w:sz w:val="28"/>
                <w:szCs w:val="28"/>
                <w:lang w:val="ro-RO"/>
              </w:rPr>
              <w:t>5</w:t>
            </w:r>
            <w:r>
              <w:rPr>
                <w:b/>
                <w:sz w:val="28"/>
                <w:szCs w:val="28"/>
                <w:lang w:val="ro-RO"/>
              </w:rPr>
              <w:t xml:space="preserve"> martie</w:t>
            </w:r>
            <w:r w:rsidRPr="00BC1F86">
              <w:rPr>
                <w:b/>
                <w:sz w:val="28"/>
                <w:szCs w:val="28"/>
                <w:lang w:val="ro-RO"/>
              </w:rPr>
              <w:t xml:space="preserve"> 2019</w:t>
            </w:r>
          </w:p>
          <w:p w:rsidR="00A7077B" w:rsidRPr="00BC1F86" w:rsidRDefault="00A7077B" w:rsidP="005111A3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A7077B" w:rsidRPr="00BC1F86" w:rsidRDefault="00A7077B" w:rsidP="00A7077B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PARLAMENTUL ROMÂNIEI</w:t>
      </w:r>
    </w:p>
    <w:p w:rsidR="00A7077B" w:rsidRPr="00BC1F86" w:rsidRDefault="00A7077B" w:rsidP="00A7077B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CAMERA DEPUTAŢILOR</w:t>
      </w:r>
    </w:p>
    <w:p w:rsidR="00A7077B" w:rsidRPr="00BC1F86" w:rsidRDefault="00A7077B" w:rsidP="00A7077B">
      <w:pPr>
        <w:rPr>
          <w:b/>
          <w:sz w:val="28"/>
          <w:szCs w:val="28"/>
          <w:lang w:val="ro-RO"/>
        </w:rPr>
      </w:pPr>
    </w:p>
    <w:p w:rsidR="00A7077B" w:rsidRPr="00BC1F86" w:rsidRDefault="00A7077B" w:rsidP="00A7077B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 xml:space="preserve">Comisia pentru drepturile omului, culte                               Bucureşti,  </w:t>
      </w:r>
      <w:r>
        <w:rPr>
          <w:b/>
          <w:sz w:val="28"/>
          <w:szCs w:val="28"/>
          <w:lang w:val="ro-RO"/>
        </w:rPr>
        <w:t>5 martie</w:t>
      </w:r>
      <w:r w:rsidRPr="00BC1F86">
        <w:rPr>
          <w:b/>
          <w:sz w:val="28"/>
          <w:szCs w:val="28"/>
          <w:lang w:val="ro-RO"/>
        </w:rPr>
        <w:t xml:space="preserve"> 2019               şi problemele minorităţilor naţionale                                                          PL-x </w:t>
      </w:r>
      <w:r>
        <w:rPr>
          <w:b/>
          <w:sz w:val="28"/>
          <w:szCs w:val="28"/>
          <w:lang w:val="ro-RO"/>
        </w:rPr>
        <w:t>69</w:t>
      </w:r>
      <w:r w:rsidRPr="00BC1F86">
        <w:rPr>
          <w:b/>
          <w:sz w:val="28"/>
          <w:szCs w:val="28"/>
          <w:lang w:val="ro-RO"/>
        </w:rPr>
        <w:t xml:space="preserve">/2019                                                                                             </w:t>
      </w:r>
    </w:p>
    <w:p w:rsidR="00A7077B" w:rsidRPr="00BC1F86" w:rsidRDefault="00A7077B" w:rsidP="00A7077B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ab/>
      </w:r>
    </w:p>
    <w:p w:rsidR="00A7077B" w:rsidRPr="00BC1F86" w:rsidRDefault="00A7077B" w:rsidP="00A7077B">
      <w:pPr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</w:p>
    <w:p w:rsidR="00A7077B" w:rsidRPr="00BC1F86" w:rsidRDefault="00A7077B" w:rsidP="00A7077B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 xml:space="preserve">          Domnului deputat</w:t>
      </w:r>
    </w:p>
    <w:p w:rsidR="00A7077B" w:rsidRPr="00BC1F86" w:rsidRDefault="00A7077B" w:rsidP="00A7077B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="003B3CCF" w:rsidRPr="003B3CCF">
        <w:rPr>
          <w:b/>
          <w:sz w:val="28"/>
          <w:szCs w:val="28"/>
          <w:lang w:val="ro-RO"/>
        </w:rPr>
        <w:t>Corneliu-Florin BUICU</w:t>
      </w:r>
    </w:p>
    <w:p w:rsidR="00A7077B" w:rsidRPr="00BC1F86" w:rsidRDefault="00A7077B" w:rsidP="00A7077B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  <w:t xml:space="preserve">Preşedintele Comisiei </w:t>
      </w:r>
      <w:r w:rsidRPr="002F38EF"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sănătate și familie</w:t>
      </w:r>
    </w:p>
    <w:p w:rsidR="00A7077B" w:rsidRPr="00BC1F86" w:rsidRDefault="00A7077B" w:rsidP="00A7077B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A7077B" w:rsidRPr="00BC1F86" w:rsidRDefault="00A7077B" w:rsidP="00A7077B">
      <w:pPr>
        <w:tabs>
          <w:tab w:val="left" w:pos="284"/>
        </w:tabs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A7077B" w:rsidRDefault="00A7077B" w:rsidP="00A7077B">
      <w:pPr>
        <w:ind w:left="708" w:firstLine="708"/>
        <w:jc w:val="both"/>
        <w:rPr>
          <w:sz w:val="28"/>
          <w:szCs w:val="28"/>
          <w:lang w:val="ro-RO"/>
        </w:rPr>
      </w:pPr>
    </w:p>
    <w:p w:rsidR="00A7077B" w:rsidRPr="00DA34A9" w:rsidRDefault="00A7077B" w:rsidP="00A7077B">
      <w:pPr>
        <w:jc w:val="center"/>
        <w:rPr>
          <w:b/>
          <w:sz w:val="28"/>
          <w:szCs w:val="28"/>
          <w:lang w:val="ro-RO"/>
        </w:rPr>
      </w:pPr>
      <w:r w:rsidRPr="00DA34A9">
        <w:rPr>
          <w:b/>
          <w:sz w:val="28"/>
          <w:szCs w:val="28"/>
          <w:lang w:val="ro-RO"/>
        </w:rPr>
        <w:t>AVIZ</w:t>
      </w:r>
    </w:p>
    <w:p w:rsidR="00A7077B" w:rsidRPr="00DA34A9" w:rsidRDefault="00A7077B" w:rsidP="00A7077B">
      <w:pPr>
        <w:jc w:val="center"/>
        <w:rPr>
          <w:b/>
          <w:sz w:val="28"/>
          <w:szCs w:val="28"/>
          <w:lang w:val="ro-RO"/>
        </w:rPr>
      </w:pPr>
    </w:p>
    <w:p w:rsidR="00A7077B" w:rsidRDefault="00A7077B" w:rsidP="00A7077B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DA34A9">
        <w:rPr>
          <w:szCs w:val="28"/>
          <w:lang w:val="ro-RO"/>
        </w:rPr>
        <w:t xml:space="preserve">asupra </w:t>
      </w:r>
      <w:r w:rsidRPr="00EA46D8">
        <w:rPr>
          <w:b/>
          <w:i/>
          <w:szCs w:val="28"/>
          <w:lang w:val="ro-RO"/>
        </w:rPr>
        <w:t xml:space="preserve">proiectului de Lege  </w:t>
      </w:r>
      <w:r w:rsidRPr="00A7077B">
        <w:rPr>
          <w:b/>
          <w:i/>
          <w:szCs w:val="28"/>
          <w:lang w:val="ro-RO"/>
        </w:rPr>
        <w:t>pentru completarea Legii nr.254/2017 privind externarea persoanelor decedate de religie mozaică din unităţile sanitare</w:t>
      </w:r>
    </w:p>
    <w:p w:rsidR="00A7077B" w:rsidRPr="00DA34A9" w:rsidRDefault="00A7077B" w:rsidP="00A7077B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A7077B" w:rsidRPr="00DA34A9" w:rsidRDefault="00A7077B" w:rsidP="00A7077B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A7077B" w:rsidRPr="00DA34A9" w:rsidRDefault="00A7077B" w:rsidP="00A7077B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DA34A9">
        <w:rPr>
          <w:szCs w:val="28"/>
          <w:lang w:val="ro-RO"/>
        </w:rPr>
        <w:t>x.</w:t>
      </w:r>
      <w:r>
        <w:rPr>
          <w:szCs w:val="28"/>
          <w:lang w:val="ro-RO"/>
        </w:rPr>
        <w:t>69</w:t>
      </w:r>
      <w:r w:rsidRPr="00DA34A9">
        <w:rPr>
          <w:szCs w:val="28"/>
          <w:lang w:val="ro-RO"/>
        </w:rPr>
        <w:t>/201</w:t>
      </w:r>
      <w:r>
        <w:rPr>
          <w:szCs w:val="28"/>
          <w:lang w:val="ro-RO"/>
        </w:rPr>
        <w:t>9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25</w:t>
      </w:r>
      <w:r w:rsidRPr="00DA34A9">
        <w:rPr>
          <w:szCs w:val="28"/>
          <w:lang w:val="ro-RO"/>
        </w:rPr>
        <w:t xml:space="preserve"> februarie 2019, spre dezbatere şi avizare, </w:t>
      </w:r>
      <w:r w:rsidRPr="00EA46D8">
        <w:rPr>
          <w:b/>
          <w:i/>
          <w:szCs w:val="28"/>
          <w:lang w:val="ro-RO"/>
        </w:rPr>
        <w:t xml:space="preserve">proiectul de Lege </w:t>
      </w:r>
      <w:r w:rsidRPr="00A7077B">
        <w:rPr>
          <w:b/>
          <w:i/>
          <w:szCs w:val="28"/>
          <w:lang w:val="ro-RO"/>
        </w:rPr>
        <w:t>pentru completarea Legii nr.254/2017 privind externarea persoanelor decedate de religie mozaică din unităţile sanitare</w:t>
      </w:r>
      <w:r w:rsidRPr="00DA34A9">
        <w:rPr>
          <w:szCs w:val="28"/>
          <w:lang w:val="ro-RO"/>
        </w:rPr>
        <w:t>, înregistrat cu nr. 4c-6/</w:t>
      </w:r>
      <w:r>
        <w:rPr>
          <w:szCs w:val="28"/>
          <w:lang w:val="ro-RO"/>
        </w:rPr>
        <w:t>170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26</w:t>
      </w:r>
      <w:r w:rsidRPr="00DA34A9">
        <w:rPr>
          <w:szCs w:val="28"/>
          <w:lang w:val="ro-RO"/>
        </w:rPr>
        <w:t xml:space="preserve"> februarie 2019.</w:t>
      </w:r>
    </w:p>
    <w:p w:rsidR="00A7077B" w:rsidRPr="00DA34A9" w:rsidRDefault="00A7077B" w:rsidP="00A7077B">
      <w:pPr>
        <w:ind w:firstLine="709"/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 xml:space="preserve">Camera Deputaţilor este </w:t>
      </w:r>
      <w:r w:rsidRPr="00DA34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DA34A9">
        <w:rPr>
          <w:sz w:val="28"/>
          <w:szCs w:val="28"/>
          <w:lang w:val="ro-RO"/>
        </w:rPr>
        <w:t>.</w:t>
      </w:r>
    </w:p>
    <w:p w:rsidR="00A7077B" w:rsidRPr="00DA34A9" w:rsidRDefault="00A7077B" w:rsidP="00A7077B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DA34A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5 martie</w:t>
      </w:r>
      <w:r w:rsidRPr="00DA34A9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DA34A9">
        <w:rPr>
          <w:szCs w:val="28"/>
          <w:lang w:val="ro-RO"/>
        </w:rPr>
        <w:t>, în conformitate cu prevederile art.61 din Regulamentul Camerei Deputaţilor şi î</w:t>
      </w:r>
      <w:r>
        <w:rPr>
          <w:szCs w:val="28"/>
          <w:lang w:val="ro-RO"/>
        </w:rPr>
        <w:t xml:space="preserve">n urma dezbaterilor, au hotărât, </w:t>
      </w:r>
      <w:r w:rsidRPr="00DA34A9">
        <w:rPr>
          <w:szCs w:val="28"/>
          <w:lang w:val="ro-RO"/>
        </w:rPr>
        <w:t xml:space="preserve">cu  </w:t>
      </w:r>
      <w:r w:rsidR="003B3CCF">
        <w:rPr>
          <w:b/>
          <w:szCs w:val="28"/>
          <w:u w:val="single"/>
          <w:lang w:val="ro-RO"/>
        </w:rPr>
        <w:t>unanimit</w:t>
      </w:r>
      <w:r w:rsidRPr="00DA34A9">
        <w:rPr>
          <w:b/>
          <w:szCs w:val="28"/>
          <w:u w:val="single"/>
          <w:lang w:val="ro-RO"/>
        </w:rPr>
        <w:t xml:space="preserve">ate </w:t>
      </w:r>
      <w:r w:rsidRPr="00DA34A9">
        <w:rPr>
          <w:b/>
          <w:bCs/>
          <w:szCs w:val="28"/>
          <w:u w:val="single"/>
          <w:lang w:val="ro-RO"/>
        </w:rPr>
        <w:t>de voturi</w:t>
      </w:r>
      <w:r w:rsidRPr="00EA46D8">
        <w:rPr>
          <w:bCs/>
          <w:szCs w:val="28"/>
          <w:lang w:val="ro-RO"/>
        </w:rPr>
        <w:t xml:space="preserve">, </w:t>
      </w:r>
      <w:r w:rsidRPr="00DA34A9">
        <w:rPr>
          <w:bCs/>
          <w:szCs w:val="28"/>
          <w:lang w:val="ro-RO"/>
        </w:rPr>
        <w:t>să</w:t>
      </w:r>
      <w:r w:rsidRPr="00DA34A9">
        <w:rPr>
          <w:b/>
          <w:bCs/>
          <w:szCs w:val="28"/>
          <w:u w:val="single"/>
          <w:lang w:val="ro-RO"/>
        </w:rPr>
        <w:t xml:space="preserve">îi acorde </w:t>
      </w:r>
      <w:r w:rsidRPr="00DA34A9">
        <w:rPr>
          <w:b/>
          <w:szCs w:val="28"/>
          <w:u w:val="single"/>
          <w:lang w:val="ro-RO"/>
        </w:rPr>
        <w:t>aviz favorabil.</w:t>
      </w:r>
    </w:p>
    <w:p w:rsidR="00A7077B" w:rsidRPr="00DA34A9" w:rsidRDefault="00A7077B" w:rsidP="00A7077B">
      <w:pPr>
        <w:pStyle w:val="BodyText"/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raport de obiectul şi conţinutul său, pro</w:t>
      </w:r>
      <w:r>
        <w:rPr>
          <w:szCs w:val="28"/>
          <w:lang w:val="ro-RO"/>
        </w:rPr>
        <w:t xml:space="preserve">iectul de </w:t>
      </w:r>
      <w:r w:rsidRPr="00DA34A9">
        <w:rPr>
          <w:szCs w:val="28"/>
          <w:lang w:val="ro-RO"/>
        </w:rPr>
        <w:t xml:space="preserve"> leg</w:t>
      </w:r>
      <w:r>
        <w:rPr>
          <w:szCs w:val="28"/>
          <w:lang w:val="ro-RO"/>
        </w:rPr>
        <w:t>e</w:t>
      </w:r>
      <w:r w:rsidRPr="00DA34A9">
        <w:rPr>
          <w:szCs w:val="28"/>
          <w:lang w:val="ro-RO"/>
        </w:rPr>
        <w:t xml:space="preserve"> face parte din categoria legilor </w:t>
      </w:r>
      <w:r w:rsidRPr="00DA34A9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DA34A9">
        <w:rPr>
          <w:b/>
          <w:szCs w:val="28"/>
          <w:lang w:val="ro-RO"/>
        </w:rPr>
        <w:t>e</w:t>
      </w:r>
      <w:r w:rsidRPr="00DA34A9">
        <w:rPr>
          <w:szCs w:val="28"/>
          <w:lang w:val="ro-RO"/>
        </w:rPr>
        <w:t>.</w:t>
      </w:r>
    </w:p>
    <w:p w:rsidR="00A7077B" w:rsidRDefault="00A7077B" w:rsidP="00A7077B">
      <w:pPr>
        <w:pStyle w:val="BodyText"/>
        <w:jc w:val="center"/>
        <w:rPr>
          <w:b/>
          <w:szCs w:val="28"/>
          <w:lang w:val="ro-RO"/>
        </w:rPr>
      </w:pPr>
    </w:p>
    <w:p w:rsidR="00A7077B" w:rsidRDefault="00A7077B" w:rsidP="00A7077B">
      <w:pPr>
        <w:pStyle w:val="BodyText"/>
        <w:jc w:val="center"/>
        <w:rPr>
          <w:b/>
          <w:szCs w:val="28"/>
          <w:lang w:val="ro-RO"/>
        </w:rPr>
      </w:pPr>
    </w:p>
    <w:p w:rsidR="00A7077B" w:rsidRDefault="00A7077B" w:rsidP="00A7077B">
      <w:pPr>
        <w:pStyle w:val="BodyText"/>
        <w:jc w:val="center"/>
        <w:rPr>
          <w:b/>
          <w:szCs w:val="28"/>
          <w:lang w:val="ro-RO"/>
        </w:rPr>
      </w:pPr>
    </w:p>
    <w:p w:rsidR="00A7077B" w:rsidRPr="00DA34A9" w:rsidRDefault="00A7077B" w:rsidP="00A7077B">
      <w:pPr>
        <w:pStyle w:val="BodyText"/>
        <w:jc w:val="center"/>
        <w:rPr>
          <w:b/>
          <w:szCs w:val="28"/>
          <w:lang w:val="ro-RO"/>
        </w:rPr>
      </w:pPr>
    </w:p>
    <w:p w:rsidR="00A7077B" w:rsidRPr="00DA34A9" w:rsidRDefault="00A7077B" w:rsidP="00A7077B">
      <w:pPr>
        <w:pStyle w:val="BodyText"/>
        <w:jc w:val="center"/>
        <w:rPr>
          <w:b/>
          <w:szCs w:val="28"/>
          <w:lang w:val="ro-RO"/>
        </w:rPr>
      </w:pPr>
      <w:r w:rsidRPr="00DA34A9">
        <w:rPr>
          <w:b/>
          <w:szCs w:val="28"/>
          <w:lang w:val="ro-RO"/>
        </w:rPr>
        <w:t>PREŞEDINTE,</w:t>
      </w:r>
    </w:p>
    <w:p w:rsidR="00A7077B" w:rsidRPr="00DA34A9" w:rsidRDefault="00A7077B" w:rsidP="00A7077B">
      <w:pPr>
        <w:pStyle w:val="BodyText"/>
        <w:jc w:val="center"/>
        <w:rPr>
          <w:b/>
          <w:szCs w:val="28"/>
          <w:lang w:val="ro-RO"/>
        </w:rPr>
      </w:pPr>
    </w:p>
    <w:p w:rsidR="00A7077B" w:rsidRPr="00DA34A9" w:rsidRDefault="00A7077B" w:rsidP="00A7077B">
      <w:pPr>
        <w:pStyle w:val="BodyText"/>
        <w:jc w:val="center"/>
        <w:rPr>
          <w:szCs w:val="28"/>
          <w:lang w:val="ro-RO"/>
        </w:rPr>
      </w:pPr>
      <w:r w:rsidRPr="00DA34A9">
        <w:rPr>
          <w:szCs w:val="28"/>
          <w:lang w:val="ro-RO"/>
        </w:rPr>
        <w:t>Deputat Iusein IBRAM</w:t>
      </w:r>
    </w:p>
    <w:p w:rsidR="00A7077B" w:rsidRDefault="00A7077B" w:rsidP="00A7077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7077B" w:rsidRDefault="00A7077B" w:rsidP="00A7077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7077B" w:rsidRDefault="00A7077B" w:rsidP="00A7077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7077B" w:rsidRDefault="00A7077B" w:rsidP="00A7077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7077B" w:rsidRDefault="00A7077B" w:rsidP="00A7077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7077B" w:rsidRDefault="00A7077B" w:rsidP="00A7077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B5F6F" w:rsidRDefault="00A7077B" w:rsidP="00A7077B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sectPr w:rsidR="001B5F6F" w:rsidSect="002F38EF">
      <w:footerReference w:type="even" r:id="rId8"/>
      <w:footerReference w:type="default" r:id="rId9"/>
      <w:pgSz w:w="12240" w:h="15840" w:code="1"/>
      <w:pgMar w:top="426" w:right="810" w:bottom="2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3BE" w:rsidRDefault="00D763BE">
      <w:r>
        <w:separator/>
      </w:r>
    </w:p>
  </w:endnote>
  <w:endnote w:type="continuationSeparator" w:id="1">
    <w:p w:rsidR="00D763BE" w:rsidRDefault="00D76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5741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7077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D763BE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5741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7077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077B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D763BE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3BE" w:rsidRDefault="00D763BE">
      <w:r>
        <w:separator/>
      </w:r>
    </w:p>
  </w:footnote>
  <w:footnote w:type="continuationSeparator" w:id="1">
    <w:p w:rsidR="00D763BE" w:rsidRDefault="00D763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77B"/>
    <w:rsid w:val="001B5F6F"/>
    <w:rsid w:val="003B3CCF"/>
    <w:rsid w:val="00957415"/>
    <w:rsid w:val="00A7077B"/>
    <w:rsid w:val="00AC2E5E"/>
    <w:rsid w:val="00CD0C98"/>
    <w:rsid w:val="00D76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7077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7077B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A707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077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7077B"/>
  </w:style>
  <w:style w:type="table" w:styleId="TableGrid">
    <w:name w:val="Table Grid"/>
    <w:basedOn w:val="TableNormal"/>
    <w:uiPriority w:val="39"/>
    <w:rsid w:val="00A707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CtrlSoft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2019-03-06T09:43:00Z</dcterms:created>
  <dcterms:modified xsi:type="dcterms:W3CDTF">2019-03-06T09:43:00Z</dcterms:modified>
</cp:coreProperties>
</file>