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BA41C0" w:rsidRPr="001F1305" w:rsidTr="00994FF4">
        <w:trPr>
          <w:trHeight w:val="1438"/>
          <w:jc w:val="center"/>
        </w:trPr>
        <w:tc>
          <w:tcPr>
            <w:tcW w:w="6120" w:type="dxa"/>
          </w:tcPr>
          <w:p w:rsidR="00BA41C0" w:rsidRPr="001F1305" w:rsidRDefault="00BA41C0" w:rsidP="00994FF4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F1305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3997494" r:id="rId7"/>
              </w:object>
            </w:r>
          </w:p>
        </w:tc>
        <w:tc>
          <w:tcPr>
            <w:tcW w:w="4590" w:type="dxa"/>
          </w:tcPr>
          <w:p w:rsidR="00BA41C0" w:rsidRPr="001F1305" w:rsidRDefault="00BA41C0" w:rsidP="00994FF4">
            <w:pPr>
              <w:rPr>
                <w:b/>
                <w:sz w:val="28"/>
                <w:szCs w:val="28"/>
                <w:lang w:val="ro-RO"/>
              </w:rPr>
            </w:pPr>
          </w:p>
          <w:p w:rsidR="00BA41C0" w:rsidRPr="001F1305" w:rsidRDefault="00BA41C0" w:rsidP="00994FF4">
            <w:pPr>
              <w:rPr>
                <w:b/>
                <w:sz w:val="28"/>
                <w:szCs w:val="28"/>
                <w:lang w:val="ro-RO"/>
              </w:rPr>
            </w:pPr>
            <w:r w:rsidRPr="001F1305">
              <w:rPr>
                <w:b/>
                <w:sz w:val="28"/>
                <w:szCs w:val="28"/>
                <w:lang w:val="ro-RO"/>
              </w:rPr>
              <w:t xml:space="preserve"> 4c-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Pr="001F1305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194</w:t>
            </w:r>
            <w:r w:rsidRPr="001F1305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E56536">
              <w:rPr>
                <w:b/>
                <w:sz w:val="28"/>
                <w:szCs w:val="28"/>
                <w:lang w:val="ro-RO"/>
              </w:rPr>
              <w:t>3</w:t>
            </w:r>
            <w:r>
              <w:rPr>
                <w:b/>
                <w:sz w:val="28"/>
                <w:szCs w:val="28"/>
                <w:lang w:val="ro-RO"/>
              </w:rPr>
              <w:t xml:space="preserve"> martie</w:t>
            </w:r>
            <w:r w:rsidRPr="001F1305">
              <w:rPr>
                <w:b/>
                <w:sz w:val="28"/>
                <w:szCs w:val="28"/>
                <w:lang w:val="ro-RO"/>
              </w:rPr>
              <w:t xml:space="preserve"> 201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</w:p>
          <w:p w:rsidR="00BA41C0" w:rsidRPr="001F1305" w:rsidRDefault="00BA41C0" w:rsidP="00994FF4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BA41C0" w:rsidRPr="001F1305" w:rsidRDefault="00BA41C0" w:rsidP="00BA41C0">
      <w:pPr>
        <w:jc w:val="center"/>
        <w:rPr>
          <w:b/>
          <w:sz w:val="28"/>
          <w:szCs w:val="28"/>
          <w:lang w:val="ro-RO"/>
        </w:rPr>
      </w:pPr>
      <w:r w:rsidRPr="001F1305">
        <w:rPr>
          <w:b/>
          <w:sz w:val="28"/>
          <w:szCs w:val="28"/>
          <w:lang w:val="ro-RO"/>
        </w:rPr>
        <w:t>PARLAMENTUL ROMÂNIEI</w:t>
      </w:r>
    </w:p>
    <w:p w:rsidR="00BA41C0" w:rsidRPr="001F1305" w:rsidRDefault="00BA41C0" w:rsidP="00BA41C0">
      <w:pPr>
        <w:jc w:val="center"/>
        <w:rPr>
          <w:b/>
          <w:sz w:val="28"/>
          <w:szCs w:val="28"/>
          <w:lang w:val="ro-RO"/>
        </w:rPr>
      </w:pPr>
      <w:r w:rsidRPr="001F1305">
        <w:rPr>
          <w:b/>
          <w:sz w:val="28"/>
          <w:szCs w:val="28"/>
          <w:lang w:val="ro-RO"/>
        </w:rPr>
        <w:t>CAMERA DEPUTAŢILOR</w:t>
      </w:r>
    </w:p>
    <w:p w:rsidR="00BA41C0" w:rsidRPr="001F1305" w:rsidRDefault="00BA41C0" w:rsidP="00BA41C0">
      <w:pPr>
        <w:rPr>
          <w:b/>
          <w:sz w:val="28"/>
          <w:szCs w:val="28"/>
          <w:lang w:val="ro-RO"/>
        </w:rPr>
      </w:pPr>
    </w:p>
    <w:p w:rsidR="00BA41C0" w:rsidRPr="001F1305" w:rsidRDefault="00BA41C0" w:rsidP="00BA41C0">
      <w:pPr>
        <w:rPr>
          <w:b/>
          <w:sz w:val="26"/>
          <w:szCs w:val="26"/>
          <w:lang w:val="ro-RO"/>
        </w:rPr>
      </w:pPr>
      <w:r w:rsidRPr="001F1305">
        <w:rPr>
          <w:b/>
          <w:sz w:val="26"/>
          <w:szCs w:val="26"/>
          <w:lang w:val="ro-RO"/>
        </w:rPr>
        <w:t xml:space="preserve">Comisia pentru drepturile omului, culte                        Bucureşti,  </w:t>
      </w:r>
      <w:r>
        <w:rPr>
          <w:b/>
          <w:sz w:val="28"/>
          <w:szCs w:val="28"/>
          <w:lang w:val="ro-RO"/>
        </w:rPr>
        <w:t>1</w:t>
      </w:r>
      <w:r w:rsidR="00E56536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 xml:space="preserve"> martie</w:t>
      </w:r>
      <w:r w:rsidRPr="001F1305">
        <w:rPr>
          <w:b/>
          <w:sz w:val="26"/>
          <w:szCs w:val="26"/>
          <w:lang w:val="ro-RO"/>
        </w:rPr>
        <w:t xml:space="preserve">2019               şi problemele minorităţilornaţionale       PL-x  </w:t>
      </w:r>
      <w:r>
        <w:rPr>
          <w:b/>
          <w:sz w:val="26"/>
          <w:szCs w:val="26"/>
          <w:lang w:val="ro-RO"/>
        </w:rPr>
        <w:t>96/</w:t>
      </w:r>
      <w:r w:rsidRPr="001F1305">
        <w:rPr>
          <w:b/>
          <w:sz w:val="26"/>
          <w:szCs w:val="26"/>
          <w:lang w:val="ro-RO"/>
        </w:rPr>
        <w:t xml:space="preserve">2019                                                                                               </w:t>
      </w:r>
    </w:p>
    <w:p w:rsidR="00BA41C0" w:rsidRPr="001F1305" w:rsidRDefault="00BA41C0" w:rsidP="00BA41C0">
      <w:pPr>
        <w:rPr>
          <w:b/>
          <w:sz w:val="28"/>
          <w:szCs w:val="28"/>
          <w:lang w:val="ro-RO"/>
        </w:rPr>
      </w:pPr>
      <w:r w:rsidRPr="001F1305">
        <w:rPr>
          <w:b/>
          <w:sz w:val="28"/>
          <w:szCs w:val="28"/>
          <w:lang w:val="ro-RO"/>
        </w:rPr>
        <w:tab/>
      </w:r>
    </w:p>
    <w:p w:rsidR="00BA41C0" w:rsidRPr="00DA34A9" w:rsidRDefault="00BA41C0" w:rsidP="00BA41C0">
      <w:pPr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ab/>
      </w:r>
    </w:p>
    <w:p w:rsidR="00BA41C0" w:rsidRPr="00EA46D8" w:rsidRDefault="00BA41C0" w:rsidP="00BA41C0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>Domnului deputat</w:t>
      </w:r>
    </w:p>
    <w:p w:rsidR="00BA41C0" w:rsidRPr="00EA46D8" w:rsidRDefault="00BA41C0" w:rsidP="00BA41C0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</w:r>
      <w:r w:rsidRPr="00EA46D8">
        <w:rPr>
          <w:b/>
          <w:sz w:val="28"/>
          <w:szCs w:val="28"/>
          <w:lang w:val="ro-RO"/>
        </w:rPr>
        <w:t>Nicuşor HALICI</w:t>
      </w:r>
    </w:p>
    <w:p w:rsidR="00BA41C0" w:rsidRDefault="00BA41C0" w:rsidP="00BA41C0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  <w:t>Preşedintele Comisiei juridice, de disciplină şiimunităţi</w:t>
      </w:r>
      <w:bookmarkStart w:id="0" w:name="_GoBack"/>
      <w:bookmarkEnd w:id="0"/>
    </w:p>
    <w:p w:rsidR="00BA41C0" w:rsidRDefault="00BA41C0" w:rsidP="00BA41C0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BA41C0" w:rsidRPr="00EA46D8" w:rsidRDefault="00BA41C0" w:rsidP="00BA41C0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>Domnului deputat</w:t>
      </w:r>
    </w:p>
    <w:p w:rsidR="00BA41C0" w:rsidRPr="00EA46D8" w:rsidRDefault="00BA41C0" w:rsidP="00BA41C0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</w:r>
      <w:r w:rsidRPr="00EA46D8">
        <w:rPr>
          <w:b/>
          <w:sz w:val="28"/>
          <w:szCs w:val="28"/>
          <w:lang w:val="ro-RO"/>
        </w:rPr>
        <w:t>Alexandru STĂNESCU</w:t>
      </w:r>
    </w:p>
    <w:p w:rsidR="00BA41C0" w:rsidRPr="00DA34A9" w:rsidRDefault="00BA41C0" w:rsidP="00BA41C0">
      <w:pPr>
        <w:tabs>
          <w:tab w:val="left" w:pos="-90"/>
        </w:tabs>
        <w:ind w:left="720" w:hanging="1170"/>
        <w:jc w:val="both"/>
        <w:rPr>
          <w:sz w:val="28"/>
          <w:szCs w:val="28"/>
          <w:lang w:val="ro-RO"/>
        </w:rPr>
      </w:pPr>
      <w:r w:rsidRPr="00EA46D8">
        <w:rPr>
          <w:sz w:val="28"/>
          <w:szCs w:val="28"/>
          <w:lang w:val="ro-RO"/>
        </w:rPr>
        <w:tab/>
      </w:r>
      <w:r w:rsidRPr="00EA46D8">
        <w:rPr>
          <w:sz w:val="28"/>
          <w:szCs w:val="28"/>
          <w:lang w:val="ro-RO"/>
        </w:rPr>
        <w:tab/>
        <w:t>Preşedintele Comisi</w:t>
      </w:r>
      <w:r>
        <w:rPr>
          <w:sz w:val="28"/>
          <w:szCs w:val="28"/>
          <w:lang w:val="ro-RO"/>
        </w:rPr>
        <w:t>ei</w:t>
      </w:r>
      <w:r w:rsidRPr="00EA46D8">
        <w:rPr>
          <w:sz w:val="28"/>
          <w:szCs w:val="28"/>
          <w:lang w:val="ro-RO"/>
        </w:rPr>
        <w:t xml:space="preserve"> pentru agricultură, silvicultură, industrie alimentară şi servicii specifice</w:t>
      </w:r>
    </w:p>
    <w:p w:rsidR="00BA41C0" w:rsidRPr="00DA34A9" w:rsidRDefault="00BA41C0" w:rsidP="00BA41C0">
      <w:pPr>
        <w:ind w:left="708" w:firstLine="708"/>
        <w:jc w:val="both"/>
        <w:rPr>
          <w:sz w:val="28"/>
          <w:szCs w:val="28"/>
          <w:lang w:val="ro-RO"/>
        </w:rPr>
      </w:pPr>
    </w:p>
    <w:p w:rsidR="00BA41C0" w:rsidRPr="00DA34A9" w:rsidRDefault="00BA41C0" w:rsidP="00BA41C0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BA41C0" w:rsidRPr="00DA34A9" w:rsidRDefault="00BA41C0" w:rsidP="00BA41C0">
      <w:pPr>
        <w:jc w:val="center"/>
        <w:rPr>
          <w:b/>
          <w:sz w:val="28"/>
          <w:szCs w:val="28"/>
          <w:lang w:val="ro-RO"/>
        </w:rPr>
      </w:pPr>
    </w:p>
    <w:p w:rsidR="00BA41C0" w:rsidRDefault="00BA41C0" w:rsidP="00BA41C0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BA41C0">
        <w:rPr>
          <w:b/>
          <w:i/>
          <w:szCs w:val="28"/>
          <w:lang w:val="ro-RO"/>
        </w:rPr>
        <w:t>privind completarea art.4 din Legea nr.1/2000 pentru reconstituirea dreptului de proprietate asupra terenurilor agricole şi celor forestiere, solicitate potrivit prevederilor Legii fondului funciar nr.18/1991 şi ale Legii nr.169/1997</w:t>
      </w:r>
    </w:p>
    <w:p w:rsidR="001C1294" w:rsidRDefault="001C1294" w:rsidP="00BA41C0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</w:p>
    <w:p w:rsidR="001C1294" w:rsidRPr="00DA34A9" w:rsidRDefault="001C1294" w:rsidP="00BA41C0">
      <w:pPr>
        <w:pStyle w:val="BodyText"/>
        <w:tabs>
          <w:tab w:val="left" w:pos="6900"/>
        </w:tabs>
        <w:jc w:val="center"/>
        <w:rPr>
          <w:szCs w:val="28"/>
        </w:rPr>
      </w:pPr>
    </w:p>
    <w:p w:rsidR="00BA41C0" w:rsidRPr="00DA34A9" w:rsidRDefault="00BA41C0" w:rsidP="00BA41C0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x.9</w:t>
      </w:r>
      <w:r>
        <w:rPr>
          <w:szCs w:val="28"/>
          <w:lang w:val="ro-RO"/>
        </w:rPr>
        <w:t>6</w:t>
      </w:r>
      <w:r w:rsidRPr="00DA34A9">
        <w:rPr>
          <w:szCs w:val="28"/>
          <w:lang w:val="ro-RO"/>
        </w:rPr>
        <w:t>/201</w:t>
      </w:r>
      <w:r>
        <w:rPr>
          <w:szCs w:val="28"/>
          <w:lang w:val="ro-RO"/>
        </w:rPr>
        <w:t>9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6 martie</w:t>
      </w:r>
      <w:r w:rsidRPr="00DA34A9">
        <w:rPr>
          <w:szCs w:val="28"/>
          <w:lang w:val="ro-RO"/>
        </w:rPr>
        <w:t xml:space="preserve"> 2019, spre dezbatere şi avizare, </w:t>
      </w:r>
      <w:r>
        <w:rPr>
          <w:b/>
          <w:i/>
          <w:szCs w:val="28"/>
          <w:lang w:val="ro-RO"/>
        </w:rPr>
        <w:t xml:space="preserve">proiectul de Lege </w:t>
      </w:r>
      <w:r w:rsidRPr="00BA41C0">
        <w:rPr>
          <w:b/>
          <w:i/>
          <w:szCs w:val="28"/>
          <w:lang w:val="ro-RO"/>
        </w:rPr>
        <w:t>privind completarea art.4 din Legea nr.1/2000 pentru reconstituirea dreptului de proprietate asupra terenurilor agricole şi celor forestiere, solicitate potrivit prevederilor Legii fondului funciar nr.18/1991 şi ale Legii nr.169/1997</w:t>
      </w:r>
      <w:r w:rsidRPr="00DA34A9">
        <w:rPr>
          <w:szCs w:val="28"/>
          <w:lang w:val="ro-RO"/>
        </w:rPr>
        <w:t>, înregistrat cu nr. 4c-6/</w:t>
      </w:r>
      <w:r>
        <w:rPr>
          <w:szCs w:val="28"/>
          <w:lang w:val="ro-RO"/>
        </w:rPr>
        <w:t>194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7martie</w:t>
      </w:r>
      <w:r w:rsidRPr="00DA34A9">
        <w:rPr>
          <w:szCs w:val="28"/>
          <w:lang w:val="ro-RO"/>
        </w:rPr>
        <w:t xml:space="preserve"> 2019.</w:t>
      </w:r>
    </w:p>
    <w:p w:rsidR="00BA41C0" w:rsidRPr="00DA34A9" w:rsidRDefault="00BA41C0" w:rsidP="00BA41C0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A34A9">
        <w:rPr>
          <w:sz w:val="28"/>
          <w:szCs w:val="28"/>
          <w:lang w:val="ro-RO"/>
        </w:rPr>
        <w:t>.</w:t>
      </w:r>
    </w:p>
    <w:p w:rsidR="00BA41C0" w:rsidRPr="00DA34A9" w:rsidRDefault="00BA41C0" w:rsidP="00BA41C0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12 martie</w:t>
      </w:r>
      <w:r w:rsidRPr="00DA34A9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>, în conformitate cu prevederile art.61 din Regulamentul Camerei Deputaţilorşi î</w:t>
      </w:r>
      <w:r>
        <w:rPr>
          <w:szCs w:val="28"/>
          <w:lang w:val="ro-RO"/>
        </w:rPr>
        <w:t xml:space="preserve">n urma dezbaterilor, au hotărât, </w:t>
      </w:r>
      <w:r w:rsidRPr="00DA34A9">
        <w:rPr>
          <w:szCs w:val="28"/>
          <w:lang w:val="ro-RO"/>
        </w:rPr>
        <w:t xml:space="preserve">cu  </w:t>
      </w:r>
      <w:r w:rsidRPr="00DA34A9">
        <w:rPr>
          <w:b/>
          <w:szCs w:val="28"/>
          <w:u w:val="single"/>
          <w:lang w:val="ro-RO"/>
        </w:rPr>
        <w:t xml:space="preserve">majoritate 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 xml:space="preserve">aviz </w:t>
      </w:r>
      <w:r w:rsidR="001C1294">
        <w:rPr>
          <w:b/>
          <w:szCs w:val="28"/>
          <w:u w:val="single"/>
          <w:lang w:val="ro-RO"/>
        </w:rPr>
        <w:t>fa</w:t>
      </w:r>
      <w:r w:rsidRPr="00DA34A9">
        <w:rPr>
          <w:b/>
          <w:szCs w:val="28"/>
          <w:u w:val="single"/>
          <w:lang w:val="ro-RO"/>
        </w:rPr>
        <w:t>vorabil.</w:t>
      </w:r>
    </w:p>
    <w:p w:rsidR="00BA41C0" w:rsidRPr="00DA34A9" w:rsidRDefault="00BA41C0" w:rsidP="00BA41C0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organice</w:t>
      </w:r>
      <w:r w:rsidRPr="00DA34A9">
        <w:rPr>
          <w:szCs w:val="28"/>
          <w:lang w:val="ro-RO"/>
        </w:rPr>
        <w:t>.</w:t>
      </w:r>
    </w:p>
    <w:p w:rsidR="00BA41C0" w:rsidRPr="00DA34A9" w:rsidRDefault="00BA41C0" w:rsidP="00BA41C0">
      <w:pPr>
        <w:pStyle w:val="BodyText"/>
        <w:jc w:val="center"/>
        <w:rPr>
          <w:b/>
          <w:szCs w:val="28"/>
          <w:lang w:val="ro-RO"/>
        </w:rPr>
      </w:pPr>
    </w:p>
    <w:p w:rsidR="00BA41C0" w:rsidRPr="00DA34A9" w:rsidRDefault="00BA41C0" w:rsidP="00BA41C0">
      <w:pPr>
        <w:pStyle w:val="BodyText"/>
        <w:jc w:val="center"/>
        <w:rPr>
          <w:b/>
          <w:szCs w:val="28"/>
          <w:lang w:val="ro-RO"/>
        </w:rPr>
      </w:pPr>
      <w:r w:rsidRPr="00DA34A9">
        <w:rPr>
          <w:b/>
          <w:szCs w:val="28"/>
          <w:lang w:val="ro-RO"/>
        </w:rPr>
        <w:t>PREŞEDINTE,</w:t>
      </w:r>
    </w:p>
    <w:p w:rsidR="00BA41C0" w:rsidRPr="00DA34A9" w:rsidRDefault="00BA41C0" w:rsidP="00BA41C0">
      <w:pPr>
        <w:pStyle w:val="BodyText"/>
        <w:jc w:val="center"/>
        <w:rPr>
          <w:b/>
          <w:szCs w:val="28"/>
          <w:lang w:val="ro-RO"/>
        </w:rPr>
      </w:pPr>
    </w:p>
    <w:p w:rsidR="00BA41C0" w:rsidRPr="00DA34A9" w:rsidRDefault="00BA41C0" w:rsidP="00BA41C0">
      <w:pPr>
        <w:pStyle w:val="BodyText"/>
        <w:jc w:val="center"/>
        <w:rPr>
          <w:szCs w:val="28"/>
          <w:lang w:val="ro-RO"/>
        </w:rPr>
      </w:pPr>
      <w:r w:rsidRPr="00DA34A9">
        <w:rPr>
          <w:szCs w:val="28"/>
          <w:lang w:val="ro-RO"/>
        </w:rPr>
        <w:t>Deputat Iusein IBRAM</w:t>
      </w:r>
    </w:p>
    <w:p w:rsidR="00BA41C0" w:rsidRDefault="00BA41C0" w:rsidP="00BA41C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BA41C0" w:rsidRDefault="00BA41C0" w:rsidP="00BA41C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BA41C0" w:rsidRDefault="00BA41C0" w:rsidP="00BA41C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24D5" w:rsidRDefault="00BA41C0" w:rsidP="001C1294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sectPr w:rsidR="004824D5" w:rsidSect="00EA46D8">
      <w:footerReference w:type="even" r:id="rId8"/>
      <w:footerReference w:type="default" r:id="rId9"/>
      <w:pgSz w:w="12240" w:h="15840" w:code="1"/>
      <w:pgMar w:top="426" w:right="63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595" w:rsidRDefault="00692595">
      <w:r>
        <w:separator/>
      </w:r>
    </w:p>
  </w:endnote>
  <w:endnote w:type="continuationSeparator" w:id="1">
    <w:p w:rsidR="00692595" w:rsidRDefault="00692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35FE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4E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92595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35FE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4E4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29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92595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595" w:rsidRDefault="00692595">
      <w:r>
        <w:separator/>
      </w:r>
    </w:p>
  </w:footnote>
  <w:footnote w:type="continuationSeparator" w:id="1">
    <w:p w:rsidR="00692595" w:rsidRDefault="006925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41C0"/>
    <w:rsid w:val="00035FED"/>
    <w:rsid w:val="001C1294"/>
    <w:rsid w:val="002B73A3"/>
    <w:rsid w:val="004824D5"/>
    <w:rsid w:val="00692595"/>
    <w:rsid w:val="00894E4A"/>
    <w:rsid w:val="00B379EC"/>
    <w:rsid w:val="00BA41C0"/>
    <w:rsid w:val="00E5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A41C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A41C0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BA41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A41C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A41C0"/>
  </w:style>
  <w:style w:type="table" w:styleId="TableGrid">
    <w:name w:val="Table Grid"/>
    <w:basedOn w:val="TableNormal"/>
    <w:uiPriority w:val="39"/>
    <w:rsid w:val="00BA4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6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5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>CtrlSoft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2019-03-12T11:39:00Z</cp:lastPrinted>
  <dcterms:created xsi:type="dcterms:W3CDTF">2019-03-13T13:52:00Z</dcterms:created>
  <dcterms:modified xsi:type="dcterms:W3CDTF">2019-03-13T13:52:00Z</dcterms:modified>
</cp:coreProperties>
</file>