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405" w:rsidRDefault="00A57405" w:rsidP="00DB1A42">
      <w:pPr>
        <w:spacing w:line="360" w:lineRule="auto"/>
        <w:jc w:val="right"/>
        <w:rPr>
          <w:lang w:val="ro-RO"/>
        </w:rPr>
      </w:pPr>
      <w:r>
        <w:rPr>
          <w:b/>
          <w:sz w:val="28"/>
          <w:szCs w:val="28"/>
          <w:lang w:val="ro-RO"/>
        </w:rPr>
        <w:t>4c-6/210/20 martie 2019</w:t>
      </w:r>
    </w:p>
    <w:p w:rsidR="00A57405" w:rsidRDefault="00A57405" w:rsidP="00A57405">
      <w:pPr>
        <w:spacing w:line="360" w:lineRule="auto"/>
        <w:jc w:val="center"/>
        <w:rPr>
          <w:b/>
          <w:lang w:val="ro-RO"/>
        </w:rPr>
      </w:pPr>
      <w:r w:rsidRPr="00CE37C6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9pt;height:1in" o:ole="" fillcolor="window">
            <v:imagedata r:id="rId4" o:title=""/>
          </v:shape>
          <o:OLEObject Type="Embed" ProgID="Word.Picture.8" ShapeID="_x0000_i1025" DrawAspect="Content" ObjectID="_1614586968" r:id="rId5"/>
        </w:object>
      </w:r>
    </w:p>
    <w:p w:rsidR="00A57405" w:rsidRPr="000B05E0" w:rsidRDefault="00A57405" w:rsidP="00A57405">
      <w:pPr>
        <w:pStyle w:val="Caption"/>
        <w:rPr>
          <w:sz w:val="40"/>
          <w:szCs w:val="40"/>
          <w:lang w:val="ro-RO"/>
        </w:rPr>
      </w:pPr>
      <w:r w:rsidRPr="000B05E0">
        <w:rPr>
          <w:sz w:val="40"/>
          <w:szCs w:val="40"/>
          <w:lang w:val="ro-RO"/>
        </w:rPr>
        <w:t>PARLAMENTUL ROMÂNIEI</w:t>
      </w:r>
    </w:p>
    <w:p w:rsidR="00A57405" w:rsidRPr="000B05E0" w:rsidRDefault="00A57405" w:rsidP="00A57405">
      <w:pPr>
        <w:pStyle w:val="Heading1"/>
        <w:rPr>
          <w:szCs w:val="40"/>
          <w:lang w:val="ro-RO"/>
        </w:rPr>
      </w:pPr>
      <w:r w:rsidRPr="000B05E0">
        <w:rPr>
          <w:szCs w:val="40"/>
          <w:lang w:val="ro-RO"/>
        </w:rPr>
        <w:t>CAMERA DEPUTAŢILOR</w:t>
      </w:r>
    </w:p>
    <w:p w:rsidR="00A57405" w:rsidRDefault="00A57405" w:rsidP="00A57405">
      <w:pPr>
        <w:rPr>
          <w:lang w:val="ro-RO"/>
        </w:rPr>
      </w:pPr>
    </w:p>
    <w:p w:rsidR="00A57405" w:rsidRPr="000B05E0" w:rsidRDefault="00A57405" w:rsidP="00A57405">
      <w:pPr>
        <w:pStyle w:val="Heading2"/>
        <w:rPr>
          <w:b/>
          <w:sz w:val="24"/>
          <w:szCs w:val="24"/>
          <w:lang w:val="ro-RO"/>
        </w:rPr>
      </w:pPr>
      <w:r w:rsidRPr="000B05E0">
        <w:rPr>
          <w:b/>
          <w:sz w:val="24"/>
          <w:szCs w:val="24"/>
          <w:lang w:val="ro-RO"/>
        </w:rPr>
        <w:t>Comisia pentru drepturile omului, culte                 Bucureşti, 1</w:t>
      </w:r>
      <w:r>
        <w:rPr>
          <w:b/>
          <w:sz w:val="24"/>
          <w:szCs w:val="24"/>
          <w:lang w:val="ro-RO"/>
        </w:rPr>
        <w:t>9</w:t>
      </w:r>
      <w:r w:rsidRPr="000B05E0">
        <w:rPr>
          <w:b/>
          <w:sz w:val="24"/>
          <w:szCs w:val="24"/>
          <w:lang w:val="ro-RO"/>
        </w:rPr>
        <w:t xml:space="preserve"> martie 2019                   </w:t>
      </w:r>
    </w:p>
    <w:p w:rsidR="00A57405" w:rsidRPr="000B05E0" w:rsidRDefault="00A57405" w:rsidP="00A57405">
      <w:pPr>
        <w:rPr>
          <w:b/>
          <w:lang w:val="ro-RO"/>
        </w:rPr>
      </w:pPr>
      <w:r w:rsidRPr="000B05E0">
        <w:rPr>
          <w:b/>
          <w:lang w:val="ro-RO"/>
        </w:rPr>
        <w:t>şi problemele minorităţilornaţionale</w:t>
      </w:r>
      <w:r w:rsidRPr="000B05E0">
        <w:rPr>
          <w:b/>
          <w:color w:val="000000"/>
          <w:lang w:val="ro-RO"/>
        </w:rPr>
        <w:t>Pl-x 1</w:t>
      </w:r>
      <w:r>
        <w:rPr>
          <w:b/>
          <w:color w:val="000000"/>
          <w:lang w:val="ro-RO"/>
        </w:rPr>
        <w:t>19</w:t>
      </w:r>
      <w:r w:rsidRPr="000B05E0">
        <w:rPr>
          <w:b/>
          <w:color w:val="000000"/>
          <w:lang w:val="ro-RO"/>
        </w:rPr>
        <w:t>/2019</w:t>
      </w:r>
    </w:p>
    <w:p w:rsidR="00A57405" w:rsidRDefault="00A57405" w:rsidP="00A57405">
      <w:pPr>
        <w:ind w:left="-450"/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A57405" w:rsidRPr="00DB1A42" w:rsidRDefault="00A57405" w:rsidP="00A57405">
      <w:pPr>
        <w:ind w:left="1440"/>
        <w:jc w:val="both"/>
        <w:rPr>
          <w:sz w:val="28"/>
          <w:szCs w:val="28"/>
          <w:lang w:val="ro-RO"/>
        </w:rPr>
      </w:pPr>
      <w:r w:rsidRPr="00DB1A42">
        <w:rPr>
          <w:sz w:val="28"/>
          <w:szCs w:val="28"/>
          <w:lang w:val="ro-RO"/>
        </w:rPr>
        <w:t xml:space="preserve">Domnului  deputat </w:t>
      </w:r>
    </w:p>
    <w:p w:rsidR="00A57405" w:rsidRPr="00DB1A42" w:rsidRDefault="00A57405" w:rsidP="00A57405">
      <w:pPr>
        <w:spacing w:line="120" w:lineRule="atLeast"/>
        <w:ind w:left="1440" w:firstLine="720"/>
        <w:jc w:val="both"/>
        <w:rPr>
          <w:b/>
          <w:color w:val="000000"/>
          <w:sz w:val="28"/>
          <w:szCs w:val="28"/>
          <w:lang w:val="ro-RO"/>
        </w:rPr>
      </w:pPr>
      <w:r w:rsidRPr="00DB1A42">
        <w:rPr>
          <w:b/>
          <w:sz w:val="28"/>
          <w:szCs w:val="28"/>
        </w:rPr>
        <w:t xml:space="preserve">Adrian SOLOMON, </w:t>
      </w:r>
    </w:p>
    <w:p w:rsidR="00A57405" w:rsidRPr="00DB1A42" w:rsidRDefault="00A57405" w:rsidP="00A57405">
      <w:pPr>
        <w:ind w:left="1440"/>
        <w:jc w:val="both"/>
        <w:rPr>
          <w:i/>
          <w:sz w:val="28"/>
          <w:szCs w:val="28"/>
          <w:lang w:val="ro-RO"/>
        </w:rPr>
      </w:pPr>
      <w:r w:rsidRPr="00DB1A42">
        <w:rPr>
          <w:sz w:val="28"/>
          <w:szCs w:val="28"/>
          <w:lang w:val="ro-RO"/>
        </w:rPr>
        <w:t>Preşedintele Comisiei pentru muncă și protecție socială</w:t>
      </w:r>
    </w:p>
    <w:p w:rsidR="00A57405" w:rsidRPr="00DB1A42" w:rsidRDefault="00A57405" w:rsidP="00A57405">
      <w:pPr>
        <w:ind w:left="1440"/>
        <w:jc w:val="both"/>
        <w:rPr>
          <w:sz w:val="28"/>
          <w:szCs w:val="28"/>
          <w:lang w:val="ro-RO"/>
        </w:rPr>
      </w:pPr>
    </w:p>
    <w:p w:rsidR="00A57405" w:rsidRPr="00DB1A42" w:rsidRDefault="00A57405" w:rsidP="00A57405">
      <w:pPr>
        <w:ind w:left="1440"/>
        <w:jc w:val="both"/>
        <w:rPr>
          <w:sz w:val="28"/>
          <w:szCs w:val="28"/>
          <w:lang w:val="ro-RO"/>
        </w:rPr>
      </w:pPr>
      <w:r w:rsidRPr="00DB1A42">
        <w:rPr>
          <w:sz w:val="28"/>
          <w:szCs w:val="28"/>
          <w:lang w:val="ro-RO"/>
        </w:rPr>
        <w:t xml:space="preserve">Domnului  deputat </w:t>
      </w:r>
    </w:p>
    <w:p w:rsidR="00A57405" w:rsidRPr="00DB1A42" w:rsidRDefault="00A57405" w:rsidP="00A57405">
      <w:pPr>
        <w:spacing w:line="120" w:lineRule="atLeast"/>
        <w:ind w:left="1440" w:firstLine="720"/>
        <w:jc w:val="both"/>
        <w:rPr>
          <w:b/>
          <w:color w:val="000000"/>
          <w:sz w:val="28"/>
          <w:szCs w:val="28"/>
          <w:lang w:val="ro-RO"/>
        </w:rPr>
      </w:pPr>
      <w:r w:rsidRPr="00DB1A42">
        <w:rPr>
          <w:b/>
          <w:sz w:val="28"/>
          <w:szCs w:val="28"/>
        </w:rPr>
        <w:t xml:space="preserve">Nicușor HALICI, </w:t>
      </w:r>
    </w:p>
    <w:p w:rsidR="00A57405" w:rsidRPr="00DB1A42" w:rsidRDefault="00A57405" w:rsidP="00A57405">
      <w:pPr>
        <w:ind w:left="1440"/>
        <w:jc w:val="both"/>
        <w:rPr>
          <w:sz w:val="28"/>
          <w:szCs w:val="28"/>
          <w:lang w:val="ro-RO"/>
        </w:rPr>
      </w:pPr>
      <w:r w:rsidRPr="00DB1A42">
        <w:rPr>
          <w:sz w:val="28"/>
          <w:szCs w:val="28"/>
          <w:lang w:val="ro-RO"/>
        </w:rPr>
        <w:t>Preşedintele Comisiei juridice, de disciplină și imunități</w:t>
      </w:r>
    </w:p>
    <w:p w:rsidR="00A57405" w:rsidRPr="000B05E0" w:rsidRDefault="00A57405" w:rsidP="00A57405">
      <w:pPr>
        <w:ind w:left="1440"/>
        <w:jc w:val="both"/>
        <w:rPr>
          <w:lang w:val="ro-RO"/>
        </w:rPr>
      </w:pPr>
    </w:p>
    <w:p w:rsidR="00A57405" w:rsidRDefault="00A57405" w:rsidP="00DB1A42">
      <w:pPr>
        <w:ind w:left="2880" w:firstLine="720"/>
        <w:rPr>
          <w:b/>
          <w:sz w:val="28"/>
          <w:szCs w:val="28"/>
          <w:lang w:val="ro-RO"/>
        </w:rPr>
      </w:pPr>
    </w:p>
    <w:p w:rsidR="00A57405" w:rsidRPr="00DB1A42" w:rsidRDefault="00A57405" w:rsidP="00A57405">
      <w:pPr>
        <w:ind w:left="2880" w:firstLine="720"/>
        <w:rPr>
          <w:b/>
          <w:sz w:val="28"/>
          <w:szCs w:val="28"/>
          <w:lang w:val="ro-RO"/>
        </w:rPr>
      </w:pPr>
      <w:r w:rsidRPr="00DB1A42">
        <w:rPr>
          <w:b/>
          <w:sz w:val="28"/>
          <w:szCs w:val="28"/>
          <w:lang w:val="ro-RO"/>
        </w:rPr>
        <w:t xml:space="preserve">  AVIZ</w:t>
      </w:r>
    </w:p>
    <w:p w:rsidR="00A57405" w:rsidRPr="00DB1A42" w:rsidRDefault="00A57405" w:rsidP="00A57405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  <w:r w:rsidRPr="00DB1A42">
        <w:rPr>
          <w:color w:val="000000"/>
          <w:sz w:val="28"/>
          <w:szCs w:val="28"/>
          <w:lang w:val="ro-RO"/>
        </w:rPr>
        <w:t>asupra</w:t>
      </w:r>
      <w:r w:rsidRPr="00DB1A42">
        <w:rPr>
          <w:b/>
          <w:i/>
          <w:color w:val="000000"/>
          <w:sz w:val="28"/>
          <w:szCs w:val="28"/>
          <w:lang w:val="ro-RO"/>
        </w:rPr>
        <w:t xml:space="preserve">Propunerii legislative pentru modificarea şi completarea Legii 272/2004 privind </w:t>
      </w:r>
      <w:r w:rsidR="000B0BA0" w:rsidRPr="00DB1A42">
        <w:rPr>
          <w:b/>
          <w:i/>
          <w:color w:val="000000"/>
          <w:sz w:val="28"/>
          <w:szCs w:val="28"/>
          <w:lang w:val="ro-RO"/>
        </w:rPr>
        <w:t>protecția</w:t>
      </w:r>
      <w:r w:rsidRPr="00DB1A42">
        <w:rPr>
          <w:b/>
          <w:i/>
          <w:color w:val="000000"/>
          <w:sz w:val="28"/>
          <w:szCs w:val="28"/>
          <w:lang w:val="ro-RO"/>
        </w:rPr>
        <w:t>şi promovarea drepturilor copilului</w:t>
      </w:r>
    </w:p>
    <w:p w:rsidR="00A57405" w:rsidRPr="000B05E0" w:rsidRDefault="00A57405" w:rsidP="00DB1A42">
      <w:pPr>
        <w:rPr>
          <w:i/>
          <w:color w:val="000000"/>
          <w:lang w:val="ro-RO"/>
        </w:rPr>
      </w:pPr>
    </w:p>
    <w:p w:rsidR="00A57405" w:rsidRPr="000B05E0" w:rsidRDefault="00A57405" w:rsidP="00A57405">
      <w:pPr>
        <w:rPr>
          <w:lang w:val="ro-RO"/>
        </w:rPr>
      </w:pPr>
    </w:p>
    <w:p w:rsidR="00A57405" w:rsidRPr="00DB1A42" w:rsidRDefault="00A57405" w:rsidP="00A57405">
      <w:pPr>
        <w:ind w:left="-360" w:right="-450" w:firstLine="360"/>
        <w:jc w:val="both"/>
        <w:rPr>
          <w:b/>
          <w:color w:val="000000"/>
          <w:sz w:val="28"/>
          <w:szCs w:val="28"/>
          <w:lang w:val="ro-RO"/>
        </w:rPr>
      </w:pPr>
      <w:r w:rsidRPr="00DB1A42">
        <w:rPr>
          <w:sz w:val="28"/>
          <w:szCs w:val="28"/>
          <w:lang w:val="ro-RO"/>
        </w:rPr>
        <w:t xml:space="preserve">           În conformitate cu prevederile art.95 din Regulamentul Camerei Deputaţilor, republicat, Biroul Permanent a trimis Comisiei pentru drepturile omului,  culte  şi  problemele minorităţilornaţionale, cu adresa nr.</w:t>
      </w:r>
      <w:r w:rsidRPr="00DB1A42">
        <w:rPr>
          <w:color w:val="000000"/>
          <w:sz w:val="28"/>
          <w:szCs w:val="28"/>
          <w:lang w:val="ro-RO"/>
        </w:rPr>
        <w:t xml:space="preserve">Pl-x 119/2019 din 11 martie 2019, </w:t>
      </w:r>
      <w:r w:rsidRPr="00DB1A42">
        <w:rPr>
          <w:sz w:val="28"/>
          <w:szCs w:val="28"/>
          <w:lang w:val="ro-RO"/>
        </w:rPr>
        <w:t xml:space="preserve">spre dezbatere şi avizare, </w:t>
      </w:r>
      <w:r w:rsidRPr="00DB1A42">
        <w:rPr>
          <w:b/>
          <w:i/>
          <w:color w:val="000000"/>
          <w:sz w:val="28"/>
          <w:szCs w:val="28"/>
          <w:lang w:val="ro-RO"/>
        </w:rPr>
        <w:t xml:space="preserve">Propunerea legislativăpentru modificarea şi completarea Legii 272/2004 privind </w:t>
      </w:r>
      <w:r w:rsidR="000B0BA0" w:rsidRPr="00DB1A42">
        <w:rPr>
          <w:b/>
          <w:i/>
          <w:color w:val="000000"/>
          <w:sz w:val="28"/>
          <w:szCs w:val="28"/>
          <w:lang w:val="ro-RO"/>
        </w:rPr>
        <w:t>protecția</w:t>
      </w:r>
      <w:r w:rsidRPr="00DB1A42">
        <w:rPr>
          <w:b/>
          <w:i/>
          <w:color w:val="000000"/>
          <w:sz w:val="28"/>
          <w:szCs w:val="28"/>
          <w:lang w:val="ro-RO"/>
        </w:rPr>
        <w:t>şi promovarea drepturilor copilului</w:t>
      </w:r>
      <w:r w:rsidRPr="00DB1A42">
        <w:rPr>
          <w:i/>
          <w:color w:val="000000"/>
          <w:sz w:val="28"/>
          <w:szCs w:val="28"/>
          <w:lang w:val="ro-RO"/>
        </w:rPr>
        <w:t xml:space="preserve">, </w:t>
      </w:r>
      <w:r w:rsidRPr="00DB1A42">
        <w:rPr>
          <w:sz w:val="28"/>
          <w:szCs w:val="28"/>
          <w:lang w:val="ro-RO"/>
        </w:rPr>
        <w:t>înregistrată cu nr.</w:t>
      </w:r>
      <w:r w:rsidRPr="00DB1A42">
        <w:rPr>
          <w:color w:val="000000"/>
          <w:sz w:val="28"/>
          <w:szCs w:val="28"/>
          <w:lang w:val="ro-RO"/>
        </w:rPr>
        <w:t xml:space="preserve"> 4c-6/210/12 martie 2019.</w:t>
      </w:r>
    </w:p>
    <w:p w:rsidR="00A57405" w:rsidRPr="00DB1A42" w:rsidRDefault="00A57405" w:rsidP="00A57405">
      <w:pPr>
        <w:pStyle w:val="Heading2"/>
        <w:ind w:right="-360"/>
        <w:jc w:val="both"/>
        <w:rPr>
          <w:color w:val="000000"/>
          <w:szCs w:val="28"/>
          <w:lang w:val="ro-RO"/>
        </w:rPr>
      </w:pPr>
      <w:r w:rsidRPr="00DB1A42">
        <w:rPr>
          <w:szCs w:val="28"/>
          <w:lang w:val="ro-RO"/>
        </w:rPr>
        <w:t xml:space="preserve">Camera Deputaţilor este </w:t>
      </w:r>
      <w:r w:rsidRPr="00DB1A42">
        <w:rPr>
          <w:b/>
          <w:color w:val="000000"/>
          <w:szCs w:val="28"/>
          <w:lang w:val="ro-RO"/>
        </w:rPr>
        <w:t>Cameră decizională.</w:t>
      </w:r>
    </w:p>
    <w:p w:rsidR="00A57405" w:rsidRPr="00DB1A42" w:rsidRDefault="00A57405" w:rsidP="00A57405">
      <w:pPr>
        <w:pStyle w:val="Heading2"/>
        <w:ind w:left="-360" w:right="-450"/>
        <w:jc w:val="both"/>
        <w:rPr>
          <w:b/>
          <w:szCs w:val="28"/>
          <w:u w:val="single"/>
          <w:lang w:val="ro-RO"/>
        </w:rPr>
      </w:pPr>
      <w:r w:rsidRPr="00DB1A42">
        <w:rPr>
          <w:szCs w:val="28"/>
          <w:lang w:val="ro-RO"/>
        </w:rPr>
        <w:t>În şedinţa din 19 martie  2019, membrii comisiei au examinat</w:t>
      </w:r>
      <w:r w:rsidRPr="00DB1A42">
        <w:rPr>
          <w:color w:val="000000"/>
          <w:szCs w:val="28"/>
          <w:lang w:val="ro-RO"/>
        </w:rPr>
        <w:t>iniţiativa legislativă</w:t>
      </w:r>
      <w:r w:rsidRPr="00DB1A42">
        <w:rPr>
          <w:szCs w:val="28"/>
          <w:lang w:val="ro-RO"/>
        </w:rPr>
        <w:t xml:space="preserve">, în conformitate cu prevederile art.61 din Regulamentul Camerei Deputaţilorşi, în urma dezbaterilor, au hotărât, cu </w:t>
      </w:r>
      <w:r w:rsidR="00511C19">
        <w:rPr>
          <w:b/>
          <w:szCs w:val="28"/>
          <w:u w:val="single"/>
          <w:lang w:val="ro-RO"/>
        </w:rPr>
        <w:t>majoritate</w:t>
      </w:r>
      <w:bookmarkStart w:id="0" w:name="_GoBack"/>
      <w:bookmarkEnd w:id="0"/>
      <w:r w:rsidRPr="00DB1A42">
        <w:rPr>
          <w:b/>
          <w:szCs w:val="28"/>
          <w:u w:val="single"/>
          <w:lang w:val="ro-RO"/>
        </w:rPr>
        <w:t xml:space="preserve"> de voturi</w:t>
      </w:r>
      <w:r w:rsidRPr="00DB1A42">
        <w:rPr>
          <w:b/>
          <w:bCs/>
          <w:szCs w:val="28"/>
          <w:lang w:val="ro-RO"/>
        </w:rPr>
        <w:t xml:space="preserve">, </w:t>
      </w:r>
      <w:r w:rsidRPr="00DB1A42">
        <w:rPr>
          <w:bCs/>
          <w:szCs w:val="28"/>
          <w:lang w:val="ro-RO"/>
        </w:rPr>
        <w:t>să</w:t>
      </w:r>
      <w:r w:rsidRPr="00DB1A42">
        <w:rPr>
          <w:b/>
          <w:bCs/>
          <w:szCs w:val="28"/>
          <w:u w:val="single"/>
          <w:lang w:val="ro-RO"/>
        </w:rPr>
        <w:t>îi acorde aviz favorabil.</w:t>
      </w:r>
    </w:p>
    <w:p w:rsidR="00A57405" w:rsidRPr="00DB1A42" w:rsidRDefault="00A57405" w:rsidP="00A57405">
      <w:pPr>
        <w:pStyle w:val="Heading2"/>
        <w:ind w:left="-360" w:right="-450"/>
        <w:jc w:val="both"/>
        <w:rPr>
          <w:szCs w:val="28"/>
          <w:lang w:val="ro-RO"/>
        </w:rPr>
      </w:pPr>
      <w:r w:rsidRPr="00DB1A42">
        <w:rPr>
          <w:szCs w:val="28"/>
          <w:lang w:val="ro-RO"/>
        </w:rPr>
        <w:t xml:space="preserve">În raport de obiectul şiconţinutul său, </w:t>
      </w:r>
      <w:r w:rsidRPr="00DB1A42">
        <w:rPr>
          <w:color w:val="000000"/>
          <w:szCs w:val="28"/>
          <w:lang w:val="ro-RO"/>
        </w:rPr>
        <w:t>propunerea legislativă</w:t>
      </w:r>
      <w:r w:rsidRPr="00DB1A42">
        <w:rPr>
          <w:szCs w:val="28"/>
          <w:lang w:val="ro-RO"/>
        </w:rPr>
        <w:t xml:space="preserve"> face parte din categoria legilor </w:t>
      </w:r>
      <w:r w:rsidRPr="00DB1A42">
        <w:rPr>
          <w:b/>
          <w:color w:val="000000"/>
          <w:szCs w:val="28"/>
          <w:lang w:val="ro-RO"/>
        </w:rPr>
        <w:t>ordinare.</w:t>
      </w:r>
    </w:p>
    <w:p w:rsidR="00A57405" w:rsidRPr="00A57405" w:rsidRDefault="00A57405" w:rsidP="00A57405">
      <w:pPr>
        <w:pStyle w:val="BodyText"/>
        <w:rPr>
          <w:b/>
          <w:sz w:val="26"/>
          <w:szCs w:val="26"/>
          <w:lang w:val="ro-RO"/>
        </w:rPr>
      </w:pPr>
    </w:p>
    <w:p w:rsidR="00A57405" w:rsidRDefault="00A57405" w:rsidP="00A57405">
      <w:pPr>
        <w:pStyle w:val="BodyText"/>
        <w:ind w:left="2880" w:firstLine="720"/>
        <w:rPr>
          <w:b/>
          <w:szCs w:val="28"/>
          <w:lang w:val="ro-RO"/>
        </w:rPr>
      </w:pPr>
    </w:p>
    <w:p w:rsidR="00A57405" w:rsidRPr="00DB1A42" w:rsidRDefault="00A57405" w:rsidP="00A57405">
      <w:pPr>
        <w:pStyle w:val="BodyText"/>
        <w:ind w:left="2880" w:firstLine="720"/>
        <w:rPr>
          <w:b/>
          <w:szCs w:val="28"/>
          <w:lang w:val="ro-RO"/>
        </w:rPr>
      </w:pPr>
      <w:r w:rsidRPr="00DB1A42">
        <w:rPr>
          <w:b/>
          <w:szCs w:val="28"/>
          <w:lang w:val="ro-RO"/>
        </w:rPr>
        <w:t>PREŞEDINTE,</w:t>
      </w:r>
    </w:p>
    <w:p w:rsidR="00A57405" w:rsidRPr="00DB1A42" w:rsidRDefault="00A57405" w:rsidP="00A57405">
      <w:pPr>
        <w:pStyle w:val="BodyText"/>
        <w:jc w:val="center"/>
        <w:rPr>
          <w:b/>
          <w:szCs w:val="28"/>
          <w:lang w:val="ro-RO"/>
        </w:rPr>
      </w:pPr>
    </w:p>
    <w:p w:rsidR="00A57405" w:rsidRPr="00DB1A42" w:rsidRDefault="00A57405" w:rsidP="00A57405">
      <w:pPr>
        <w:pStyle w:val="BodyText"/>
        <w:jc w:val="center"/>
        <w:rPr>
          <w:b/>
          <w:szCs w:val="28"/>
          <w:lang w:val="ro-RO"/>
        </w:rPr>
      </w:pPr>
      <w:r w:rsidRPr="00DB1A42">
        <w:rPr>
          <w:b/>
          <w:szCs w:val="28"/>
          <w:lang w:val="ro-RO"/>
        </w:rPr>
        <w:t>Deputat</w:t>
      </w:r>
    </w:p>
    <w:p w:rsidR="00A57405" w:rsidRPr="00DB1A42" w:rsidRDefault="00A57405" w:rsidP="00A57405">
      <w:pPr>
        <w:pStyle w:val="BodyText"/>
        <w:jc w:val="center"/>
        <w:rPr>
          <w:b/>
          <w:szCs w:val="28"/>
          <w:lang w:val="ro-RO"/>
        </w:rPr>
      </w:pPr>
      <w:r w:rsidRPr="00DB1A42">
        <w:rPr>
          <w:b/>
          <w:szCs w:val="28"/>
          <w:lang w:val="ro-RO"/>
        </w:rPr>
        <w:t>Iusein   IBRAM</w:t>
      </w:r>
    </w:p>
    <w:p w:rsidR="00A57405" w:rsidRDefault="00A57405" w:rsidP="00A57405">
      <w:pPr>
        <w:pStyle w:val="BodyText"/>
        <w:rPr>
          <w:b/>
          <w:sz w:val="16"/>
          <w:szCs w:val="16"/>
          <w:lang w:val="ro-RO"/>
        </w:rPr>
      </w:pPr>
    </w:p>
    <w:p w:rsidR="00DB1A42" w:rsidRDefault="00DB1A42" w:rsidP="00A57405">
      <w:pPr>
        <w:pStyle w:val="BodyText"/>
        <w:rPr>
          <w:b/>
          <w:sz w:val="16"/>
          <w:szCs w:val="16"/>
          <w:lang w:val="ro-RO"/>
        </w:rPr>
      </w:pPr>
    </w:p>
    <w:p w:rsidR="00A57405" w:rsidRDefault="00A57405" w:rsidP="00A57405">
      <w:pPr>
        <w:pStyle w:val="BodyText"/>
      </w:pPr>
      <w:r w:rsidRPr="000B05E0">
        <w:rPr>
          <w:b/>
          <w:sz w:val="16"/>
          <w:szCs w:val="16"/>
          <w:lang w:val="ro-RO"/>
        </w:rPr>
        <w:t xml:space="preserve">Întocmit: </w:t>
      </w:r>
      <w:r w:rsidRPr="000B05E0">
        <w:rPr>
          <w:sz w:val="16"/>
          <w:szCs w:val="16"/>
          <w:lang w:val="ro-RO"/>
        </w:rPr>
        <w:t xml:space="preserve">Consilier parlamentar dr. Marcela Monica STOICA       </w:t>
      </w:r>
    </w:p>
    <w:sectPr w:rsidR="00A57405" w:rsidSect="00DB1A42">
      <w:pgSz w:w="12240" w:h="15840"/>
      <w:pgMar w:top="18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compat/>
  <w:rsids>
    <w:rsidRoot w:val="00A57405"/>
    <w:rsid w:val="000B0BA0"/>
    <w:rsid w:val="00431E43"/>
    <w:rsid w:val="00511C19"/>
    <w:rsid w:val="00542658"/>
    <w:rsid w:val="00700FB0"/>
    <w:rsid w:val="00A57405"/>
    <w:rsid w:val="00CE37C6"/>
    <w:rsid w:val="00DB1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40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740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5740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7405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A57405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5740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5740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57405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B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BA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2019-03-19T10:40:00Z</cp:lastPrinted>
  <dcterms:created xsi:type="dcterms:W3CDTF">2019-03-20T09:36:00Z</dcterms:created>
  <dcterms:modified xsi:type="dcterms:W3CDTF">2019-03-20T09:36:00Z</dcterms:modified>
</cp:coreProperties>
</file>