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E9009D" w:rsidRPr="00165B9A" w:rsidTr="00155F01">
        <w:trPr>
          <w:trHeight w:val="1438"/>
          <w:jc w:val="center"/>
        </w:trPr>
        <w:tc>
          <w:tcPr>
            <w:tcW w:w="6120" w:type="dxa"/>
          </w:tcPr>
          <w:p w:rsidR="00E9009D" w:rsidRPr="00165B9A" w:rsidRDefault="00E9009D" w:rsidP="00155F01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32"/>
                <w:szCs w:val="32"/>
                <w:lang w:val="ro-RO"/>
              </w:rPr>
            </w:pPr>
            <w:r w:rsidRPr="00165B9A">
              <w:rPr>
                <w:b/>
                <w:sz w:val="32"/>
                <w:szCs w:val="32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21943575" r:id="rId7"/>
              </w:object>
            </w:r>
          </w:p>
        </w:tc>
        <w:tc>
          <w:tcPr>
            <w:tcW w:w="4590" w:type="dxa"/>
          </w:tcPr>
          <w:p w:rsidR="00E9009D" w:rsidRPr="00165B9A" w:rsidRDefault="00E9009D" w:rsidP="00155F01">
            <w:pPr>
              <w:rPr>
                <w:b/>
                <w:sz w:val="28"/>
                <w:szCs w:val="28"/>
                <w:lang w:val="ro-RO"/>
              </w:rPr>
            </w:pPr>
          </w:p>
          <w:p w:rsidR="00E9009D" w:rsidRPr="00165B9A" w:rsidRDefault="00E9009D" w:rsidP="00155F01">
            <w:pPr>
              <w:rPr>
                <w:b/>
                <w:sz w:val="28"/>
                <w:szCs w:val="28"/>
                <w:lang w:val="ro-RO"/>
              </w:rPr>
            </w:pPr>
            <w:r w:rsidRPr="00165B9A">
              <w:rPr>
                <w:b/>
                <w:sz w:val="28"/>
                <w:szCs w:val="28"/>
                <w:lang w:val="ro-RO"/>
              </w:rPr>
              <w:t xml:space="preserve">                 4c-6/</w:t>
            </w:r>
            <w:r w:rsidR="00330676">
              <w:rPr>
                <w:b/>
                <w:sz w:val="28"/>
                <w:szCs w:val="28"/>
                <w:lang w:val="ro-RO"/>
              </w:rPr>
              <w:t>406</w:t>
            </w:r>
            <w:r w:rsidRPr="00165B9A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13 iunie</w:t>
            </w:r>
            <w:r w:rsidRPr="00165B9A">
              <w:rPr>
                <w:b/>
                <w:sz w:val="28"/>
                <w:szCs w:val="28"/>
                <w:lang w:val="ro-RO"/>
              </w:rPr>
              <w:t xml:space="preserve"> 2019</w:t>
            </w:r>
          </w:p>
          <w:p w:rsidR="00E9009D" w:rsidRPr="00165B9A" w:rsidRDefault="00E9009D" w:rsidP="00155F01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E9009D" w:rsidRPr="00165B9A" w:rsidRDefault="00E9009D" w:rsidP="00E9009D">
      <w:pPr>
        <w:jc w:val="center"/>
        <w:rPr>
          <w:b/>
          <w:sz w:val="36"/>
          <w:szCs w:val="36"/>
          <w:lang w:val="ro-RO"/>
        </w:rPr>
      </w:pPr>
      <w:r w:rsidRPr="00165B9A">
        <w:rPr>
          <w:b/>
          <w:sz w:val="36"/>
          <w:szCs w:val="36"/>
          <w:lang w:val="ro-RO"/>
        </w:rPr>
        <w:t>PARLAMENTUL ROMÂNIEI</w:t>
      </w:r>
    </w:p>
    <w:p w:rsidR="00E9009D" w:rsidRPr="00165B9A" w:rsidRDefault="00E9009D" w:rsidP="00E9009D">
      <w:pPr>
        <w:jc w:val="center"/>
        <w:rPr>
          <w:b/>
          <w:sz w:val="28"/>
          <w:szCs w:val="28"/>
          <w:lang w:val="ro-RO"/>
        </w:rPr>
      </w:pPr>
      <w:r w:rsidRPr="00165B9A">
        <w:rPr>
          <w:b/>
          <w:sz w:val="36"/>
          <w:szCs w:val="36"/>
          <w:lang w:val="ro-RO"/>
        </w:rPr>
        <w:t>CAMERA DEPUTAŢILOR</w:t>
      </w:r>
    </w:p>
    <w:p w:rsidR="00E9009D" w:rsidRPr="00165B9A" w:rsidRDefault="00E9009D" w:rsidP="00E9009D">
      <w:pPr>
        <w:rPr>
          <w:b/>
          <w:sz w:val="28"/>
          <w:szCs w:val="28"/>
          <w:lang w:val="ro-RO"/>
        </w:rPr>
      </w:pPr>
      <w:r w:rsidRPr="00165B9A">
        <w:rPr>
          <w:b/>
          <w:sz w:val="28"/>
          <w:szCs w:val="28"/>
          <w:lang w:val="ro-RO"/>
        </w:rPr>
        <w:t xml:space="preserve">Comisia pentru drepturile omului, culte                                  Bucureşti,  </w:t>
      </w:r>
      <w:r>
        <w:rPr>
          <w:b/>
          <w:sz w:val="28"/>
          <w:szCs w:val="28"/>
          <w:lang w:val="ro-RO"/>
        </w:rPr>
        <w:t>12 iunie</w:t>
      </w:r>
      <w:r w:rsidRPr="00165B9A">
        <w:rPr>
          <w:b/>
          <w:sz w:val="28"/>
          <w:szCs w:val="28"/>
          <w:lang w:val="ro-RO"/>
        </w:rPr>
        <w:t xml:space="preserve"> 2019               şi problemele minorităţilor naţionale                                                          P</w:t>
      </w:r>
      <w:r>
        <w:rPr>
          <w:b/>
          <w:sz w:val="28"/>
          <w:szCs w:val="28"/>
          <w:lang w:val="ro-RO"/>
        </w:rPr>
        <w:t>L</w:t>
      </w:r>
      <w:r w:rsidRPr="00165B9A">
        <w:rPr>
          <w:b/>
          <w:sz w:val="28"/>
          <w:szCs w:val="28"/>
          <w:lang w:val="ro-RO"/>
        </w:rPr>
        <w:t xml:space="preserve">-x </w:t>
      </w:r>
      <w:r w:rsidR="00330676">
        <w:rPr>
          <w:b/>
          <w:sz w:val="28"/>
          <w:szCs w:val="28"/>
          <w:lang w:val="ro-RO"/>
        </w:rPr>
        <w:t>261</w:t>
      </w:r>
      <w:r w:rsidRPr="00165B9A">
        <w:rPr>
          <w:b/>
          <w:sz w:val="28"/>
          <w:szCs w:val="28"/>
          <w:lang w:val="ro-RO"/>
        </w:rPr>
        <w:t xml:space="preserve">/2019                                                                                               </w:t>
      </w:r>
    </w:p>
    <w:p w:rsidR="00E9009D" w:rsidRPr="00165B9A" w:rsidRDefault="00E9009D" w:rsidP="00E9009D">
      <w:pPr>
        <w:rPr>
          <w:b/>
          <w:sz w:val="28"/>
          <w:szCs w:val="28"/>
          <w:lang w:val="ro-RO"/>
        </w:rPr>
      </w:pPr>
      <w:r w:rsidRPr="00165B9A">
        <w:rPr>
          <w:b/>
          <w:sz w:val="28"/>
          <w:szCs w:val="28"/>
          <w:lang w:val="ro-RO"/>
        </w:rPr>
        <w:tab/>
      </w:r>
    </w:p>
    <w:p w:rsidR="00E9009D" w:rsidRPr="00165B9A" w:rsidRDefault="00E9009D" w:rsidP="00E9009D">
      <w:pPr>
        <w:jc w:val="both"/>
        <w:rPr>
          <w:sz w:val="28"/>
          <w:szCs w:val="28"/>
          <w:lang w:val="ro-RO"/>
        </w:rPr>
      </w:pPr>
      <w:r w:rsidRPr="00165B9A">
        <w:rPr>
          <w:sz w:val="28"/>
          <w:szCs w:val="28"/>
          <w:lang w:val="ro-RO"/>
        </w:rPr>
        <w:tab/>
      </w:r>
    </w:p>
    <w:p w:rsidR="00E9009D" w:rsidRPr="00BC1F86" w:rsidRDefault="00E9009D" w:rsidP="00E9009D">
      <w:pPr>
        <w:tabs>
          <w:tab w:val="left" w:pos="284"/>
        </w:tabs>
        <w:jc w:val="both"/>
        <w:rPr>
          <w:sz w:val="28"/>
          <w:szCs w:val="28"/>
          <w:lang w:val="ro-RO"/>
        </w:rPr>
      </w:pPr>
    </w:p>
    <w:p w:rsidR="00E9009D" w:rsidRPr="00AB77CD" w:rsidRDefault="00E9009D" w:rsidP="00E9009D">
      <w:pPr>
        <w:tabs>
          <w:tab w:val="left" w:pos="284"/>
        </w:tabs>
        <w:ind w:firstLine="720"/>
        <w:jc w:val="both"/>
        <w:rPr>
          <w:sz w:val="28"/>
          <w:szCs w:val="28"/>
          <w:lang w:val="ro-RO"/>
        </w:rPr>
      </w:pPr>
      <w:r w:rsidRPr="00AB77CD">
        <w:rPr>
          <w:sz w:val="28"/>
          <w:szCs w:val="28"/>
          <w:lang w:val="ro-RO"/>
        </w:rPr>
        <w:t>Domnului deputat</w:t>
      </w:r>
    </w:p>
    <w:p w:rsidR="00E9009D" w:rsidRPr="00AB77CD" w:rsidRDefault="00E9009D" w:rsidP="00E9009D">
      <w:pPr>
        <w:tabs>
          <w:tab w:val="left" w:pos="284"/>
        </w:tabs>
        <w:ind w:firstLine="720"/>
        <w:jc w:val="both"/>
        <w:rPr>
          <w:b/>
          <w:sz w:val="28"/>
          <w:szCs w:val="28"/>
          <w:lang w:val="ro-RO"/>
        </w:rPr>
      </w:pPr>
      <w:r w:rsidRPr="00AB77CD">
        <w:rPr>
          <w:sz w:val="28"/>
          <w:szCs w:val="28"/>
          <w:lang w:val="ro-RO"/>
        </w:rPr>
        <w:tab/>
      </w:r>
      <w:r w:rsidR="00330676">
        <w:rPr>
          <w:b/>
          <w:sz w:val="28"/>
          <w:szCs w:val="28"/>
          <w:lang w:val="ro-RO"/>
        </w:rPr>
        <w:t>Iulian IANCU</w:t>
      </w:r>
    </w:p>
    <w:p w:rsidR="00E9009D" w:rsidRPr="00165B9A" w:rsidRDefault="00E9009D" w:rsidP="00E9009D">
      <w:pPr>
        <w:tabs>
          <w:tab w:val="left" w:pos="284"/>
        </w:tabs>
        <w:ind w:firstLine="720"/>
        <w:jc w:val="both"/>
        <w:rPr>
          <w:sz w:val="28"/>
          <w:szCs w:val="28"/>
          <w:lang w:val="ro-RO"/>
        </w:rPr>
      </w:pPr>
      <w:r w:rsidRPr="00AB77CD">
        <w:rPr>
          <w:sz w:val="28"/>
          <w:szCs w:val="28"/>
          <w:lang w:val="ro-RO"/>
        </w:rPr>
        <w:t xml:space="preserve">Preşedintele Comisiei </w:t>
      </w:r>
      <w:r w:rsidR="00330676" w:rsidRPr="00330676">
        <w:rPr>
          <w:sz w:val="28"/>
          <w:szCs w:val="28"/>
          <w:lang w:val="ro-RO"/>
        </w:rPr>
        <w:t>pentru industrii şi servicii</w:t>
      </w:r>
    </w:p>
    <w:p w:rsidR="00E9009D" w:rsidRPr="00165B9A" w:rsidRDefault="00E9009D" w:rsidP="00E9009D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E9009D" w:rsidRPr="00165B9A" w:rsidRDefault="00E9009D" w:rsidP="00E9009D">
      <w:pPr>
        <w:ind w:left="708" w:firstLine="1350"/>
        <w:jc w:val="both"/>
        <w:rPr>
          <w:sz w:val="28"/>
          <w:szCs w:val="28"/>
          <w:lang w:val="ro-RO"/>
        </w:rPr>
      </w:pPr>
    </w:p>
    <w:p w:rsidR="00E9009D" w:rsidRPr="00165B9A" w:rsidRDefault="00E9009D" w:rsidP="00E9009D">
      <w:pPr>
        <w:jc w:val="center"/>
        <w:rPr>
          <w:b/>
          <w:sz w:val="28"/>
          <w:szCs w:val="28"/>
          <w:lang w:val="ro-RO"/>
        </w:rPr>
      </w:pPr>
      <w:r w:rsidRPr="00165B9A">
        <w:rPr>
          <w:b/>
          <w:sz w:val="28"/>
          <w:szCs w:val="28"/>
          <w:lang w:val="ro-RO"/>
        </w:rPr>
        <w:t>AVIZ</w:t>
      </w:r>
    </w:p>
    <w:p w:rsidR="00E9009D" w:rsidRPr="00165B9A" w:rsidRDefault="00E9009D" w:rsidP="00E9009D">
      <w:pPr>
        <w:jc w:val="center"/>
        <w:rPr>
          <w:b/>
          <w:sz w:val="28"/>
          <w:szCs w:val="28"/>
          <w:lang w:val="ro-RO"/>
        </w:rPr>
      </w:pPr>
    </w:p>
    <w:p w:rsidR="00E9009D" w:rsidRPr="00165B9A" w:rsidRDefault="00E9009D" w:rsidP="00E9009D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165B9A">
        <w:rPr>
          <w:szCs w:val="28"/>
          <w:lang w:val="ro-RO"/>
        </w:rPr>
        <w:t xml:space="preserve">asupra </w:t>
      </w:r>
      <w:r w:rsidRPr="00BD219E">
        <w:rPr>
          <w:b/>
          <w:i/>
          <w:szCs w:val="28"/>
          <w:lang w:val="ro-RO"/>
        </w:rPr>
        <w:t xml:space="preserve">proiectului de Lege </w:t>
      </w:r>
      <w:r w:rsidRPr="00E9009D">
        <w:rPr>
          <w:b/>
          <w:i/>
          <w:szCs w:val="28"/>
          <w:lang w:val="ro-RO"/>
        </w:rPr>
        <w:t>pentru ratificarea Acordului de parteneriat şi cooperare dintre Uniunea Europeană şi statele sale membre, pe de o parte, şi Republica Singapore, pe de altă parte, semnat la Bruxelle</w:t>
      </w:r>
      <w:r w:rsidR="00330676">
        <w:rPr>
          <w:b/>
          <w:i/>
          <w:szCs w:val="28"/>
          <w:lang w:val="ro-RO"/>
        </w:rPr>
        <w:t>s</w:t>
      </w:r>
      <w:r w:rsidRPr="00E9009D">
        <w:rPr>
          <w:b/>
          <w:i/>
          <w:szCs w:val="28"/>
          <w:lang w:val="ro-RO"/>
        </w:rPr>
        <w:t>, la 19 octombrie 2018</w:t>
      </w:r>
    </w:p>
    <w:p w:rsidR="00E9009D" w:rsidRDefault="00E9009D" w:rsidP="00E9009D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E9009D" w:rsidRPr="00165B9A" w:rsidRDefault="00E9009D" w:rsidP="00E9009D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E9009D" w:rsidRPr="00165B9A" w:rsidRDefault="00E9009D" w:rsidP="00E9009D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165B9A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165B9A">
        <w:rPr>
          <w:szCs w:val="28"/>
          <w:lang w:val="ro-RO"/>
        </w:rPr>
        <w:t>x.</w:t>
      </w:r>
      <w:r>
        <w:rPr>
          <w:szCs w:val="28"/>
          <w:lang w:val="ro-RO"/>
        </w:rPr>
        <w:t>261</w:t>
      </w:r>
      <w:r w:rsidRPr="00165B9A">
        <w:rPr>
          <w:szCs w:val="28"/>
          <w:lang w:val="ro-RO"/>
        </w:rPr>
        <w:t xml:space="preserve">/2019 din </w:t>
      </w:r>
      <w:r>
        <w:rPr>
          <w:szCs w:val="28"/>
          <w:lang w:val="ro-RO"/>
        </w:rPr>
        <w:t>5 iunie</w:t>
      </w:r>
      <w:r w:rsidRPr="00165B9A">
        <w:rPr>
          <w:szCs w:val="28"/>
          <w:lang w:val="ro-RO"/>
        </w:rPr>
        <w:t xml:space="preserve"> 2019, spre dezbatere şi avizare, </w:t>
      </w:r>
      <w:r w:rsidRPr="00BD219E">
        <w:rPr>
          <w:b/>
          <w:i/>
          <w:szCs w:val="28"/>
          <w:lang w:val="ro-RO"/>
        </w:rPr>
        <w:t>proiectu</w:t>
      </w:r>
      <w:r>
        <w:rPr>
          <w:b/>
          <w:i/>
          <w:szCs w:val="28"/>
          <w:lang w:val="ro-RO"/>
        </w:rPr>
        <w:t>l</w:t>
      </w:r>
      <w:r w:rsidRPr="00AB77CD">
        <w:rPr>
          <w:b/>
          <w:i/>
          <w:szCs w:val="28"/>
          <w:lang w:val="ro-RO"/>
        </w:rPr>
        <w:t xml:space="preserve">de Lege </w:t>
      </w:r>
      <w:r w:rsidRPr="00E9009D">
        <w:rPr>
          <w:b/>
          <w:i/>
          <w:szCs w:val="28"/>
          <w:lang w:val="ro-RO"/>
        </w:rPr>
        <w:t>pentru ratificarea Acordului de parteneriat şi cooperare dintre Uniunea Europeană şi statele sale membre, pe de o parte, şi Republica Singapore, pe de altă parte, semnat la Bruxelle</w:t>
      </w:r>
      <w:r w:rsidR="00330676">
        <w:rPr>
          <w:b/>
          <w:i/>
          <w:szCs w:val="28"/>
          <w:lang w:val="ro-RO"/>
        </w:rPr>
        <w:t>s</w:t>
      </w:r>
      <w:bookmarkStart w:id="0" w:name="_GoBack"/>
      <w:bookmarkEnd w:id="0"/>
      <w:r w:rsidRPr="00E9009D">
        <w:rPr>
          <w:b/>
          <w:i/>
          <w:szCs w:val="28"/>
          <w:lang w:val="ro-RO"/>
        </w:rPr>
        <w:t>, la 19 octombrie 2018</w:t>
      </w:r>
      <w:r w:rsidRPr="00165B9A">
        <w:rPr>
          <w:szCs w:val="28"/>
          <w:lang w:val="ro-RO"/>
        </w:rPr>
        <w:t>,</w:t>
      </w:r>
      <w:r>
        <w:rPr>
          <w:szCs w:val="28"/>
          <w:lang w:val="ro-RO"/>
        </w:rPr>
        <w:t xml:space="preserve"> înregistrat</w:t>
      </w:r>
      <w:r w:rsidRPr="00165B9A">
        <w:rPr>
          <w:szCs w:val="28"/>
          <w:lang w:val="ro-RO"/>
        </w:rPr>
        <w:t xml:space="preserve"> cu nr. 4c-6/</w:t>
      </w:r>
      <w:r>
        <w:rPr>
          <w:szCs w:val="28"/>
          <w:lang w:val="ro-RO"/>
        </w:rPr>
        <w:t>406</w:t>
      </w:r>
      <w:r w:rsidRPr="00165B9A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4 iunie</w:t>
      </w:r>
      <w:r w:rsidRPr="00165B9A">
        <w:rPr>
          <w:szCs w:val="28"/>
          <w:lang w:val="ro-RO"/>
        </w:rPr>
        <w:t xml:space="preserve"> 2019.</w:t>
      </w:r>
    </w:p>
    <w:p w:rsidR="00E9009D" w:rsidRPr="00165B9A" w:rsidRDefault="00E9009D" w:rsidP="00E9009D">
      <w:pPr>
        <w:ind w:firstLine="709"/>
        <w:jc w:val="both"/>
        <w:rPr>
          <w:sz w:val="28"/>
          <w:szCs w:val="28"/>
          <w:lang w:val="ro-RO"/>
        </w:rPr>
      </w:pPr>
      <w:r w:rsidRPr="00165B9A">
        <w:rPr>
          <w:sz w:val="28"/>
          <w:szCs w:val="28"/>
          <w:lang w:val="ro-RO"/>
        </w:rPr>
        <w:t xml:space="preserve">Camera Deputaţilor este  </w:t>
      </w:r>
      <w:r w:rsidRPr="00E9009D">
        <w:rPr>
          <w:b/>
          <w:sz w:val="28"/>
          <w:szCs w:val="28"/>
          <w:lang w:val="ro-RO"/>
        </w:rPr>
        <w:t>prima</w:t>
      </w:r>
      <w:r w:rsidRPr="00165B9A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</w:t>
      </w:r>
      <w:r w:rsidRPr="00165B9A">
        <w:rPr>
          <w:b/>
          <w:sz w:val="28"/>
          <w:szCs w:val="28"/>
          <w:lang w:val="ro-RO"/>
        </w:rPr>
        <w:t>ă</w:t>
      </w:r>
      <w:r w:rsidRPr="00165B9A">
        <w:rPr>
          <w:sz w:val="28"/>
          <w:szCs w:val="28"/>
          <w:lang w:val="ro-RO"/>
        </w:rPr>
        <w:t>.</w:t>
      </w:r>
    </w:p>
    <w:p w:rsidR="00E9009D" w:rsidRPr="00165B9A" w:rsidRDefault="00E9009D" w:rsidP="00E9009D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165B9A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12 iunie</w:t>
      </w:r>
      <w:r w:rsidRPr="00165B9A">
        <w:rPr>
          <w:szCs w:val="28"/>
          <w:lang w:val="ro-RO"/>
        </w:rPr>
        <w:t xml:space="preserve"> 2019, membrii comisiei au examinat </w:t>
      </w:r>
      <w:r>
        <w:rPr>
          <w:szCs w:val="28"/>
          <w:lang w:val="ro-RO"/>
        </w:rPr>
        <w:t>proiectul de lege</w:t>
      </w:r>
      <w:r w:rsidRPr="00165B9A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Cs w:val="28"/>
          <w:u w:val="single"/>
          <w:lang w:val="ro-RO"/>
        </w:rPr>
        <w:t>unanimitate</w:t>
      </w:r>
      <w:r w:rsidRPr="00165B9A">
        <w:rPr>
          <w:b/>
          <w:bCs/>
          <w:szCs w:val="28"/>
          <w:u w:val="single"/>
          <w:lang w:val="ro-RO"/>
        </w:rPr>
        <w:t xml:space="preserve">de voturi </w:t>
      </w:r>
      <w:r w:rsidRPr="00165B9A">
        <w:rPr>
          <w:bCs/>
          <w:szCs w:val="28"/>
          <w:lang w:val="ro-RO"/>
        </w:rPr>
        <w:t>să</w:t>
      </w:r>
      <w:r w:rsidRPr="00165B9A">
        <w:rPr>
          <w:b/>
          <w:bCs/>
          <w:szCs w:val="28"/>
          <w:u w:val="single"/>
          <w:lang w:val="ro-RO"/>
        </w:rPr>
        <w:t xml:space="preserve">îi acorde </w:t>
      </w:r>
      <w:r w:rsidRPr="00165B9A">
        <w:rPr>
          <w:b/>
          <w:szCs w:val="28"/>
          <w:u w:val="single"/>
          <w:lang w:val="ro-RO"/>
        </w:rPr>
        <w:t>aviz favorabil.</w:t>
      </w:r>
    </w:p>
    <w:p w:rsidR="00E9009D" w:rsidRPr="00165B9A" w:rsidRDefault="00E9009D" w:rsidP="00E9009D">
      <w:pPr>
        <w:pStyle w:val="BodyText"/>
        <w:ind w:firstLine="709"/>
        <w:jc w:val="both"/>
        <w:rPr>
          <w:szCs w:val="28"/>
          <w:lang w:val="ro-RO"/>
        </w:rPr>
      </w:pPr>
      <w:r w:rsidRPr="00165B9A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165B9A">
        <w:rPr>
          <w:szCs w:val="28"/>
          <w:lang w:val="ro-RO"/>
        </w:rPr>
        <w:t xml:space="preserve"> face parte din categoria legilor </w:t>
      </w:r>
      <w:r w:rsidRPr="00165B9A">
        <w:rPr>
          <w:b/>
          <w:szCs w:val="28"/>
          <w:lang w:val="ro-RO"/>
        </w:rPr>
        <w:t>ordinare</w:t>
      </w:r>
      <w:r w:rsidRPr="00165B9A">
        <w:rPr>
          <w:szCs w:val="28"/>
          <w:lang w:val="ro-RO"/>
        </w:rPr>
        <w:t>.</w:t>
      </w:r>
    </w:p>
    <w:p w:rsidR="00E9009D" w:rsidRDefault="00E9009D" w:rsidP="00E9009D">
      <w:pPr>
        <w:pStyle w:val="BodyText"/>
        <w:ind w:firstLine="709"/>
        <w:jc w:val="both"/>
        <w:rPr>
          <w:szCs w:val="28"/>
          <w:lang w:val="ro-RO"/>
        </w:rPr>
      </w:pPr>
    </w:p>
    <w:p w:rsidR="00E9009D" w:rsidRPr="00165B9A" w:rsidRDefault="00E9009D" w:rsidP="00E9009D">
      <w:pPr>
        <w:pStyle w:val="BodyText"/>
        <w:ind w:firstLine="709"/>
        <w:jc w:val="both"/>
        <w:rPr>
          <w:szCs w:val="28"/>
          <w:lang w:val="ro-RO"/>
        </w:rPr>
      </w:pPr>
    </w:p>
    <w:p w:rsidR="00E9009D" w:rsidRPr="00165B9A" w:rsidRDefault="00E9009D" w:rsidP="00E9009D">
      <w:pPr>
        <w:pStyle w:val="BodyText"/>
        <w:jc w:val="center"/>
        <w:rPr>
          <w:b/>
          <w:szCs w:val="28"/>
          <w:lang w:val="ro-RO"/>
        </w:rPr>
      </w:pPr>
      <w:r w:rsidRPr="00165B9A">
        <w:rPr>
          <w:b/>
          <w:szCs w:val="28"/>
          <w:lang w:val="ro-RO"/>
        </w:rPr>
        <w:t>PREŞEDINTE,</w:t>
      </w:r>
    </w:p>
    <w:p w:rsidR="00E9009D" w:rsidRPr="00165B9A" w:rsidRDefault="00E9009D" w:rsidP="00E9009D">
      <w:pPr>
        <w:pStyle w:val="BodyText"/>
        <w:jc w:val="center"/>
        <w:rPr>
          <w:b/>
          <w:szCs w:val="28"/>
          <w:lang w:val="ro-RO"/>
        </w:rPr>
      </w:pPr>
    </w:p>
    <w:p w:rsidR="00E9009D" w:rsidRPr="00165B9A" w:rsidRDefault="00E9009D" w:rsidP="00E9009D">
      <w:pPr>
        <w:pStyle w:val="BodyText"/>
        <w:jc w:val="center"/>
        <w:rPr>
          <w:szCs w:val="28"/>
          <w:lang w:val="ro-RO"/>
        </w:rPr>
      </w:pPr>
      <w:r w:rsidRPr="00165B9A">
        <w:rPr>
          <w:szCs w:val="28"/>
          <w:lang w:val="ro-RO"/>
        </w:rPr>
        <w:t>Deputat Iusein IBRAM</w:t>
      </w:r>
    </w:p>
    <w:p w:rsidR="00E9009D" w:rsidRPr="00165B9A" w:rsidRDefault="00E9009D" w:rsidP="00E9009D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E9009D" w:rsidRDefault="00E9009D" w:rsidP="00E9009D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E9009D" w:rsidRDefault="00E9009D" w:rsidP="00E9009D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E9009D" w:rsidRDefault="00E9009D" w:rsidP="00E9009D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E9009D" w:rsidRDefault="00E9009D" w:rsidP="00E9009D">
      <w:pPr>
        <w:pStyle w:val="BodyText"/>
        <w:tabs>
          <w:tab w:val="center" w:pos="5160"/>
        </w:tabs>
        <w:jc w:val="both"/>
      </w:pPr>
      <w:r w:rsidRPr="00165B9A">
        <w:rPr>
          <w:b/>
          <w:sz w:val="20"/>
          <w:lang w:val="ro-RO"/>
        </w:rPr>
        <w:t>Întocmit</w:t>
      </w:r>
      <w:r w:rsidRPr="00165B9A">
        <w:rPr>
          <w:sz w:val="20"/>
          <w:lang w:val="ro-RO"/>
        </w:rPr>
        <w:t>: consilier parlamentar  Onesia Babeş</w:t>
      </w:r>
    </w:p>
    <w:p w:rsidR="00E9009D" w:rsidRDefault="00E9009D" w:rsidP="00E9009D"/>
    <w:p w:rsidR="00D73CD4" w:rsidRDefault="00D73CD4"/>
    <w:sectPr w:rsidR="00D73CD4" w:rsidSect="00165B9A">
      <w:footerReference w:type="even" r:id="rId8"/>
      <w:footerReference w:type="default" r:id="rId9"/>
      <w:pgSz w:w="12240" w:h="15840" w:code="1"/>
      <w:pgMar w:top="270" w:right="758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129" w:rsidRDefault="00AE4129">
      <w:r>
        <w:separator/>
      </w:r>
    </w:p>
  </w:endnote>
  <w:endnote w:type="continuationSeparator" w:id="1">
    <w:p w:rsidR="00AE4129" w:rsidRDefault="00AE41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54100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009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AE4129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54100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009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0676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AE4129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129" w:rsidRDefault="00AE4129">
      <w:r>
        <w:separator/>
      </w:r>
    </w:p>
  </w:footnote>
  <w:footnote w:type="continuationSeparator" w:id="1">
    <w:p w:rsidR="00AE4129" w:rsidRDefault="00AE41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009D"/>
    <w:rsid w:val="0007750F"/>
    <w:rsid w:val="00330676"/>
    <w:rsid w:val="00541007"/>
    <w:rsid w:val="00A2443B"/>
    <w:rsid w:val="00AE4129"/>
    <w:rsid w:val="00D45BE8"/>
    <w:rsid w:val="00D73CD4"/>
    <w:rsid w:val="00E90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9009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9009D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E900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9009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9009D"/>
  </w:style>
  <w:style w:type="table" w:styleId="TableGrid">
    <w:name w:val="Table Grid"/>
    <w:basedOn w:val="TableNormal"/>
    <w:uiPriority w:val="39"/>
    <w:rsid w:val="00E900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4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Company>CtrlSoft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dcterms:created xsi:type="dcterms:W3CDTF">2019-06-13T12:06:00Z</dcterms:created>
  <dcterms:modified xsi:type="dcterms:W3CDTF">2019-06-13T12:06:00Z</dcterms:modified>
</cp:coreProperties>
</file>