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D41" w:rsidRDefault="00D04D41" w:rsidP="00D04D41">
      <w:pPr>
        <w:spacing w:line="360" w:lineRule="auto"/>
        <w:ind w:left="3600" w:firstLine="720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507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18 septembrie 2019</w:t>
      </w:r>
    </w:p>
    <w:p w:rsidR="00D04D41" w:rsidRPr="007B0E77" w:rsidRDefault="00D04D41" w:rsidP="00D04D41">
      <w:pPr>
        <w:spacing w:line="360" w:lineRule="auto"/>
        <w:jc w:val="center"/>
        <w:rPr>
          <w:b/>
          <w:lang w:val="ro-RO"/>
        </w:rPr>
      </w:pPr>
      <w:r w:rsidRPr="00731A8F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pt;height:1in" o:ole="" fillcolor="window">
            <v:imagedata r:id="rId4" o:title=""/>
          </v:shape>
          <o:OLEObject Type="Embed" ProgID="Word.Picture.8" ShapeID="_x0000_i1025" DrawAspect="Content" ObjectID="_1630400625" r:id="rId5"/>
        </w:object>
      </w:r>
    </w:p>
    <w:p w:rsidR="00D04D41" w:rsidRDefault="00D04D41" w:rsidP="00D04D41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D04D41" w:rsidRDefault="00D04D41" w:rsidP="00D04D41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D04D41" w:rsidRDefault="00D04D41" w:rsidP="00D04D41">
      <w:pPr>
        <w:rPr>
          <w:lang w:val="ro-RO"/>
        </w:rPr>
      </w:pPr>
    </w:p>
    <w:p w:rsidR="00D04D41" w:rsidRPr="00F361A1" w:rsidRDefault="00D04D41" w:rsidP="00D04D41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Bucureşti, </w:t>
      </w:r>
      <w:r>
        <w:rPr>
          <w:b/>
          <w:sz w:val="26"/>
          <w:szCs w:val="26"/>
          <w:lang w:val="ro-RO"/>
        </w:rPr>
        <w:t>17</w:t>
      </w:r>
      <w:r w:rsidRPr="00F361A1">
        <w:rPr>
          <w:b/>
          <w:sz w:val="26"/>
          <w:szCs w:val="26"/>
          <w:lang w:val="ro-RO"/>
        </w:rPr>
        <w:t xml:space="preserve"> septembrie 2019                   </w:t>
      </w:r>
    </w:p>
    <w:p w:rsidR="00D04D41" w:rsidRPr="00F361A1" w:rsidRDefault="00D04D41" w:rsidP="00D04D41">
      <w:pPr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>şi problemele minorităţilornaţionale</w:t>
      </w:r>
      <w:r w:rsidRPr="00F361A1">
        <w:rPr>
          <w:b/>
          <w:color w:val="000000"/>
          <w:sz w:val="26"/>
          <w:szCs w:val="26"/>
          <w:lang w:val="ro-RO"/>
        </w:rPr>
        <w:t>PL-x 3</w:t>
      </w:r>
      <w:r>
        <w:rPr>
          <w:b/>
          <w:color w:val="000000"/>
          <w:sz w:val="26"/>
          <w:szCs w:val="26"/>
          <w:lang w:val="ro-RO"/>
        </w:rPr>
        <w:t>48</w:t>
      </w:r>
      <w:r w:rsidRPr="00F361A1">
        <w:rPr>
          <w:b/>
          <w:color w:val="000000"/>
          <w:sz w:val="26"/>
          <w:szCs w:val="26"/>
          <w:lang w:val="ro-RO"/>
        </w:rPr>
        <w:t>/2019</w:t>
      </w:r>
    </w:p>
    <w:p w:rsidR="00D04D41" w:rsidRPr="00D04D41" w:rsidRDefault="00D04D41" w:rsidP="00D04D41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D04D41" w:rsidRPr="00CC757F" w:rsidRDefault="00D04D41" w:rsidP="00B11E9E">
      <w:pPr>
        <w:ind w:left="1440"/>
        <w:jc w:val="both"/>
        <w:rPr>
          <w:lang w:val="ro-RO"/>
        </w:rPr>
      </w:pPr>
      <w:r w:rsidRPr="00CC757F">
        <w:rPr>
          <w:lang w:val="ro-RO"/>
        </w:rPr>
        <w:t xml:space="preserve">Domnului  deputat </w:t>
      </w:r>
    </w:p>
    <w:p w:rsidR="00D04D41" w:rsidRPr="00CC757F" w:rsidRDefault="00D04D41" w:rsidP="00B11E9E">
      <w:pPr>
        <w:ind w:left="1440" w:firstLine="720"/>
        <w:jc w:val="both"/>
        <w:rPr>
          <w:b/>
          <w:color w:val="000000"/>
          <w:lang w:val="ro-RO"/>
        </w:rPr>
      </w:pPr>
      <w:r>
        <w:rPr>
          <w:b/>
          <w:color w:val="000000"/>
          <w:lang w:val="ro-RO"/>
        </w:rPr>
        <w:t>Sorin LAZĂR</w:t>
      </w:r>
      <w:r w:rsidRPr="00CC757F">
        <w:rPr>
          <w:b/>
          <w:color w:val="000000"/>
          <w:lang w:val="ro-RO"/>
        </w:rPr>
        <w:t>,</w:t>
      </w:r>
    </w:p>
    <w:p w:rsidR="00D04D41" w:rsidRDefault="00D04D41" w:rsidP="00B11E9E">
      <w:pPr>
        <w:ind w:left="1440"/>
        <w:jc w:val="both"/>
        <w:rPr>
          <w:lang w:val="ro-RO"/>
        </w:rPr>
      </w:pPr>
      <w:r w:rsidRPr="00CC757F">
        <w:rPr>
          <w:lang w:val="ro-RO"/>
        </w:rPr>
        <w:t>Preşedintele Comisiei pentru buget, finanțe și bănci</w:t>
      </w:r>
    </w:p>
    <w:p w:rsidR="00B11E9E" w:rsidRDefault="00B11E9E" w:rsidP="00B11E9E">
      <w:pPr>
        <w:ind w:left="1440"/>
        <w:jc w:val="both"/>
        <w:rPr>
          <w:sz w:val="26"/>
          <w:szCs w:val="26"/>
          <w:lang w:val="ro-RO"/>
        </w:rPr>
      </w:pPr>
    </w:p>
    <w:p w:rsidR="00B11E9E" w:rsidRPr="00B11E9E" w:rsidRDefault="00B11E9E" w:rsidP="00B11E9E">
      <w:pPr>
        <w:ind w:left="1440"/>
        <w:jc w:val="both"/>
        <w:rPr>
          <w:lang w:val="ro-RO"/>
        </w:rPr>
      </w:pPr>
      <w:r w:rsidRPr="00B11E9E">
        <w:rPr>
          <w:lang w:val="ro-RO"/>
        </w:rPr>
        <w:t xml:space="preserve">Domnului  deputat </w:t>
      </w:r>
    </w:p>
    <w:p w:rsidR="00B11E9E" w:rsidRPr="00B11E9E" w:rsidRDefault="00B11E9E" w:rsidP="00B11E9E">
      <w:pPr>
        <w:ind w:left="1440"/>
        <w:jc w:val="both"/>
        <w:rPr>
          <w:b/>
          <w:color w:val="FF6600"/>
          <w:lang w:val="ro-RO"/>
        </w:rPr>
      </w:pPr>
      <w:r w:rsidRPr="00B11E9E">
        <w:rPr>
          <w:b/>
          <w:lang w:val="ro-RO"/>
        </w:rPr>
        <w:t xml:space="preserve">      Florin-Claudiu ROMAN,</w:t>
      </w:r>
    </w:p>
    <w:p w:rsidR="00B11E9E" w:rsidRPr="00B11E9E" w:rsidRDefault="00B11E9E" w:rsidP="00B11E9E">
      <w:pPr>
        <w:ind w:left="1440"/>
        <w:jc w:val="both"/>
        <w:rPr>
          <w:lang w:val="ro-RO"/>
        </w:rPr>
      </w:pPr>
      <w:r w:rsidRPr="00B11E9E">
        <w:rPr>
          <w:lang w:val="ro-RO"/>
        </w:rPr>
        <w:t>Preşedintele Comisiei pentru administraţie publică şi amenajarea teritoriului</w:t>
      </w:r>
    </w:p>
    <w:p w:rsidR="00B11E9E" w:rsidRDefault="00B11E9E" w:rsidP="00B11E9E">
      <w:pPr>
        <w:jc w:val="both"/>
        <w:rPr>
          <w:lang w:val="ro-RO"/>
        </w:rPr>
      </w:pPr>
    </w:p>
    <w:p w:rsidR="00D04D41" w:rsidRPr="00CC757F" w:rsidRDefault="00D04D41" w:rsidP="00B11E9E">
      <w:pPr>
        <w:ind w:left="1440"/>
        <w:jc w:val="both"/>
        <w:rPr>
          <w:lang w:val="ro-RO"/>
        </w:rPr>
      </w:pPr>
      <w:r w:rsidRPr="00CC757F">
        <w:rPr>
          <w:lang w:val="ro-RO"/>
        </w:rPr>
        <w:t xml:space="preserve">Domnului  deputat </w:t>
      </w:r>
    </w:p>
    <w:p w:rsidR="00D04D41" w:rsidRPr="00CC757F" w:rsidRDefault="00D04D41" w:rsidP="00B11E9E">
      <w:pPr>
        <w:ind w:left="1440" w:firstLine="720"/>
        <w:jc w:val="both"/>
        <w:rPr>
          <w:b/>
          <w:color w:val="000000"/>
          <w:lang w:val="ro-RO"/>
        </w:rPr>
      </w:pPr>
      <w:r>
        <w:rPr>
          <w:b/>
          <w:color w:val="000000"/>
          <w:lang w:val="ro-RO"/>
        </w:rPr>
        <w:t>Adrian SOLOMON</w:t>
      </w:r>
      <w:r w:rsidRPr="00CC757F">
        <w:rPr>
          <w:b/>
          <w:color w:val="000000"/>
          <w:lang w:val="ro-RO"/>
        </w:rPr>
        <w:t>,</w:t>
      </w:r>
    </w:p>
    <w:p w:rsidR="00D04D41" w:rsidRDefault="00D04D41" w:rsidP="00B11E9E">
      <w:pPr>
        <w:ind w:left="1440"/>
        <w:jc w:val="both"/>
        <w:rPr>
          <w:lang w:val="ro-RO"/>
        </w:rPr>
      </w:pPr>
      <w:r w:rsidRPr="00CC757F">
        <w:rPr>
          <w:lang w:val="ro-RO"/>
        </w:rPr>
        <w:t xml:space="preserve">Preşedintele Comisiei pentru </w:t>
      </w:r>
      <w:r>
        <w:rPr>
          <w:lang w:val="ro-RO"/>
        </w:rPr>
        <w:t>muncă și protecție socială</w:t>
      </w:r>
    </w:p>
    <w:p w:rsidR="00D04D41" w:rsidRDefault="00D04D41" w:rsidP="00D04D41">
      <w:pPr>
        <w:jc w:val="both"/>
        <w:rPr>
          <w:b/>
          <w:sz w:val="28"/>
          <w:szCs w:val="28"/>
          <w:lang w:val="ro-RO"/>
        </w:rPr>
      </w:pPr>
    </w:p>
    <w:p w:rsidR="00D04D41" w:rsidRPr="00B11E9E" w:rsidRDefault="00D04D41" w:rsidP="00D04D41">
      <w:pPr>
        <w:ind w:left="2880" w:firstLine="720"/>
        <w:rPr>
          <w:b/>
          <w:lang w:val="ro-RO"/>
        </w:rPr>
      </w:pPr>
      <w:r w:rsidRPr="00B11E9E">
        <w:rPr>
          <w:b/>
          <w:lang w:val="ro-RO"/>
        </w:rPr>
        <w:t xml:space="preserve">  AVIZ</w:t>
      </w:r>
    </w:p>
    <w:p w:rsidR="00D04D41" w:rsidRPr="00B11E9E" w:rsidRDefault="00D04D41" w:rsidP="00D04D41">
      <w:pPr>
        <w:jc w:val="center"/>
        <w:rPr>
          <w:b/>
          <w:color w:val="000000"/>
          <w:lang w:val="ro-RO"/>
        </w:rPr>
      </w:pPr>
      <w:r w:rsidRPr="00B11E9E">
        <w:rPr>
          <w:color w:val="000000"/>
          <w:lang w:val="ro-RO"/>
        </w:rPr>
        <w:t>asupra</w:t>
      </w:r>
      <w:r w:rsidRPr="00B11E9E">
        <w:rPr>
          <w:b/>
          <w:i/>
          <w:color w:val="000000"/>
          <w:lang w:val="ro-RO"/>
        </w:rPr>
        <w:t>proiectului de Lege pentru aprobarea Ordonanţei de urgenţă a Guvernului nr.38/2019 privind modificarea Ordonanţei de urgenţă a Guvernului nr.28/2013 pentru aprobarea Programului naţional de dezvoltare locală şi pentru modificarea şi completarea Legii nr.411/2004 privind fondurile de pensii administrate privat</w:t>
      </w:r>
    </w:p>
    <w:p w:rsidR="00D04D41" w:rsidRPr="00B11E9E" w:rsidRDefault="00D04D41" w:rsidP="00D04D41">
      <w:pPr>
        <w:rPr>
          <w:lang w:val="ro-RO"/>
        </w:rPr>
      </w:pPr>
    </w:p>
    <w:p w:rsidR="00D04D41" w:rsidRPr="00B11E9E" w:rsidRDefault="00D04D41" w:rsidP="00D04D41">
      <w:pPr>
        <w:jc w:val="both"/>
        <w:rPr>
          <w:b/>
          <w:color w:val="000000"/>
          <w:sz w:val="22"/>
          <w:szCs w:val="22"/>
          <w:lang w:val="ro-RO"/>
        </w:rPr>
      </w:pPr>
      <w:r w:rsidRPr="00B11E9E">
        <w:rPr>
          <w:sz w:val="22"/>
          <w:szCs w:val="22"/>
          <w:lang w:val="ro-RO"/>
        </w:rPr>
        <w:t>În conformitate cu prevederile art.95 și 115 din Regulamentul Camerei Deputaţilor, republicat, Biroul Permanent a trimis Comisiei pentru drepturile omului,  culte  şi  problemele minorităţilornaţionale, cu adresa nr.</w:t>
      </w:r>
      <w:r w:rsidRPr="00B11E9E">
        <w:rPr>
          <w:color w:val="000000"/>
          <w:sz w:val="22"/>
          <w:szCs w:val="22"/>
          <w:lang w:val="ro-RO"/>
        </w:rPr>
        <w:t xml:space="preserve"> PL-x 348/2019 din 10 septembrie 2019, </w:t>
      </w:r>
      <w:r w:rsidRPr="00B11E9E">
        <w:rPr>
          <w:sz w:val="22"/>
          <w:szCs w:val="22"/>
          <w:lang w:val="ro-RO"/>
        </w:rPr>
        <w:t xml:space="preserve">spre dezbatere şi avizare, în procedură de urgență, </w:t>
      </w:r>
      <w:r w:rsidRPr="00B11E9E">
        <w:rPr>
          <w:b/>
          <w:i/>
          <w:color w:val="000000"/>
          <w:sz w:val="22"/>
          <w:szCs w:val="22"/>
          <w:lang w:val="ro-RO"/>
        </w:rPr>
        <w:t>proiectul de Lege pentru aprobarea Ordonanţei de urgenţă a Guvernului nr.38/2019 privind modificarea Ordonanţei de urgenţă a Guvernului nr.28/2013 pentru aprobarea Programului naţional de dezvoltare locală şi pentru modificarea şi completarea Legii nr.411/2004 privind fondurile de pensii administrate privat</w:t>
      </w:r>
      <w:r w:rsidRPr="00B11E9E">
        <w:rPr>
          <w:i/>
          <w:color w:val="000000"/>
          <w:sz w:val="22"/>
          <w:szCs w:val="22"/>
          <w:lang w:val="ro-RO"/>
        </w:rPr>
        <w:t xml:space="preserve">, </w:t>
      </w:r>
      <w:r w:rsidRPr="00B11E9E">
        <w:rPr>
          <w:sz w:val="22"/>
          <w:szCs w:val="22"/>
          <w:lang w:val="ro-RO"/>
        </w:rPr>
        <w:t>înregistrat cu nr.</w:t>
      </w:r>
      <w:r w:rsidRPr="00B11E9E">
        <w:rPr>
          <w:color w:val="000000"/>
          <w:sz w:val="22"/>
          <w:szCs w:val="22"/>
          <w:lang w:val="ro-RO"/>
        </w:rPr>
        <w:t xml:space="preserve"> 4c-6/507/11 septembrie 2019.</w:t>
      </w:r>
    </w:p>
    <w:p w:rsidR="00D04D41" w:rsidRPr="00B11E9E" w:rsidRDefault="00D04D41" w:rsidP="00D04D41">
      <w:pPr>
        <w:pStyle w:val="Heading2"/>
        <w:jc w:val="both"/>
        <w:rPr>
          <w:color w:val="000000"/>
          <w:sz w:val="22"/>
          <w:szCs w:val="22"/>
          <w:lang w:val="ro-RO"/>
        </w:rPr>
      </w:pPr>
      <w:r w:rsidRPr="00B11E9E">
        <w:rPr>
          <w:sz w:val="22"/>
          <w:szCs w:val="22"/>
          <w:lang w:val="ro-RO"/>
        </w:rPr>
        <w:t xml:space="preserve">Camera Deputaţilor este </w:t>
      </w:r>
      <w:r w:rsidRPr="00B11E9E">
        <w:rPr>
          <w:b/>
          <w:color w:val="000000"/>
          <w:sz w:val="22"/>
          <w:szCs w:val="22"/>
          <w:lang w:val="ro-RO"/>
        </w:rPr>
        <w:t>Cameră decizională.</w:t>
      </w:r>
    </w:p>
    <w:p w:rsidR="00D04D41" w:rsidRPr="00B11E9E" w:rsidRDefault="00D04D41" w:rsidP="00D04D41">
      <w:pPr>
        <w:pStyle w:val="Heading2"/>
        <w:jc w:val="both"/>
        <w:rPr>
          <w:b/>
          <w:sz w:val="22"/>
          <w:szCs w:val="22"/>
          <w:u w:val="single"/>
          <w:lang w:val="ro-RO"/>
        </w:rPr>
      </w:pPr>
      <w:r w:rsidRPr="00B11E9E">
        <w:rPr>
          <w:sz w:val="22"/>
          <w:szCs w:val="22"/>
          <w:lang w:val="ro-RO"/>
        </w:rPr>
        <w:t xml:space="preserve">           În şedinţa din 17 septembrie 2019, membrii comisiei au examinat</w:t>
      </w:r>
      <w:r w:rsidRPr="00B11E9E">
        <w:rPr>
          <w:color w:val="000000"/>
          <w:sz w:val="22"/>
          <w:szCs w:val="22"/>
          <w:lang w:val="ro-RO"/>
        </w:rPr>
        <w:t>iniţiativa legislativă</w:t>
      </w:r>
      <w:r w:rsidRPr="00B11E9E">
        <w:rPr>
          <w:sz w:val="22"/>
          <w:szCs w:val="22"/>
          <w:lang w:val="ro-RO"/>
        </w:rPr>
        <w:t xml:space="preserve">, în conformitate cu prevederile art.61 din Regulamentul Camerei Deputaţilorşi, în urma dezbaterilor, au hotărât, cu </w:t>
      </w:r>
      <w:r w:rsidRPr="00B11E9E">
        <w:rPr>
          <w:b/>
          <w:color w:val="000000" w:themeColor="text1"/>
          <w:sz w:val="22"/>
          <w:szCs w:val="22"/>
          <w:u w:val="single"/>
          <w:lang w:val="ro-RO"/>
        </w:rPr>
        <w:t>majoritate de voturi</w:t>
      </w:r>
      <w:r w:rsidRPr="00B11E9E">
        <w:rPr>
          <w:b/>
          <w:bCs/>
          <w:color w:val="000000" w:themeColor="text1"/>
          <w:sz w:val="22"/>
          <w:szCs w:val="22"/>
          <w:lang w:val="ro-RO"/>
        </w:rPr>
        <w:t xml:space="preserve">, </w:t>
      </w:r>
      <w:r w:rsidRPr="00B11E9E">
        <w:rPr>
          <w:bCs/>
          <w:color w:val="000000" w:themeColor="text1"/>
          <w:sz w:val="22"/>
          <w:szCs w:val="22"/>
          <w:lang w:val="ro-RO"/>
        </w:rPr>
        <w:t xml:space="preserve">să </w:t>
      </w:r>
      <w:r w:rsidRPr="00B11E9E">
        <w:rPr>
          <w:b/>
          <w:bCs/>
          <w:color w:val="000000" w:themeColor="text1"/>
          <w:sz w:val="22"/>
          <w:szCs w:val="22"/>
          <w:u w:val="single"/>
          <w:lang w:val="ro-RO"/>
        </w:rPr>
        <w:t>îi acorde aviz favorabil.</w:t>
      </w:r>
    </w:p>
    <w:p w:rsidR="00D04D41" w:rsidRPr="00B11E9E" w:rsidRDefault="00D04D41" w:rsidP="00D04D41">
      <w:pPr>
        <w:pStyle w:val="Heading2"/>
        <w:jc w:val="both"/>
        <w:rPr>
          <w:sz w:val="22"/>
          <w:szCs w:val="22"/>
          <w:lang w:val="ro-RO"/>
        </w:rPr>
      </w:pPr>
      <w:r w:rsidRPr="00B11E9E">
        <w:rPr>
          <w:sz w:val="22"/>
          <w:szCs w:val="22"/>
          <w:lang w:val="ro-RO"/>
        </w:rPr>
        <w:t xml:space="preserve">           În raport de obiectul şiconţinutul său, </w:t>
      </w:r>
      <w:r w:rsidRPr="00B11E9E">
        <w:rPr>
          <w:color w:val="000000"/>
          <w:sz w:val="22"/>
          <w:szCs w:val="22"/>
          <w:lang w:val="ro-RO"/>
        </w:rPr>
        <w:t>proiectul de lege</w:t>
      </w:r>
      <w:r w:rsidRPr="00B11E9E">
        <w:rPr>
          <w:sz w:val="22"/>
          <w:szCs w:val="22"/>
          <w:lang w:val="ro-RO"/>
        </w:rPr>
        <w:t xml:space="preserve"> face parte din categoria legilor </w:t>
      </w:r>
      <w:r w:rsidRPr="00B11E9E">
        <w:rPr>
          <w:b/>
          <w:color w:val="000000"/>
          <w:sz w:val="22"/>
          <w:szCs w:val="22"/>
          <w:lang w:val="ro-RO"/>
        </w:rPr>
        <w:t>ordinare.</w:t>
      </w:r>
    </w:p>
    <w:p w:rsidR="00D04D41" w:rsidRPr="00D04D41" w:rsidRDefault="00D04D41" w:rsidP="00D04D41">
      <w:pPr>
        <w:pStyle w:val="BodyText"/>
        <w:rPr>
          <w:b/>
          <w:lang w:val="ro-RO"/>
        </w:rPr>
      </w:pPr>
    </w:p>
    <w:p w:rsidR="00D04D41" w:rsidRPr="00B11E9E" w:rsidRDefault="00D04D41" w:rsidP="00D04D41">
      <w:pPr>
        <w:pStyle w:val="BodyText"/>
        <w:ind w:left="2880" w:firstLine="720"/>
        <w:rPr>
          <w:b/>
          <w:sz w:val="24"/>
          <w:szCs w:val="24"/>
          <w:lang w:val="ro-RO"/>
        </w:rPr>
      </w:pPr>
      <w:r w:rsidRPr="00B11E9E">
        <w:rPr>
          <w:b/>
          <w:sz w:val="24"/>
          <w:szCs w:val="24"/>
          <w:lang w:val="ro-RO"/>
        </w:rPr>
        <w:t>PREŞEDINTE,</w:t>
      </w:r>
    </w:p>
    <w:p w:rsidR="00D04D41" w:rsidRPr="00B11E9E" w:rsidRDefault="00D04D41" w:rsidP="00D04D41">
      <w:pPr>
        <w:pStyle w:val="BodyText"/>
        <w:jc w:val="center"/>
        <w:rPr>
          <w:b/>
          <w:sz w:val="24"/>
          <w:szCs w:val="24"/>
          <w:lang w:val="ro-RO"/>
        </w:rPr>
      </w:pPr>
    </w:p>
    <w:p w:rsidR="00D04D41" w:rsidRPr="00B11E9E" w:rsidRDefault="00D04D41" w:rsidP="00D04D41">
      <w:pPr>
        <w:pStyle w:val="BodyText"/>
        <w:jc w:val="center"/>
        <w:rPr>
          <w:b/>
          <w:sz w:val="24"/>
          <w:szCs w:val="24"/>
          <w:lang w:val="ro-RO"/>
        </w:rPr>
      </w:pPr>
      <w:r w:rsidRPr="00B11E9E">
        <w:rPr>
          <w:b/>
          <w:sz w:val="24"/>
          <w:szCs w:val="24"/>
          <w:lang w:val="ro-RO"/>
        </w:rPr>
        <w:t>Deputat</w:t>
      </w:r>
    </w:p>
    <w:p w:rsidR="00D04D41" w:rsidRPr="00B11E9E" w:rsidRDefault="00D04D41" w:rsidP="00D04D41">
      <w:pPr>
        <w:pStyle w:val="BodyText"/>
        <w:jc w:val="center"/>
        <w:rPr>
          <w:b/>
          <w:sz w:val="24"/>
          <w:szCs w:val="24"/>
          <w:lang w:val="ro-RO"/>
        </w:rPr>
      </w:pPr>
      <w:r w:rsidRPr="00B11E9E">
        <w:rPr>
          <w:b/>
          <w:sz w:val="24"/>
          <w:szCs w:val="24"/>
          <w:lang w:val="ro-RO"/>
        </w:rPr>
        <w:t>Iusein   IBRAM</w:t>
      </w:r>
    </w:p>
    <w:p w:rsidR="00B11E9E" w:rsidRDefault="00B11E9E" w:rsidP="00D04D41">
      <w:pPr>
        <w:pStyle w:val="BodyText"/>
        <w:rPr>
          <w:b/>
          <w:sz w:val="20"/>
          <w:lang w:val="ro-RO"/>
        </w:rPr>
      </w:pPr>
    </w:p>
    <w:p w:rsidR="00B11E9E" w:rsidRDefault="00B11E9E" w:rsidP="00D04D41">
      <w:pPr>
        <w:pStyle w:val="BodyText"/>
        <w:rPr>
          <w:b/>
          <w:sz w:val="16"/>
          <w:szCs w:val="16"/>
          <w:lang w:val="ro-RO"/>
        </w:rPr>
      </w:pPr>
    </w:p>
    <w:p w:rsidR="00D04D41" w:rsidRPr="00B11E9E" w:rsidRDefault="00D04D41" w:rsidP="00D04D41">
      <w:pPr>
        <w:pStyle w:val="BodyText"/>
        <w:rPr>
          <w:sz w:val="16"/>
          <w:szCs w:val="16"/>
        </w:rPr>
      </w:pPr>
      <w:r w:rsidRPr="00B11E9E">
        <w:rPr>
          <w:b/>
          <w:sz w:val="16"/>
          <w:szCs w:val="16"/>
          <w:lang w:val="ro-RO"/>
        </w:rPr>
        <w:t xml:space="preserve">Întocmit: </w:t>
      </w:r>
      <w:r w:rsidRPr="00B11E9E">
        <w:rPr>
          <w:sz w:val="16"/>
          <w:szCs w:val="16"/>
          <w:lang w:val="ro-RO"/>
        </w:rPr>
        <w:t xml:space="preserve">Consilier parlamentar dr. Marcela Monica STOICA       </w:t>
      </w:r>
      <w:bookmarkStart w:id="0" w:name="_GoBack"/>
      <w:bookmarkEnd w:id="0"/>
    </w:p>
    <w:sectPr w:rsidR="00D04D41" w:rsidRPr="00B11E9E" w:rsidSect="00C867CE">
      <w:pgSz w:w="12240" w:h="15840"/>
      <w:pgMar w:top="99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20"/>
  <w:characterSpacingControl w:val="doNotCompress"/>
  <w:compat/>
  <w:rsids>
    <w:rsidRoot w:val="00D04D41"/>
    <w:rsid w:val="000139E7"/>
    <w:rsid w:val="004B191A"/>
    <w:rsid w:val="006016F1"/>
    <w:rsid w:val="00731A8F"/>
    <w:rsid w:val="007E16DD"/>
    <w:rsid w:val="008D3148"/>
    <w:rsid w:val="00A44CD3"/>
    <w:rsid w:val="00A46A08"/>
    <w:rsid w:val="00B11E9E"/>
    <w:rsid w:val="00D04D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D41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04D4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D04D4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D41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D04D41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D04D4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D04D4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04D41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E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E9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cp:lastPrinted>2019-09-17T11:43:00Z</cp:lastPrinted>
  <dcterms:created xsi:type="dcterms:W3CDTF">2019-09-19T09:17:00Z</dcterms:created>
  <dcterms:modified xsi:type="dcterms:W3CDTF">2019-09-19T09:17:00Z</dcterms:modified>
</cp:coreProperties>
</file>