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992" w:rsidRPr="00AE122E" w:rsidRDefault="00BD0992" w:rsidP="00BD0992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</w: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BD0992" w:rsidRPr="00E179FE" w:rsidTr="00943D11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BD0992" w:rsidRPr="00E179FE" w:rsidRDefault="00BD0992" w:rsidP="00943D11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D0992" w:rsidRPr="0034427E" w:rsidRDefault="00BD0992" w:rsidP="00943D11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BD0992" w:rsidRDefault="00BD0992" w:rsidP="00943D11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BD0992" w:rsidRPr="0034427E" w:rsidRDefault="00BD0992" w:rsidP="00943D11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D0992" w:rsidRPr="00E179FE" w:rsidRDefault="00BD0992" w:rsidP="00943D11">
            <w:pPr>
              <w:jc w:val="center"/>
              <w:rPr>
                <w:rFonts w:ascii="Bookman" w:hAnsi="Bookman"/>
              </w:rPr>
            </w:pPr>
          </w:p>
        </w:tc>
      </w:tr>
    </w:tbl>
    <w:p w:rsidR="00BD0992" w:rsidRDefault="00BD0992" w:rsidP="00BD0992">
      <w:pPr>
        <w:rPr>
          <w:b/>
        </w:rPr>
      </w:pPr>
      <w:r w:rsidRPr="0034427E">
        <w:rPr>
          <w:b/>
          <w:sz w:val="28"/>
          <w:szCs w:val="28"/>
        </w:rPr>
        <w:t>Bucureşti,</w:t>
      </w:r>
      <w:r w:rsidR="009147E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martie 2019                                                                                                                        </w:t>
      </w:r>
      <w:r w:rsidRPr="0034427E">
        <w:rPr>
          <w:b/>
          <w:sz w:val="28"/>
          <w:szCs w:val="28"/>
        </w:rPr>
        <w:t>PLx</w:t>
      </w:r>
      <w:r>
        <w:rPr>
          <w:b/>
          <w:sz w:val="28"/>
          <w:szCs w:val="28"/>
        </w:rPr>
        <w:t>.118</w:t>
      </w:r>
      <w:r w:rsidRPr="0034427E">
        <w:rPr>
          <w:b/>
          <w:sz w:val="28"/>
          <w:szCs w:val="28"/>
        </w:rPr>
        <w:t>/201</w:t>
      </w:r>
      <w:r>
        <w:rPr>
          <w:b/>
          <w:sz w:val="28"/>
          <w:szCs w:val="28"/>
        </w:rPr>
        <w:t>9</w:t>
      </w:r>
    </w:p>
    <w:p w:rsidR="00BD0992" w:rsidRPr="00F0579C" w:rsidRDefault="00BD0992" w:rsidP="00BD099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 xml:space="preserve"> 209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BD0992" w:rsidRPr="00AE122E" w:rsidRDefault="00BD0992" w:rsidP="00BD0992">
      <w:pPr>
        <w:jc w:val="both"/>
        <w:rPr>
          <w:b/>
          <w:sz w:val="28"/>
          <w:szCs w:val="28"/>
        </w:rPr>
      </w:pPr>
    </w:p>
    <w:p w:rsidR="00BD0992" w:rsidRPr="00AE122E" w:rsidRDefault="00BD0992" w:rsidP="00BD0992">
      <w:pPr>
        <w:pStyle w:val="Heading1"/>
      </w:pPr>
    </w:p>
    <w:p w:rsidR="00BD0992" w:rsidRPr="00AE122E" w:rsidRDefault="00BD0992" w:rsidP="00BD0992">
      <w:pPr>
        <w:jc w:val="center"/>
        <w:rPr>
          <w:b/>
          <w:sz w:val="28"/>
        </w:rPr>
      </w:pPr>
      <w:r w:rsidRPr="00AE122E">
        <w:rPr>
          <w:b/>
          <w:sz w:val="32"/>
          <w:szCs w:val="32"/>
        </w:rPr>
        <w:t>BIROULUI  PERMANENT</w:t>
      </w:r>
    </w:p>
    <w:p w:rsidR="00BD0992" w:rsidRPr="00BB1A9C" w:rsidRDefault="00BD0992" w:rsidP="00BD0992">
      <w:pPr>
        <w:jc w:val="center"/>
        <w:rPr>
          <w:b/>
          <w:sz w:val="32"/>
          <w:szCs w:val="32"/>
        </w:rPr>
      </w:pPr>
      <w:r w:rsidRPr="00BB1A9C">
        <w:rPr>
          <w:b/>
          <w:sz w:val="32"/>
          <w:szCs w:val="32"/>
        </w:rPr>
        <w:t>AL</w:t>
      </w:r>
    </w:p>
    <w:p w:rsidR="00BD0992" w:rsidRPr="00BB1A9C" w:rsidRDefault="00BD0992" w:rsidP="00BD0992">
      <w:pPr>
        <w:pStyle w:val="Title"/>
        <w:rPr>
          <w:sz w:val="32"/>
          <w:szCs w:val="32"/>
        </w:rPr>
      </w:pPr>
      <w:r w:rsidRPr="00BB1A9C">
        <w:rPr>
          <w:sz w:val="32"/>
          <w:szCs w:val="32"/>
        </w:rPr>
        <w:t>CAMEREI DEPUTAŢILOR</w:t>
      </w:r>
    </w:p>
    <w:p w:rsidR="00BD0992" w:rsidRPr="00AE122E" w:rsidRDefault="00BD0992" w:rsidP="00BD0992">
      <w:pPr>
        <w:pStyle w:val="Title"/>
        <w:rPr>
          <w:sz w:val="28"/>
          <w:szCs w:val="28"/>
        </w:rPr>
      </w:pPr>
    </w:p>
    <w:p w:rsidR="00BD0992" w:rsidRPr="00AE122E" w:rsidRDefault="00BD0992" w:rsidP="00BD0992">
      <w:pPr>
        <w:pStyle w:val="Title"/>
        <w:jc w:val="both"/>
        <w:rPr>
          <w:b w:val="0"/>
          <w:sz w:val="28"/>
          <w:szCs w:val="28"/>
        </w:rPr>
      </w:pPr>
    </w:p>
    <w:p w:rsidR="00BD0992" w:rsidRPr="00AE122E" w:rsidRDefault="00BD0992" w:rsidP="00BD0992">
      <w:pPr>
        <w:pStyle w:val="Title"/>
        <w:jc w:val="both"/>
        <w:rPr>
          <w:b w:val="0"/>
          <w:sz w:val="28"/>
          <w:szCs w:val="28"/>
        </w:rPr>
      </w:pPr>
    </w:p>
    <w:p w:rsidR="00BD0992" w:rsidRPr="00C73DD9" w:rsidRDefault="00BD0992" w:rsidP="00BD0992">
      <w:pPr>
        <w:ind w:firstLine="851"/>
        <w:jc w:val="both"/>
        <w:rPr>
          <w:b/>
          <w:sz w:val="28"/>
        </w:rPr>
      </w:pPr>
      <w:r w:rsidRPr="00C73DD9">
        <w:rPr>
          <w:sz w:val="28"/>
          <w:szCs w:val="28"/>
        </w:rPr>
        <w:t xml:space="preserve">Vă înaintăm alăturat </w:t>
      </w:r>
      <w:r w:rsidRPr="00C73DD9">
        <w:rPr>
          <w:b/>
          <w:sz w:val="28"/>
          <w:szCs w:val="28"/>
        </w:rPr>
        <w:t xml:space="preserve">RAPORTUL </w:t>
      </w:r>
      <w:r w:rsidRPr="00C73DD9">
        <w:rPr>
          <w:sz w:val="28"/>
          <w:szCs w:val="28"/>
        </w:rPr>
        <w:t xml:space="preserve"> asupra</w:t>
      </w:r>
      <w:r>
        <w:rPr>
          <w:b/>
          <w:i/>
          <w:sz w:val="28"/>
          <w:szCs w:val="28"/>
        </w:rPr>
        <w:t>p</w:t>
      </w:r>
      <w:r w:rsidRPr="003E1402">
        <w:rPr>
          <w:b/>
          <w:i/>
          <w:sz w:val="28"/>
          <w:szCs w:val="28"/>
        </w:rPr>
        <w:t xml:space="preserve">roiectului  de Lege </w:t>
      </w:r>
      <w:r w:rsidRPr="00BD0992">
        <w:rPr>
          <w:b/>
          <w:i/>
          <w:sz w:val="28"/>
          <w:szCs w:val="28"/>
        </w:rPr>
        <w:t>privind instituirea Zilei Sveti Sava, sărbătoare a minorităţii sârbe din România</w:t>
      </w:r>
      <w:r>
        <w:rPr>
          <w:sz w:val="28"/>
          <w:szCs w:val="28"/>
        </w:rPr>
        <w:t>,</w:t>
      </w:r>
      <w:r w:rsidRPr="00C73DD9">
        <w:rPr>
          <w:sz w:val="28"/>
          <w:szCs w:val="28"/>
        </w:rPr>
        <w:t>trimis spre dezbatere în fond, cu adresa</w:t>
      </w:r>
      <w:r w:rsidRPr="000D2248">
        <w:rPr>
          <w:b/>
          <w:i/>
          <w:sz w:val="28"/>
        </w:rPr>
        <w:t>PLx.</w:t>
      </w:r>
      <w:r>
        <w:rPr>
          <w:b/>
          <w:i/>
          <w:sz w:val="28"/>
        </w:rPr>
        <w:t>118</w:t>
      </w:r>
      <w:r w:rsidRPr="000D2248">
        <w:rPr>
          <w:b/>
          <w:i/>
          <w:sz w:val="28"/>
        </w:rPr>
        <w:t>/2019</w:t>
      </w:r>
      <w:r w:rsidRPr="004F7364">
        <w:rPr>
          <w:i/>
          <w:sz w:val="28"/>
        </w:rPr>
        <w:t xml:space="preserve"> din </w:t>
      </w:r>
      <w:r>
        <w:rPr>
          <w:i/>
          <w:sz w:val="28"/>
        </w:rPr>
        <w:t>11</w:t>
      </w:r>
      <w:r w:rsidRPr="004F7364">
        <w:rPr>
          <w:i/>
          <w:sz w:val="28"/>
        </w:rPr>
        <w:t xml:space="preserve"> martie 2019</w:t>
      </w:r>
      <w:r w:rsidRPr="00C73DD9">
        <w:rPr>
          <w:sz w:val="28"/>
        </w:rPr>
        <w:t>, înregistrat sub nr.4c-</w:t>
      </w:r>
      <w:r>
        <w:rPr>
          <w:sz w:val="28"/>
        </w:rPr>
        <w:t>6</w:t>
      </w:r>
      <w:r w:rsidRPr="00C73DD9">
        <w:rPr>
          <w:sz w:val="28"/>
        </w:rPr>
        <w:t>/</w:t>
      </w:r>
      <w:r>
        <w:rPr>
          <w:sz w:val="28"/>
        </w:rPr>
        <w:t xml:space="preserve">209 </w:t>
      </w:r>
      <w:r w:rsidRPr="00C73DD9">
        <w:rPr>
          <w:sz w:val="28"/>
        </w:rPr>
        <w:t xml:space="preserve"> din </w:t>
      </w:r>
      <w:r>
        <w:rPr>
          <w:sz w:val="28"/>
        </w:rPr>
        <w:t>12 martie 2019</w:t>
      </w:r>
      <w:r w:rsidRPr="00C73DD9">
        <w:rPr>
          <w:sz w:val="28"/>
        </w:rPr>
        <w:t>.</w:t>
      </w:r>
    </w:p>
    <w:p w:rsidR="00BD0992" w:rsidRPr="00C73DD9" w:rsidRDefault="00BD0992" w:rsidP="00BD0992">
      <w:pPr>
        <w:pStyle w:val="Title"/>
        <w:jc w:val="both"/>
        <w:rPr>
          <w:b w:val="0"/>
        </w:rPr>
      </w:pPr>
      <w:r w:rsidRPr="00C73DD9">
        <w:rPr>
          <w:b w:val="0"/>
          <w:sz w:val="28"/>
        </w:rPr>
        <w:t xml:space="preserve">            Înraport de obiectul şiconţinutul său, proiectul de lege face parte din categoria legilor </w:t>
      </w:r>
      <w:r w:rsidRPr="00C73DD9">
        <w:rPr>
          <w:sz w:val="28"/>
        </w:rPr>
        <w:t>ordinare</w:t>
      </w:r>
      <w:r w:rsidRPr="00C73DD9">
        <w:rPr>
          <w:b w:val="0"/>
          <w:sz w:val="28"/>
        </w:rPr>
        <w:t>.</w:t>
      </w:r>
    </w:p>
    <w:p w:rsidR="00BD0992" w:rsidRPr="00C73DD9" w:rsidRDefault="00BD0992" w:rsidP="00BD0992">
      <w:pPr>
        <w:pStyle w:val="Title"/>
      </w:pPr>
    </w:p>
    <w:p w:rsidR="00BD0992" w:rsidRPr="00C73DD9" w:rsidRDefault="00BD0992" w:rsidP="00BD0992">
      <w:pPr>
        <w:pStyle w:val="Title"/>
      </w:pPr>
    </w:p>
    <w:p w:rsidR="00BD0992" w:rsidRPr="00C73DD9" w:rsidRDefault="00BD0992" w:rsidP="00BD0992">
      <w:pPr>
        <w:jc w:val="center"/>
        <w:rPr>
          <w:b/>
          <w:sz w:val="28"/>
        </w:rPr>
      </w:pPr>
      <w:r w:rsidRPr="00C73DD9">
        <w:rPr>
          <w:b/>
          <w:sz w:val="28"/>
        </w:rPr>
        <w:t>PREŞEDINTE</w:t>
      </w:r>
    </w:p>
    <w:p w:rsidR="00BD0992" w:rsidRPr="00C73DD9" w:rsidRDefault="00BD0992" w:rsidP="00BD0992">
      <w:pPr>
        <w:ind w:left="720" w:firstLine="720"/>
        <w:jc w:val="center"/>
        <w:rPr>
          <w:b/>
          <w:sz w:val="28"/>
        </w:rPr>
      </w:pPr>
    </w:p>
    <w:p w:rsidR="00BD0992" w:rsidRPr="00C73DD9" w:rsidRDefault="00BD0992" w:rsidP="00BD0992">
      <w:pPr>
        <w:jc w:val="center"/>
        <w:rPr>
          <w:b/>
          <w:sz w:val="28"/>
        </w:rPr>
      </w:pPr>
      <w:r w:rsidRPr="00C73DD9">
        <w:rPr>
          <w:b/>
          <w:sz w:val="28"/>
        </w:rPr>
        <w:t>Iusein IBRAM</w:t>
      </w:r>
    </w:p>
    <w:p w:rsidR="00BD0992" w:rsidRPr="00AE122E" w:rsidRDefault="00BD0992" w:rsidP="00BD0992">
      <w:pPr>
        <w:pStyle w:val="Title"/>
        <w:tabs>
          <w:tab w:val="left" w:pos="180"/>
        </w:tabs>
        <w:rPr>
          <w:sz w:val="28"/>
          <w:szCs w:val="28"/>
        </w:rPr>
      </w:pPr>
    </w:p>
    <w:p w:rsidR="00BD0992" w:rsidRPr="00AE122E" w:rsidRDefault="00BD0992" w:rsidP="00BD0992">
      <w:pPr>
        <w:rPr>
          <w:b/>
          <w:i/>
          <w:sz w:val="28"/>
          <w:szCs w:val="28"/>
          <w:u w:val="single"/>
        </w:rPr>
      </w:pPr>
      <w:r w:rsidRPr="00AE122E">
        <w:lastRenderedPageBreak/>
        <w:tab/>
      </w:r>
      <w:r w:rsidRPr="00AE122E">
        <w:tab/>
      </w:r>
      <w:r w:rsidRPr="00AE122E">
        <w:tab/>
      </w:r>
      <w:r w:rsidRPr="00AE122E">
        <w:tab/>
      </w:r>
      <w:r w:rsidRPr="00AE122E">
        <w:tab/>
      </w:r>
    </w:p>
    <w:tbl>
      <w:tblPr>
        <w:tblW w:w="13575" w:type="dxa"/>
        <w:tblLook w:val="04A0"/>
      </w:tblPr>
      <w:tblGrid>
        <w:gridCol w:w="3085"/>
        <w:gridCol w:w="7371"/>
        <w:gridCol w:w="3119"/>
      </w:tblGrid>
      <w:tr w:rsidR="00BD0992" w:rsidRPr="00E179FE" w:rsidTr="00943D11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BD0992" w:rsidRPr="00E179FE" w:rsidRDefault="00BD0992" w:rsidP="00943D11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D0992" w:rsidRDefault="00BD0992" w:rsidP="00943D11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0992" w:rsidRPr="0034427E" w:rsidRDefault="00BD0992" w:rsidP="00943D11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BD0992" w:rsidRDefault="00BD0992" w:rsidP="00943D11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BD0992" w:rsidRPr="0034427E" w:rsidRDefault="00BD0992" w:rsidP="00943D11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D0992" w:rsidRPr="00E179FE" w:rsidRDefault="00BD0992" w:rsidP="00943D11">
            <w:pPr>
              <w:jc w:val="center"/>
              <w:rPr>
                <w:rFonts w:ascii="Bookman" w:hAnsi="Bookman"/>
              </w:rPr>
            </w:pPr>
          </w:p>
        </w:tc>
      </w:tr>
    </w:tbl>
    <w:p w:rsidR="00BD0992" w:rsidRDefault="00BD0992" w:rsidP="00BD0992">
      <w:pPr>
        <w:rPr>
          <w:b/>
        </w:rPr>
      </w:pPr>
      <w:r w:rsidRPr="0034427E">
        <w:rPr>
          <w:b/>
          <w:sz w:val="28"/>
          <w:szCs w:val="28"/>
        </w:rPr>
        <w:t>Bucureşti,</w:t>
      </w:r>
      <w:r w:rsidR="009147E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martie 2019                                                                                                                         </w:t>
      </w:r>
      <w:r w:rsidRPr="0034427E">
        <w:rPr>
          <w:b/>
          <w:sz w:val="28"/>
          <w:szCs w:val="28"/>
        </w:rPr>
        <w:t>PLx</w:t>
      </w:r>
      <w:r>
        <w:rPr>
          <w:b/>
          <w:sz w:val="28"/>
          <w:szCs w:val="28"/>
        </w:rPr>
        <w:t>.118/2019</w:t>
      </w:r>
    </w:p>
    <w:p w:rsidR="00BD0992" w:rsidRPr="00AE122E" w:rsidRDefault="00BD0992" w:rsidP="00BD0992">
      <w:pPr>
        <w:pStyle w:val="Heading2"/>
        <w:rPr>
          <w:b/>
          <w:i/>
          <w:szCs w:val="28"/>
          <w:u w:val="single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209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AE122E">
        <w:tab/>
      </w:r>
    </w:p>
    <w:p w:rsidR="00BD0992" w:rsidRDefault="00BD0992" w:rsidP="00BD0992">
      <w:pPr>
        <w:jc w:val="right"/>
        <w:rPr>
          <w:b/>
          <w:sz w:val="28"/>
          <w:szCs w:val="28"/>
        </w:rPr>
      </w:pPr>
    </w:p>
    <w:p w:rsidR="00BD0992" w:rsidRPr="00AE122E" w:rsidRDefault="00BD0992" w:rsidP="00BD0992">
      <w:pPr>
        <w:tabs>
          <w:tab w:val="left" w:pos="284"/>
        </w:tabs>
        <w:jc w:val="both"/>
        <w:rPr>
          <w:b/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D0992" w:rsidRDefault="00BD0992" w:rsidP="00BD0992">
      <w:pPr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     RAPORT </w:t>
      </w:r>
    </w:p>
    <w:p w:rsidR="00BD0992" w:rsidRPr="00AE122E" w:rsidRDefault="00BD0992" w:rsidP="00BD0992">
      <w:pPr>
        <w:jc w:val="center"/>
        <w:rPr>
          <w:b/>
          <w:sz w:val="28"/>
          <w:szCs w:val="28"/>
        </w:rPr>
      </w:pPr>
    </w:p>
    <w:p w:rsidR="00BD0992" w:rsidRDefault="00BD0992" w:rsidP="00BD0992">
      <w:pPr>
        <w:tabs>
          <w:tab w:val="left" w:pos="9500"/>
        </w:tabs>
        <w:jc w:val="center"/>
        <w:rPr>
          <w:b/>
          <w:i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Pr="006A542C">
        <w:rPr>
          <w:b/>
          <w:bCs/>
          <w:i/>
          <w:sz w:val="28"/>
          <w:szCs w:val="28"/>
        </w:rPr>
        <w:t xml:space="preserve">proiectului de Lege </w:t>
      </w:r>
      <w:r w:rsidRPr="00BD0992">
        <w:rPr>
          <w:b/>
          <w:i/>
          <w:sz w:val="28"/>
          <w:szCs w:val="28"/>
        </w:rPr>
        <w:t>privind instituirea Zilei Sveti Sava, sărbătoare a minorităţii sârbe din România</w:t>
      </w:r>
    </w:p>
    <w:p w:rsidR="00F0337B" w:rsidRPr="00AE122E" w:rsidRDefault="00F0337B" w:rsidP="00BD0992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BD0992" w:rsidRPr="00AE122E" w:rsidRDefault="00BD0992" w:rsidP="00BD0992">
      <w:pPr>
        <w:rPr>
          <w:b/>
          <w:sz w:val="28"/>
          <w:szCs w:val="28"/>
        </w:rPr>
      </w:pPr>
    </w:p>
    <w:p w:rsidR="00BD0992" w:rsidRPr="00C73DD9" w:rsidRDefault="00BD0992" w:rsidP="00BD0992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ab/>
      </w:r>
      <w:r w:rsidRPr="00C73DD9">
        <w:rPr>
          <w:sz w:val="28"/>
        </w:rPr>
        <w:t>În conformitate cu prevederile art. 95 din Regulamentul Camerei Deputaţilor, Comisia pentru  drepturile  omului, culte  şi  problemele  minorităţilornaţionale  a fost sesizat</w:t>
      </w:r>
      <w:r w:rsidR="00016E10">
        <w:rPr>
          <w:sz w:val="28"/>
        </w:rPr>
        <w:t>ă</w:t>
      </w:r>
      <w:r w:rsidRPr="00C73DD9">
        <w:rPr>
          <w:sz w:val="28"/>
        </w:rPr>
        <w:t>, cu adresa nr. PL</w:t>
      </w:r>
      <w:r>
        <w:rPr>
          <w:sz w:val="28"/>
        </w:rPr>
        <w:t>x.</w:t>
      </w:r>
      <w:r w:rsidR="00F05981">
        <w:rPr>
          <w:sz w:val="28"/>
        </w:rPr>
        <w:t>118</w:t>
      </w:r>
      <w:r>
        <w:rPr>
          <w:sz w:val="28"/>
        </w:rPr>
        <w:t xml:space="preserve">/2019 din </w:t>
      </w:r>
      <w:r w:rsidR="00F05981">
        <w:rPr>
          <w:sz w:val="28"/>
        </w:rPr>
        <w:t>11</w:t>
      </w:r>
      <w:r>
        <w:rPr>
          <w:sz w:val="28"/>
        </w:rPr>
        <w:t xml:space="preserve"> martie 2019,</w:t>
      </w:r>
      <w:r w:rsidRPr="00C73DD9">
        <w:rPr>
          <w:sz w:val="28"/>
        </w:rPr>
        <w:t xml:space="preserve"> spre dezbatere în fond, cu </w:t>
      </w:r>
      <w:r w:rsidRPr="006A542C">
        <w:rPr>
          <w:b/>
          <w:i/>
          <w:sz w:val="28"/>
        </w:rPr>
        <w:t>proiectul de</w:t>
      </w:r>
      <w:r>
        <w:rPr>
          <w:b/>
          <w:i/>
          <w:sz w:val="28"/>
          <w:szCs w:val="28"/>
        </w:rPr>
        <w:t xml:space="preserve">Lege </w:t>
      </w:r>
      <w:r w:rsidR="00F05981" w:rsidRPr="00F05981">
        <w:rPr>
          <w:b/>
          <w:i/>
          <w:sz w:val="28"/>
          <w:szCs w:val="28"/>
        </w:rPr>
        <w:t>privind instituirea Zilei Sveti Sava, sărbătoare a minorității sârbe din România</w:t>
      </w:r>
      <w:r w:rsidRPr="00C73DD9">
        <w:rPr>
          <w:sz w:val="28"/>
        </w:rPr>
        <w:t xml:space="preserve">, înregistrat </w:t>
      </w:r>
      <w:r w:rsidRPr="00475AA6">
        <w:rPr>
          <w:sz w:val="28"/>
        </w:rPr>
        <w:t>sub nr.4c-</w:t>
      </w:r>
      <w:r>
        <w:rPr>
          <w:sz w:val="28"/>
        </w:rPr>
        <w:t>6</w:t>
      </w:r>
      <w:r w:rsidRPr="00475AA6">
        <w:rPr>
          <w:sz w:val="28"/>
        </w:rPr>
        <w:t>/</w:t>
      </w:r>
      <w:r>
        <w:rPr>
          <w:sz w:val="28"/>
        </w:rPr>
        <w:t>209 din 12 martie 2019</w:t>
      </w:r>
      <w:r w:rsidRPr="00475AA6">
        <w:rPr>
          <w:sz w:val="28"/>
        </w:rPr>
        <w:t>.</w:t>
      </w:r>
    </w:p>
    <w:p w:rsidR="00BD0992" w:rsidRPr="00C73DD9" w:rsidRDefault="00BD0992" w:rsidP="00BD0992">
      <w:pPr>
        <w:ind w:firstLine="567"/>
        <w:jc w:val="both"/>
        <w:rPr>
          <w:b/>
          <w:sz w:val="28"/>
        </w:rPr>
      </w:pPr>
      <w:r w:rsidRPr="00C73DD9">
        <w:rPr>
          <w:b/>
          <w:sz w:val="28"/>
        </w:rPr>
        <w:t>Senatul, în calitate de primă Cameră sesizată</w:t>
      </w:r>
      <w:r w:rsidRPr="00C73DD9">
        <w:rPr>
          <w:sz w:val="28"/>
        </w:rPr>
        <w:t xml:space="preserve">, a adoptat proiectul de lege în </w:t>
      </w:r>
      <w:r w:rsidR="007D136A">
        <w:rPr>
          <w:sz w:val="28"/>
        </w:rPr>
        <w:t>ș</w:t>
      </w:r>
      <w:r w:rsidRPr="00C73DD9">
        <w:rPr>
          <w:sz w:val="28"/>
        </w:rPr>
        <w:t>edin</w:t>
      </w:r>
      <w:r w:rsidR="007D136A">
        <w:rPr>
          <w:sz w:val="28"/>
        </w:rPr>
        <w:t>ț</w:t>
      </w:r>
      <w:r w:rsidRPr="00C73DD9">
        <w:rPr>
          <w:sz w:val="28"/>
        </w:rPr>
        <w:t xml:space="preserve">a din </w:t>
      </w:r>
      <w:r>
        <w:rPr>
          <w:sz w:val="28"/>
        </w:rPr>
        <w:t>6 martie 2019</w:t>
      </w:r>
      <w:r w:rsidRPr="00C73DD9">
        <w:rPr>
          <w:sz w:val="28"/>
        </w:rPr>
        <w:t xml:space="preserve">. </w:t>
      </w:r>
    </w:p>
    <w:p w:rsidR="00BD0992" w:rsidRPr="00C73DD9" w:rsidRDefault="00BD0992" w:rsidP="00BD0992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Camera Deputaţilor este Cameră decizională</w:t>
      </w:r>
      <w:r w:rsidRPr="00C73DD9">
        <w:rPr>
          <w:sz w:val="28"/>
        </w:rPr>
        <w:t xml:space="preserve">, potrivit </w:t>
      </w:r>
      <w:r w:rsidRPr="00333975">
        <w:rPr>
          <w:sz w:val="28"/>
        </w:rPr>
        <w:t xml:space="preserve">prevederilor art. 92 alin. (9) pct. 1 din Regulamentul Camerei Deputaţilor, cu referire la prevederile art. </w:t>
      </w:r>
      <w:r>
        <w:rPr>
          <w:sz w:val="28"/>
        </w:rPr>
        <w:t>75</w:t>
      </w:r>
      <w:r w:rsidRPr="00333975">
        <w:rPr>
          <w:sz w:val="28"/>
        </w:rPr>
        <w:t xml:space="preserve"> din</w:t>
      </w:r>
      <w:r w:rsidRPr="00C73DD9">
        <w:rPr>
          <w:sz w:val="28"/>
        </w:rPr>
        <w:t xml:space="preserve"> Constitu</w:t>
      </w:r>
      <w:r w:rsidR="007D136A">
        <w:rPr>
          <w:sz w:val="28"/>
        </w:rPr>
        <w:t>ț</w:t>
      </w:r>
      <w:r w:rsidRPr="00C73DD9">
        <w:rPr>
          <w:sz w:val="28"/>
        </w:rPr>
        <w:t>ia României, republicată.</w:t>
      </w:r>
    </w:p>
    <w:p w:rsidR="00BD0992" w:rsidRDefault="00BD0992" w:rsidP="00BD0992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Consiliul Legislativ</w:t>
      </w:r>
      <w:r w:rsidRPr="00C73DD9">
        <w:rPr>
          <w:sz w:val="28"/>
        </w:rPr>
        <w:t xml:space="preserve"> a avizat favorabil ini</w:t>
      </w:r>
      <w:r w:rsidR="007D136A">
        <w:rPr>
          <w:sz w:val="28"/>
        </w:rPr>
        <w:t>ț</w:t>
      </w:r>
      <w:r w:rsidRPr="00C73DD9">
        <w:rPr>
          <w:sz w:val="28"/>
        </w:rPr>
        <w:t xml:space="preserve">iativa legislativă, conform avizului nr. </w:t>
      </w:r>
      <w:r>
        <w:rPr>
          <w:sz w:val="28"/>
        </w:rPr>
        <w:t>1108</w:t>
      </w:r>
      <w:r w:rsidRPr="00C73DD9">
        <w:rPr>
          <w:sz w:val="28"/>
        </w:rPr>
        <w:t>/</w:t>
      </w:r>
      <w:r w:rsidR="00016E10">
        <w:rPr>
          <w:sz w:val="28"/>
        </w:rPr>
        <w:t>20</w:t>
      </w:r>
      <w:r w:rsidRPr="00C73DD9">
        <w:rPr>
          <w:sz w:val="28"/>
        </w:rPr>
        <w:t>.</w:t>
      </w:r>
      <w:r>
        <w:rPr>
          <w:sz w:val="28"/>
        </w:rPr>
        <w:t>1</w:t>
      </w:r>
      <w:r w:rsidR="00016E10">
        <w:rPr>
          <w:sz w:val="28"/>
        </w:rPr>
        <w:t>1</w:t>
      </w:r>
      <w:r w:rsidRPr="00C73DD9">
        <w:rPr>
          <w:sz w:val="28"/>
        </w:rPr>
        <w:t>.201</w:t>
      </w:r>
      <w:r>
        <w:rPr>
          <w:sz w:val="28"/>
        </w:rPr>
        <w:t>8</w:t>
      </w:r>
      <w:r w:rsidRPr="00C73DD9">
        <w:rPr>
          <w:sz w:val="28"/>
        </w:rPr>
        <w:t>.</w:t>
      </w:r>
    </w:p>
    <w:p w:rsidR="00BD0992" w:rsidRDefault="00F0337B" w:rsidP="00BD0992">
      <w:pPr>
        <w:spacing w:line="276" w:lineRule="auto"/>
        <w:ind w:firstLine="567"/>
        <w:jc w:val="both"/>
        <w:rPr>
          <w:sz w:val="28"/>
        </w:rPr>
      </w:pPr>
      <w:r w:rsidRPr="00F0337B">
        <w:rPr>
          <w:b/>
          <w:sz w:val="28"/>
        </w:rPr>
        <w:t>Comisia juridică, de disciplină și imunități</w:t>
      </w:r>
      <w:r>
        <w:rPr>
          <w:sz w:val="28"/>
        </w:rPr>
        <w:t xml:space="preserve"> a </w:t>
      </w:r>
      <w:r w:rsidRPr="00C73DD9">
        <w:rPr>
          <w:sz w:val="28"/>
        </w:rPr>
        <w:t xml:space="preserve">avizat favorabil </w:t>
      </w:r>
      <w:r>
        <w:rPr>
          <w:sz w:val="28"/>
        </w:rPr>
        <w:t>proiectul de lege</w:t>
      </w:r>
      <w:r w:rsidRPr="00C73DD9">
        <w:rPr>
          <w:sz w:val="28"/>
        </w:rPr>
        <w:t xml:space="preserve">, conform avizului nr. </w:t>
      </w:r>
      <w:r>
        <w:rPr>
          <w:sz w:val="28"/>
        </w:rPr>
        <w:t>4c-13/205/19.03.2019</w:t>
      </w:r>
      <w:r w:rsidRPr="00C73DD9">
        <w:rPr>
          <w:sz w:val="28"/>
        </w:rPr>
        <w:t>.</w:t>
      </w:r>
    </w:p>
    <w:p w:rsidR="00F0337B" w:rsidRPr="00F0337B" w:rsidRDefault="00F0337B" w:rsidP="00BD0992">
      <w:pPr>
        <w:spacing w:line="276" w:lineRule="auto"/>
        <w:ind w:firstLine="567"/>
        <w:jc w:val="both"/>
        <w:rPr>
          <w:b/>
          <w:sz w:val="28"/>
        </w:rPr>
      </w:pPr>
      <w:r w:rsidRPr="00F0337B">
        <w:rPr>
          <w:b/>
          <w:sz w:val="28"/>
        </w:rPr>
        <w:t>Comisia pentru cultură, arte, mijloace de informare în masă</w:t>
      </w:r>
      <w:r>
        <w:rPr>
          <w:sz w:val="28"/>
        </w:rPr>
        <w:t xml:space="preserve">a </w:t>
      </w:r>
      <w:r w:rsidRPr="00C73DD9">
        <w:rPr>
          <w:sz w:val="28"/>
        </w:rPr>
        <w:t xml:space="preserve">avizat favorabil </w:t>
      </w:r>
      <w:r>
        <w:rPr>
          <w:sz w:val="28"/>
        </w:rPr>
        <w:t>ini</w:t>
      </w:r>
      <w:r w:rsidR="007D136A">
        <w:rPr>
          <w:sz w:val="28"/>
        </w:rPr>
        <w:t>ț</w:t>
      </w:r>
      <w:r>
        <w:rPr>
          <w:sz w:val="28"/>
        </w:rPr>
        <w:t>iativa legislativă</w:t>
      </w:r>
      <w:r w:rsidRPr="00C73DD9">
        <w:rPr>
          <w:sz w:val="28"/>
        </w:rPr>
        <w:t xml:space="preserve">, conform avizului nr. </w:t>
      </w:r>
      <w:r>
        <w:rPr>
          <w:sz w:val="28"/>
        </w:rPr>
        <w:t>4c-12/71/19.03.2019</w:t>
      </w:r>
      <w:r w:rsidR="00016E10">
        <w:rPr>
          <w:sz w:val="28"/>
        </w:rPr>
        <w:t>.</w:t>
      </w:r>
    </w:p>
    <w:p w:rsidR="00BD0992" w:rsidRDefault="00BD0992" w:rsidP="00BD0992">
      <w:pPr>
        <w:spacing w:line="276" w:lineRule="auto"/>
        <w:ind w:firstLine="567"/>
        <w:jc w:val="both"/>
        <w:rPr>
          <w:sz w:val="28"/>
          <w:szCs w:val="28"/>
        </w:rPr>
      </w:pPr>
      <w:r w:rsidRPr="00C73DD9">
        <w:rPr>
          <w:sz w:val="28"/>
        </w:rPr>
        <w:lastRenderedPageBreak/>
        <w:t xml:space="preserve">Proiectul de </w:t>
      </w:r>
      <w:r>
        <w:rPr>
          <w:sz w:val="28"/>
        </w:rPr>
        <w:t>l</w:t>
      </w:r>
      <w:r w:rsidRPr="00C73DD9">
        <w:rPr>
          <w:sz w:val="28"/>
        </w:rPr>
        <w:t xml:space="preserve">ege supus dezbaterii are ca </w:t>
      </w:r>
      <w:r w:rsidRPr="00C73DD9">
        <w:rPr>
          <w:b/>
          <w:sz w:val="28"/>
        </w:rPr>
        <w:t>obiect de reglementare</w:t>
      </w:r>
      <w:r w:rsidRPr="00BD0992">
        <w:rPr>
          <w:sz w:val="28"/>
          <w:szCs w:val="28"/>
        </w:rPr>
        <w:t>instituirea zilei de 27 ianuarie ca Ziua „Sveti Sava”, sărbătoare a minorităţii sârbe din România. Autorităţileadministraţiei publice centrale şi locale şiinstituţiile aflate în subordinea sau în coordonarea acestora, societatea civilă sau pe</w:t>
      </w:r>
      <w:r w:rsidR="00F0337B">
        <w:rPr>
          <w:sz w:val="28"/>
          <w:szCs w:val="28"/>
        </w:rPr>
        <w:t>r</w:t>
      </w:r>
      <w:r w:rsidRPr="00BD0992">
        <w:rPr>
          <w:sz w:val="28"/>
          <w:szCs w:val="28"/>
        </w:rPr>
        <w:t>soane fizice ori juridice, pot organiza sau participa la programe şi manifestări culturale, educative, artistice, cu caracter social sau ştiinţific, consacrate promovării minorităţii sârbe din România. Societatea Română de Radiodifuz</w:t>
      </w:r>
      <w:r w:rsidR="00F0337B">
        <w:rPr>
          <w:sz w:val="28"/>
          <w:szCs w:val="28"/>
        </w:rPr>
        <w:t>i</w:t>
      </w:r>
      <w:r w:rsidRPr="00BD0992">
        <w:rPr>
          <w:sz w:val="28"/>
          <w:szCs w:val="28"/>
        </w:rPr>
        <w:t>une şi Societatea Română de Televiziune, în calitate de servicii publice, pot include în programele lor emisiuni şi/sau aspecte de la manifestările dedicate acestei sărbători</w:t>
      </w:r>
      <w:r>
        <w:rPr>
          <w:sz w:val="28"/>
          <w:szCs w:val="28"/>
        </w:rPr>
        <w:t xml:space="preserve">. </w:t>
      </w:r>
    </w:p>
    <w:p w:rsidR="00BD0992" w:rsidRDefault="00BD0992" w:rsidP="00BD0992">
      <w:pPr>
        <w:ind w:firstLine="567"/>
        <w:jc w:val="both"/>
        <w:rPr>
          <w:sz w:val="28"/>
        </w:rPr>
      </w:pPr>
      <w:r w:rsidRPr="00C73DD9">
        <w:rPr>
          <w:sz w:val="28"/>
        </w:rPr>
        <w:t xml:space="preserve">În conformitate cu prevederile art.61 din Regulamentul Camerei Deputaţilor, republicat, membrii </w:t>
      </w:r>
      <w:r>
        <w:rPr>
          <w:sz w:val="28"/>
        </w:rPr>
        <w:t>C</w:t>
      </w:r>
      <w:r w:rsidRPr="00333975">
        <w:rPr>
          <w:sz w:val="28"/>
        </w:rPr>
        <w:t>omisi</w:t>
      </w:r>
      <w:r>
        <w:rPr>
          <w:sz w:val="28"/>
        </w:rPr>
        <w:t>e</w:t>
      </w:r>
      <w:r w:rsidRPr="00333975">
        <w:rPr>
          <w:sz w:val="28"/>
        </w:rPr>
        <w:t>i</w:t>
      </w:r>
      <w:r w:rsidRPr="001A4A73">
        <w:rPr>
          <w:sz w:val="28"/>
        </w:rPr>
        <w:t>pentru  drepturile  omului, culte  şi  problemele  minorităţilornaţionale</w:t>
      </w:r>
      <w:r w:rsidRPr="00C73DD9">
        <w:rPr>
          <w:sz w:val="28"/>
        </w:rPr>
        <w:t xml:space="preserve"> au examinat proiectul de </w:t>
      </w:r>
      <w:r>
        <w:rPr>
          <w:sz w:val="28"/>
        </w:rPr>
        <w:t>l</w:t>
      </w:r>
      <w:r w:rsidRPr="00C73DD9">
        <w:rPr>
          <w:sz w:val="28"/>
        </w:rPr>
        <w:t xml:space="preserve">ege în şedinţa din data de </w:t>
      </w:r>
      <w:r w:rsidR="00F0337B">
        <w:rPr>
          <w:sz w:val="28"/>
        </w:rPr>
        <w:t>19</w:t>
      </w:r>
      <w:r>
        <w:rPr>
          <w:sz w:val="28"/>
        </w:rPr>
        <w:t xml:space="preserve">  martie 2019; l</w:t>
      </w:r>
      <w:r w:rsidRPr="009D72CC">
        <w:rPr>
          <w:sz w:val="28"/>
        </w:rPr>
        <w:t>a lucrări şi-au înregistrat prezenţa</w:t>
      </w:r>
      <w:r w:rsidR="00662489">
        <w:rPr>
          <w:sz w:val="28"/>
        </w:rPr>
        <w:t>17</w:t>
      </w:r>
      <w:r w:rsidRPr="009D72CC">
        <w:rPr>
          <w:sz w:val="28"/>
        </w:rPr>
        <w:t>deputaţi, din t</w:t>
      </w:r>
      <w:r>
        <w:rPr>
          <w:sz w:val="28"/>
        </w:rPr>
        <w:t>otalul de 17 membri ai Comisiei.</w:t>
      </w:r>
    </w:p>
    <w:p w:rsidR="00BD0992" w:rsidRDefault="00BD0992" w:rsidP="00BD0992">
      <w:pPr>
        <w:ind w:firstLine="567"/>
        <w:jc w:val="both"/>
        <w:rPr>
          <w:sz w:val="28"/>
        </w:rPr>
      </w:pPr>
      <w:r>
        <w:rPr>
          <w:sz w:val="28"/>
        </w:rPr>
        <w:t>Î</w:t>
      </w:r>
      <w:r w:rsidRPr="009D72CC">
        <w:rPr>
          <w:sz w:val="28"/>
        </w:rPr>
        <w:t xml:space="preserve">n conformitate cu prevederile </w:t>
      </w:r>
      <w:r w:rsidR="009147E3">
        <w:rPr>
          <w:sz w:val="28"/>
        </w:rPr>
        <w:t xml:space="preserve">art.55 și </w:t>
      </w:r>
      <w:r w:rsidRPr="00F34A25">
        <w:rPr>
          <w:sz w:val="28"/>
        </w:rPr>
        <w:t>art.56</w:t>
      </w:r>
      <w:r w:rsidRPr="009D72CC">
        <w:rPr>
          <w:sz w:val="28"/>
        </w:rPr>
        <w:t xml:space="preserve"> din Regulamentul Camerei Deputaţilor, republicat</w:t>
      </w:r>
      <w:r>
        <w:rPr>
          <w:sz w:val="28"/>
        </w:rPr>
        <w:t>,</w:t>
      </w:r>
      <w:r w:rsidRPr="009D72CC">
        <w:rPr>
          <w:sz w:val="28"/>
        </w:rPr>
        <w:t xml:space="preserve"> cu modificările şi completările ulterioare</w:t>
      </w:r>
      <w:r>
        <w:rPr>
          <w:sz w:val="28"/>
        </w:rPr>
        <w:t>,la dezbateri a</w:t>
      </w:r>
      <w:r w:rsidR="009147E3">
        <w:rPr>
          <w:sz w:val="28"/>
        </w:rPr>
        <w:t>u</w:t>
      </w:r>
      <w:r w:rsidRPr="009D72CC">
        <w:rPr>
          <w:sz w:val="28"/>
        </w:rPr>
        <w:t xml:space="preserve"> participat, </w:t>
      </w:r>
      <w:r w:rsidR="00016E10">
        <w:rPr>
          <w:sz w:val="28"/>
        </w:rPr>
        <w:t xml:space="preserve">domnul </w:t>
      </w:r>
      <w:r w:rsidR="00016E10" w:rsidRPr="002851CF">
        <w:rPr>
          <w:sz w:val="28"/>
        </w:rPr>
        <w:t>Ion Ardeal Ieremia,  secretar de stat în Ministerul Culturii și Identității Naționale</w:t>
      </w:r>
      <w:r w:rsidR="00016E10">
        <w:rPr>
          <w:sz w:val="28"/>
        </w:rPr>
        <w:t>și</w:t>
      </w:r>
      <w:r w:rsidRPr="002851CF">
        <w:rPr>
          <w:sz w:val="28"/>
        </w:rPr>
        <w:t>d</w:t>
      </w:r>
      <w:r>
        <w:rPr>
          <w:sz w:val="28"/>
        </w:rPr>
        <w:t xml:space="preserve">omnul </w:t>
      </w:r>
      <w:r w:rsidRPr="002851CF">
        <w:rPr>
          <w:sz w:val="28"/>
        </w:rPr>
        <w:t xml:space="preserve">deputat </w:t>
      </w:r>
      <w:r w:rsidR="009147E3" w:rsidRPr="009147E3">
        <w:rPr>
          <w:sz w:val="28"/>
        </w:rPr>
        <w:t>AdnagiSlavoliub</w:t>
      </w:r>
      <w:r w:rsidRPr="002851CF">
        <w:rPr>
          <w:sz w:val="28"/>
        </w:rPr>
        <w:t xml:space="preserve">, </w:t>
      </w:r>
      <w:r>
        <w:rPr>
          <w:sz w:val="28"/>
        </w:rPr>
        <w:t xml:space="preserve">în calitate de iniţiator al propunerii legislative. </w:t>
      </w:r>
    </w:p>
    <w:p w:rsidR="00BD0992" w:rsidRPr="000B2AF5" w:rsidRDefault="00BD0992" w:rsidP="00BD0992">
      <w:pPr>
        <w:ind w:firstLine="567"/>
        <w:jc w:val="both"/>
        <w:rPr>
          <w:color w:val="FF0000"/>
          <w:sz w:val="28"/>
        </w:rPr>
      </w:pPr>
      <w:r w:rsidRPr="00A84892">
        <w:rPr>
          <w:sz w:val="28"/>
        </w:rPr>
        <w:t>În urma</w:t>
      </w:r>
      <w:r>
        <w:rPr>
          <w:sz w:val="28"/>
        </w:rPr>
        <w:t xml:space="preserve">examinării proiectului de lege, a avizelor favorabile ale </w:t>
      </w:r>
      <w:r w:rsidR="00205CFE">
        <w:rPr>
          <w:sz w:val="28"/>
        </w:rPr>
        <w:t xml:space="preserve">comisiilor avizatoare menționate și cel al </w:t>
      </w:r>
      <w:r>
        <w:rPr>
          <w:sz w:val="28"/>
        </w:rPr>
        <w:t xml:space="preserve">Consiliului </w:t>
      </w:r>
      <w:r w:rsidR="00205CFE">
        <w:rPr>
          <w:sz w:val="28"/>
        </w:rPr>
        <w:t>L</w:t>
      </w:r>
      <w:r>
        <w:rPr>
          <w:sz w:val="28"/>
        </w:rPr>
        <w:t xml:space="preserve">egislativ, precum </w:t>
      </w:r>
      <w:r w:rsidRPr="00333975">
        <w:rPr>
          <w:sz w:val="28"/>
        </w:rPr>
        <w:t xml:space="preserve">şi a opiniilor exprimate, membrii </w:t>
      </w:r>
      <w:r>
        <w:rPr>
          <w:sz w:val="28"/>
        </w:rPr>
        <w:t>C</w:t>
      </w:r>
      <w:r w:rsidRPr="00333975">
        <w:rPr>
          <w:sz w:val="28"/>
        </w:rPr>
        <w:t>omisi</w:t>
      </w:r>
      <w:r>
        <w:rPr>
          <w:sz w:val="28"/>
        </w:rPr>
        <w:t>e</w:t>
      </w:r>
      <w:r w:rsidRPr="00333975">
        <w:rPr>
          <w:sz w:val="28"/>
        </w:rPr>
        <w:t>i</w:t>
      </w:r>
      <w:r w:rsidRPr="001A4A73">
        <w:rPr>
          <w:sz w:val="28"/>
        </w:rPr>
        <w:t>pentru drepturile omului, culte  şi  problemele minorităţilornaţionale</w:t>
      </w:r>
      <w:r w:rsidRPr="00C169A8">
        <w:rPr>
          <w:sz w:val="28"/>
        </w:rPr>
        <w:t>au hotărât,</w:t>
      </w:r>
      <w:r w:rsidRPr="00475AA6">
        <w:rPr>
          <w:b/>
          <w:sz w:val="28"/>
        </w:rPr>
        <w:t xml:space="preserve">cu </w:t>
      </w:r>
      <w:r>
        <w:rPr>
          <w:b/>
          <w:sz w:val="28"/>
        </w:rPr>
        <w:t xml:space="preserve"> unanimitate </w:t>
      </w:r>
      <w:r w:rsidRPr="00475AA6">
        <w:rPr>
          <w:b/>
          <w:sz w:val="28"/>
        </w:rPr>
        <w:t>de</w:t>
      </w:r>
      <w:r w:rsidRPr="00C73DD9">
        <w:rPr>
          <w:b/>
          <w:sz w:val="28"/>
        </w:rPr>
        <w:t xml:space="preserve"> voturi,</w:t>
      </w:r>
      <w:r w:rsidRPr="00C73DD9">
        <w:rPr>
          <w:sz w:val="28"/>
        </w:rPr>
        <w:t xml:space="preserve"> să propună Plenului Camerei Deputaţilor</w:t>
      </w:r>
      <w:r w:rsidRPr="00C73DD9">
        <w:rPr>
          <w:b/>
          <w:sz w:val="28"/>
        </w:rPr>
        <w:t xml:space="preserve">adoptarea </w:t>
      </w:r>
      <w:r w:rsidRPr="006A542C">
        <w:rPr>
          <w:b/>
          <w:bCs/>
          <w:i/>
          <w:sz w:val="28"/>
          <w:szCs w:val="28"/>
        </w:rPr>
        <w:t xml:space="preserve">proiectului de Lege </w:t>
      </w:r>
      <w:r w:rsidRPr="00BD0992">
        <w:rPr>
          <w:b/>
          <w:i/>
          <w:sz w:val="28"/>
          <w:szCs w:val="28"/>
        </w:rPr>
        <w:t>privind instituirea Zilei Sveti Sava, sărbătoare a minorităţii sârbe din România</w:t>
      </w:r>
      <w:r w:rsidRPr="00C73DD9">
        <w:rPr>
          <w:b/>
          <w:sz w:val="28"/>
          <w:szCs w:val="28"/>
        </w:rPr>
        <w:t>,</w:t>
      </w:r>
      <w:r w:rsidR="009147E3">
        <w:rPr>
          <w:sz w:val="28"/>
        </w:rPr>
        <w:t>în forma adoptată de Senat</w:t>
      </w:r>
      <w:r w:rsidRPr="00511C7E">
        <w:rPr>
          <w:sz w:val="28"/>
        </w:rPr>
        <w:t>.</w:t>
      </w:r>
    </w:p>
    <w:p w:rsidR="00BD0992" w:rsidRPr="00C73DD9" w:rsidRDefault="00BD0992" w:rsidP="00BD0992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În raport cu obiectul şiconţinutul său, proiectul de </w:t>
      </w:r>
      <w:r>
        <w:rPr>
          <w:sz w:val="28"/>
        </w:rPr>
        <w:t>l</w:t>
      </w:r>
      <w:r w:rsidRPr="00C73DD9">
        <w:rPr>
          <w:sz w:val="28"/>
        </w:rPr>
        <w:t xml:space="preserve">ege face parte din categoria </w:t>
      </w:r>
      <w:r w:rsidRPr="00C73DD9">
        <w:rPr>
          <w:b/>
          <w:sz w:val="28"/>
        </w:rPr>
        <w:t>legilor ordinare.</w:t>
      </w:r>
    </w:p>
    <w:p w:rsidR="00BD0992" w:rsidRDefault="00BD0992" w:rsidP="00BD0992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BD0992" w:rsidRPr="00AE122E" w:rsidRDefault="00BD0992" w:rsidP="00BD0992">
      <w:pPr>
        <w:ind w:firstLine="1440"/>
        <w:jc w:val="both"/>
        <w:rPr>
          <w:sz w:val="28"/>
        </w:rPr>
      </w:pPr>
    </w:p>
    <w:p w:rsidR="00BD0992" w:rsidRDefault="00BD0992" w:rsidP="00BD0992">
      <w:pPr>
        <w:ind w:firstLine="1440"/>
        <w:jc w:val="both"/>
        <w:rPr>
          <w:sz w:val="28"/>
        </w:rPr>
      </w:pPr>
    </w:p>
    <w:p w:rsidR="00BD0992" w:rsidRPr="00AE122E" w:rsidRDefault="00BD0992" w:rsidP="00BD0992">
      <w:pPr>
        <w:ind w:firstLine="1440"/>
        <w:jc w:val="both"/>
        <w:rPr>
          <w:sz w:val="28"/>
        </w:rPr>
      </w:pPr>
      <w:bookmarkStart w:id="0" w:name="_GoBack"/>
      <w:bookmarkEnd w:id="0"/>
    </w:p>
    <w:p w:rsidR="00BD0992" w:rsidRPr="00AE122E" w:rsidRDefault="00BD0992" w:rsidP="00BD0992">
      <w:pPr>
        <w:ind w:firstLine="1440"/>
        <w:jc w:val="both"/>
        <w:rPr>
          <w:sz w:val="28"/>
        </w:rPr>
      </w:pPr>
    </w:p>
    <w:p w:rsidR="00BD0992" w:rsidRPr="00396319" w:rsidRDefault="00BD0992" w:rsidP="00BD0992">
      <w:pPr>
        <w:jc w:val="both"/>
        <w:rPr>
          <w:b/>
          <w:sz w:val="28"/>
          <w:szCs w:val="28"/>
        </w:rPr>
      </w:pPr>
      <w:r w:rsidRPr="00396319">
        <w:rPr>
          <w:b/>
          <w:sz w:val="28"/>
          <w:szCs w:val="28"/>
        </w:rPr>
        <w:t>PREŞEDINTE,   SECRETAR,</w:t>
      </w:r>
    </w:p>
    <w:p w:rsidR="00BD0992" w:rsidRDefault="00BD0992" w:rsidP="00BD0992">
      <w:pPr>
        <w:spacing w:line="360" w:lineRule="auto"/>
        <w:jc w:val="both"/>
        <w:rPr>
          <w:b/>
          <w:bCs/>
          <w:sz w:val="28"/>
          <w:szCs w:val="28"/>
        </w:rPr>
      </w:pPr>
    </w:p>
    <w:p w:rsidR="00BD0992" w:rsidRDefault="00BD0992" w:rsidP="00BD0992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Deputat </w:t>
      </w:r>
      <w:r>
        <w:rPr>
          <w:b/>
          <w:sz w:val="28"/>
          <w:szCs w:val="28"/>
        </w:rPr>
        <w:t>Iusein IBRAM</w:t>
      </w:r>
      <w:r>
        <w:rPr>
          <w:b/>
          <w:bCs/>
          <w:sz w:val="28"/>
          <w:szCs w:val="28"/>
        </w:rPr>
        <w:t xml:space="preserve">                                   Deputat Sergiu-Cosmin Vlad</w:t>
      </w:r>
    </w:p>
    <w:p w:rsidR="00BD0992" w:rsidRDefault="00BD0992" w:rsidP="00BD0992">
      <w:pPr>
        <w:rPr>
          <w:b/>
          <w:sz w:val="28"/>
          <w:szCs w:val="28"/>
        </w:rPr>
      </w:pPr>
    </w:p>
    <w:p w:rsidR="00BD0992" w:rsidRDefault="00BD0992" w:rsidP="00BD0992">
      <w:pPr>
        <w:rPr>
          <w:b/>
          <w:sz w:val="28"/>
          <w:szCs w:val="28"/>
        </w:rPr>
      </w:pPr>
    </w:p>
    <w:p w:rsidR="00BD0992" w:rsidRDefault="00BD0992" w:rsidP="00BD0992">
      <w:pPr>
        <w:rPr>
          <w:b/>
          <w:sz w:val="28"/>
          <w:szCs w:val="28"/>
        </w:rPr>
      </w:pPr>
    </w:p>
    <w:p w:rsidR="00BD0992" w:rsidRDefault="00BD0992" w:rsidP="00BD0992">
      <w:pPr>
        <w:rPr>
          <w:b/>
          <w:sz w:val="28"/>
          <w:szCs w:val="28"/>
        </w:rPr>
      </w:pPr>
    </w:p>
    <w:p w:rsidR="00BD0992" w:rsidRPr="00205CFE" w:rsidRDefault="00BD0992" w:rsidP="00BD0992">
      <w:pPr>
        <w:rPr>
          <w:b/>
          <w:sz w:val="28"/>
          <w:szCs w:val="28"/>
          <w:lang w:val="en-US"/>
        </w:rPr>
      </w:pPr>
    </w:p>
    <w:p w:rsidR="00BD0992" w:rsidRPr="00BD3A42" w:rsidRDefault="00BD0992" w:rsidP="00BD0992">
      <w:pPr>
        <w:rPr>
          <w:lang w:val="it-IT"/>
        </w:rPr>
      </w:pPr>
      <w:r w:rsidRPr="00BD3A42">
        <w:rPr>
          <w:lang w:val="it-IT"/>
        </w:rPr>
        <w:t>Întocmit,</w:t>
      </w:r>
    </w:p>
    <w:p w:rsidR="003532D5" w:rsidRDefault="00BD0992">
      <w:r>
        <w:rPr>
          <w:lang w:val="it-IT"/>
        </w:rPr>
        <w:lastRenderedPageBreak/>
        <w:t>c</w:t>
      </w:r>
      <w:r w:rsidRPr="00BD3A42">
        <w:rPr>
          <w:lang w:val="it-IT"/>
        </w:rPr>
        <w:t>onsilierparlamentar  OnesiaBabeş</w:t>
      </w:r>
    </w:p>
    <w:sectPr w:rsidR="003532D5" w:rsidSect="00F0337B">
      <w:headerReference w:type="even" r:id="rId8"/>
      <w:footerReference w:type="even" r:id="rId9"/>
      <w:footerReference w:type="default" r:id="rId10"/>
      <w:pgSz w:w="15842" w:h="12242" w:orient="landscape" w:code="1"/>
      <w:pgMar w:top="720" w:right="958" w:bottom="142" w:left="990" w:header="284" w:footer="39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884" w:rsidRDefault="00D12884">
      <w:r>
        <w:separator/>
      </w:r>
    </w:p>
  </w:endnote>
  <w:endnote w:type="continuationSeparator" w:id="1">
    <w:p w:rsidR="00D12884" w:rsidRDefault="00D12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33" w:rsidRDefault="006F4B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099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D128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33" w:rsidRDefault="006F4B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099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2818">
      <w:rPr>
        <w:rStyle w:val="PageNumber"/>
        <w:noProof/>
      </w:rPr>
      <w:t>4</w:t>
    </w:r>
    <w:r>
      <w:rPr>
        <w:rStyle w:val="PageNumber"/>
      </w:rPr>
      <w:fldChar w:fldCharType="end"/>
    </w:r>
  </w:p>
  <w:p w:rsidR="00377133" w:rsidRDefault="00D128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884" w:rsidRDefault="00D12884">
      <w:r>
        <w:separator/>
      </w:r>
    </w:p>
  </w:footnote>
  <w:footnote w:type="continuationSeparator" w:id="1">
    <w:p w:rsidR="00D12884" w:rsidRDefault="00D128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33" w:rsidRDefault="006F4BD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099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D128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0992"/>
    <w:rsid w:val="00016E10"/>
    <w:rsid w:val="00205CFE"/>
    <w:rsid w:val="003118D3"/>
    <w:rsid w:val="003532D5"/>
    <w:rsid w:val="00493853"/>
    <w:rsid w:val="004E35C0"/>
    <w:rsid w:val="00532FD3"/>
    <w:rsid w:val="00662489"/>
    <w:rsid w:val="006B58D9"/>
    <w:rsid w:val="006F4BD6"/>
    <w:rsid w:val="007D136A"/>
    <w:rsid w:val="008F71C0"/>
    <w:rsid w:val="009147E3"/>
    <w:rsid w:val="00920E00"/>
    <w:rsid w:val="00BD0992"/>
    <w:rsid w:val="00C50646"/>
    <w:rsid w:val="00D12884"/>
    <w:rsid w:val="00D92818"/>
    <w:rsid w:val="00EE315D"/>
    <w:rsid w:val="00F0337B"/>
    <w:rsid w:val="00F05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D0992"/>
    <w:pPr>
      <w:keepNext/>
      <w:outlineLvl w:val="1"/>
    </w:pPr>
    <w:rPr>
      <w:sz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99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9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rsid w:val="00BD0992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BD0992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BD0992"/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styleId="PageNumber">
    <w:name w:val="page number"/>
    <w:basedOn w:val="DefaultParagraphFont"/>
    <w:rsid w:val="00BD0992"/>
    <w:rPr>
      <w:rFonts w:cs="Times New Roman"/>
    </w:rPr>
  </w:style>
  <w:style w:type="paragraph" w:styleId="Header">
    <w:name w:val="header"/>
    <w:basedOn w:val="Normal"/>
    <w:link w:val="HeaderChar"/>
    <w:rsid w:val="00BD0992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BD0992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BD09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0992"/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992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E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10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cp:lastPrinted>2019-03-20T09:21:00Z</cp:lastPrinted>
  <dcterms:created xsi:type="dcterms:W3CDTF">2019-03-20T10:26:00Z</dcterms:created>
  <dcterms:modified xsi:type="dcterms:W3CDTF">2019-03-20T10:26:00Z</dcterms:modified>
</cp:coreProperties>
</file>