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6319CF" w:rsidRPr="00E55346" w:rsidTr="00C0520E">
        <w:trPr>
          <w:trHeight w:val="1354"/>
        </w:trPr>
        <w:tc>
          <w:tcPr>
            <w:tcW w:w="3888" w:type="dxa"/>
          </w:tcPr>
          <w:p w:rsidR="006319CF" w:rsidRPr="00E55346" w:rsidRDefault="006319CF" w:rsidP="00C0520E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</w:tcPr>
          <w:p w:rsidR="006319CF" w:rsidRPr="00E55346" w:rsidRDefault="006319CF" w:rsidP="00C0520E">
            <w:pPr>
              <w:spacing w:line="360" w:lineRule="auto"/>
              <w:jc w:val="center"/>
              <w:rPr>
                <w:b/>
                <w:lang w:val="ro-RO"/>
              </w:rPr>
            </w:pPr>
            <w:r w:rsidRPr="00E55346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48461698" r:id="rId6"/>
              </w:object>
            </w:r>
          </w:p>
        </w:tc>
        <w:tc>
          <w:tcPr>
            <w:tcW w:w="3780" w:type="dxa"/>
          </w:tcPr>
          <w:p w:rsidR="006319CF" w:rsidRPr="00E55346" w:rsidRDefault="006319CF" w:rsidP="00C0520E">
            <w:pPr>
              <w:spacing w:line="360" w:lineRule="auto"/>
              <w:jc w:val="right"/>
              <w:rPr>
                <w:b/>
                <w:lang w:val="ro-RO"/>
              </w:rPr>
            </w:pPr>
            <w:r w:rsidRPr="00E55346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163</w:t>
            </w:r>
            <w:r w:rsidRPr="00E55346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15 aprilie</w:t>
            </w:r>
            <w:r>
              <w:rPr>
                <w:b/>
                <w:sz w:val="28"/>
                <w:szCs w:val="28"/>
                <w:lang w:val="ro-RO"/>
              </w:rPr>
              <w:t xml:space="preserve"> 2020</w:t>
            </w:r>
          </w:p>
        </w:tc>
      </w:tr>
    </w:tbl>
    <w:p w:rsidR="006319CF" w:rsidRPr="00E55346" w:rsidRDefault="006319CF" w:rsidP="006319CF">
      <w:pPr>
        <w:pStyle w:val="Caption"/>
        <w:rPr>
          <w:sz w:val="40"/>
          <w:szCs w:val="40"/>
          <w:lang w:val="ro-RO"/>
        </w:rPr>
      </w:pPr>
      <w:r w:rsidRPr="00E55346">
        <w:rPr>
          <w:sz w:val="40"/>
          <w:szCs w:val="40"/>
          <w:lang w:val="ro-RO"/>
        </w:rPr>
        <w:t>PARLAMENTUL ROMÂNIEI</w:t>
      </w:r>
    </w:p>
    <w:p w:rsidR="006319CF" w:rsidRPr="00E55346" w:rsidRDefault="006319CF" w:rsidP="006319CF">
      <w:pPr>
        <w:pStyle w:val="Heading1"/>
        <w:rPr>
          <w:szCs w:val="40"/>
          <w:lang w:val="ro-RO"/>
        </w:rPr>
      </w:pPr>
      <w:r w:rsidRPr="00E55346">
        <w:rPr>
          <w:szCs w:val="40"/>
          <w:lang w:val="ro-RO"/>
        </w:rPr>
        <w:t>CAMERA DEPUTAŢILOR</w:t>
      </w:r>
    </w:p>
    <w:p w:rsidR="006319CF" w:rsidRPr="00E55346" w:rsidRDefault="006319CF" w:rsidP="006319CF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Comisia pentru drepturile omului, culte                </w:t>
      </w:r>
      <w:r>
        <w:rPr>
          <w:szCs w:val="28"/>
          <w:lang w:val="ro-RO"/>
        </w:rPr>
        <w:tab/>
      </w:r>
      <w:r w:rsidRPr="00E55346">
        <w:rPr>
          <w:szCs w:val="28"/>
          <w:lang w:val="ro-RO"/>
        </w:rPr>
        <w:t xml:space="preserve">Bucureşti, </w:t>
      </w:r>
      <w:r>
        <w:rPr>
          <w:szCs w:val="28"/>
          <w:lang w:val="ro-RO"/>
        </w:rPr>
        <w:t>15 aprilie</w:t>
      </w:r>
      <w:r>
        <w:rPr>
          <w:szCs w:val="28"/>
          <w:lang w:val="ro-RO"/>
        </w:rPr>
        <w:t xml:space="preserve"> 2020</w:t>
      </w:r>
      <w:r w:rsidRPr="00E55346">
        <w:rPr>
          <w:szCs w:val="28"/>
          <w:lang w:val="ro-RO"/>
        </w:rPr>
        <w:t xml:space="preserve">                   </w:t>
      </w:r>
    </w:p>
    <w:p w:rsidR="006319CF" w:rsidRPr="00E55346" w:rsidRDefault="006319CF" w:rsidP="006319CF">
      <w:pPr>
        <w:pStyle w:val="Heading2"/>
        <w:rPr>
          <w:szCs w:val="28"/>
          <w:lang w:val="ro-RO"/>
        </w:rPr>
      </w:pPr>
      <w:r w:rsidRPr="00E55346">
        <w:rPr>
          <w:szCs w:val="28"/>
          <w:lang w:val="ro-RO"/>
        </w:rPr>
        <w:t xml:space="preserve">şi problemele minorităţilor naţionale                     </w:t>
      </w:r>
      <w:r>
        <w:rPr>
          <w:szCs w:val="28"/>
          <w:lang w:val="ro-RO"/>
        </w:rPr>
        <w:tab/>
      </w:r>
      <w:r>
        <w:rPr>
          <w:b/>
          <w:szCs w:val="28"/>
          <w:lang w:val="ro-RO"/>
        </w:rPr>
        <w:t xml:space="preserve">PL-X  </w:t>
      </w:r>
      <w:r>
        <w:rPr>
          <w:b/>
          <w:szCs w:val="28"/>
          <w:lang w:val="ro-RO"/>
        </w:rPr>
        <w:t>141</w:t>
      </w:r>
      <w:r w:rsidRPr="00E55346">
        <w:rPr>
          <w:b/>
          <w:szCs w:val="28"/>
          <w:lang w:val="ro-RO"/>
        </w:rPr>
        <w:t>/20</w:t>
      </w:r>
      <w:r>
        <w:rPr>
          <w:b/>
          <w:szCs w:val="28"/>
          <w:lang w:val="ro-RO"/>
        </w:rPr>
        <w:t>20</w:t>
      </w:r>
    </w:p>
    <w:p w:rsidR="006319CF" w:rsidRDefault="006319CF" w:rsidP="006319CF">
      <w:pPr>
        <w:ind w:left="720" w:firstLine="720"/>
        <w:jc w:val="both"/>
        <w:rPr>
          <w:sz w:val="28"/>
          <w:szCs w:val="28"/>
          <w:lang w:val="ro-RO"/>
        </w:rPr>
      </w:pPr>
    </w:p>
    <w:p w:rsidR="006319CF" w:rsidRDefault="006319CF" w:rsidP="006319CF">
      <w:pPr>
        <w:jc w:val="both"/>
        <w:rPr>
          <w:sz w:val="28"/>
          <w:szCs w:val="28"/>
          <w:lang w:val="ro-RO"/>
        </w:rPr>
      </w:pPr>
    </w:p>
    <w:p w:rsidR="006319CF" w:rsidRPr="00E55346" w:rsidRDefault="006319CF" w:rsidP="006319CF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>Domnului deputat</w:t>
      </w:r>
    </w:p>
    <w:p w:rsidR="006319CF" w:rsidRPr="00E55346" w:rsidRDefault="006319CF" w:rsidP="006319CF">
      <w:pPr>
        <w:jc w:val="both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 w:rsidRPr="00E55346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</w:rPr>
        <w:t>Adrian SOLOMON</w:t>
      </w:r>
      <w:r w:rsidRPr="00E55346">
        <w:rPr>
          <w:b/>
          <w:sz w:val="28"/>
          <w:szCs w:val="28"/>
          <w:lang w:val="ro-RO"/>
        </w:rPr>
        <w:t>,</w:t>
      </w:r>
    </w:p>
    <w:p w:rsidR="006319CF" w:rsidRDefault="006319CF" w:rsidP="006319CF">
      <w:pPr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ab/>
      </w:r>
      <w:r w:rsidRPr="00E55346">
        <w:rPr>
          <w:sz w:val="28"/>
          <w:szCs w:val="28"/>
          <w:lang w:val="ro-RO"/>
        </w:rPr>
        <w:tab/>
        <w:t xml:space="preserve">Preşedintele Comisiei pentru </w:t>
      </w:r>
      <w:r>
        <w:rPr>
          <w:sz w:val="28"/>
          <w:szCs w:val="28"/>
          <w:lang w:val="ro-RO"/>
        </w:rPr>
        <w:t>muncă și protecție socială</w:t>
      </w:r>
    </w:p>
    <w:p w:rsidR="006319CF" w:rsidRPr="00E55346" w:rsidRDefault="006319CF" w:rsidP="006319CF">
      <w:pPr>
        <w:jc w:val="both"/>
        <w:rPr>
          <w:sz w:val="28"/>
          <w:szCs w:val="28"/>
          <w:lang w:val="ro-RO"/>
        </w:rPr>
      </w:pPr>
    </w:p>
    <w:p w:rsidR="006319CF" w:rsidRPr="00E55346" w:rsidRDefault="006319CF" w:rsidP="006319CF">
      <w:pPr>
        <w:jc w:val="center"/>
        <w:rPr>
          <w:b/>
          <w:sz w:val="28"/>
          <w:szCs w:val="28"/>
          <w:lang w:val="ro-RO"/>
        </w:rPr>
      </w:pPr>
      <w:r w:rsidRPr="00E55346">
        <w:rPr>
          <w:b/>
          <w:sz w:val="28"/>
          <w:szCs w:val="28"/>
          <w:lang w:val="ro-RO"/>
        </w:rPr>
        <w:t>AVIZ</w:t>
      </w:r>
    </w:p>
    <w:p w:rsidR="006319CF" w:rsidRPr="00E55346" w:rsidRDefault="006319CF" w:rsidP="006319CF">
      <w:pPr>
        <w:pStyle w:val="ListBullet"/>
        <w:numPr>
          <w:ilvl w:val="0"/>
          <w:numId w:val="0"/>
        </w:numPr>
        <w:jc w:val="both"/>
        <w:rPr>
          <w:b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asupra  </w:t>
      </w:r>
      <w:r>
        <w:rPr>
          <w:b/>
          <w:i/>
          <w:sz w:val="28"/>
          <w:szCs w:val="28"/>
          <w:lang w:val="ro-RO"/>
        </w:rPr>
        <w:t xml:space="preserve">proiectului de Lege </w:t>
      </w:r>
      <w:r w:rsidR="00284005">
        <w:rPr>
          <w:b/>
          <w:i/>
          <w:sz w:val="28"/>
          <w:szCs w:val="28"/>
          <w:lang w:val="ro-RO"/>
        </w:rPr>
        <w:t>pentru aprobarea</w:t>
      </w:r>
      <w:r>
        <w:rPr>
          <w:b/>
          <w:i/>
          <w:sz w:val="28"/>
          <w:szCs w:val="28"/>
          <w:lang w:val="ro-RO"/>
        </w:rPr>
        <w:t xml:space="preserve"> Ordonanței de urgență a Guvernului nr.</w:t>
      </w:r>
      <w:r w:rsidR="00284005">
        <w:rPr>
          <w:b/>
          <w:i/>
          <w:sz w:val="28"/>
          <w:szCs w:val="28"/>
          <w:lang w:val="ro-RO"/>
        </w:rPr>
        <w:t>32</w:t>
      </w:r>
      <w:r>
        <w:rPr>
          <w:b/>
          <w:i/>
          <w:sz w:val="28"/>
          <w:szCs w:val="28"/>
          <w:lang w:val="ro-RO"/>
        </w:rPr>
        <w:t xml:space="preserve">/2020 </w:t>
      </w:r>
      <w:r w:rsidR="00284005">
        <w:rPr>
          <w:b/>
          <w:i/>
          <w:sz w:val="28"/>
          <w:szCs w:val="28"/>
          <w:lang w:val="ro-RO"/>
        </w:rPr>
        <w:t>privind modificarea și completarea Ordonanței de urgență a Guvernului nr.30/2020 pentru modificarea și completarea unor acte normative, precum și pentru stabilirea unor măsuri în domeniul protecției sociale în contextul situației epidemiologice determinată de răspândirea coronavirusului SARS-CoV 2 și pentru stabilirea unor măsuri suplimentare de protecție socială</w:t>
      </w:r>
    </w:p>
    <w:p w:rsidR="006319CF" w:rsidRPr="00E55346" w:rsidRDefault="006319CF" w:rsidP="006319CF">
      <w:pPr>
        <w:pStyle w:val="BodyText"/>
        <w:jc w:val="both"/>
        <w:rPr>
          <w:szCs w:val="28"/>
          <w:lang w:val="ro-RO"/>
        </w:rPr>
      </w:pPr>
    </w:p>
    <w:p w:rsidR="006319CF" w:rsidRPr="00E55346" w:rsidRDefault="006319CF" w:rsidP="006319CF">
      <w:pPr>
        <w:pStyle w:val="ListBullet"/>
        <w:numPr>
          <w:ilvl w:val="0"/>
          <w:numId w:val="0"/>
        </w:numPr>
        <w:tabs>
          <w:tab w:val="left" w:pos="0"/>
        </w:tabs>
        <w:ind w:firstLine="144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În  conformitate  cu  prevederile  art.94 </w:t>
      </w:r>
      <w:r>
        <w:rPr>
          <w:sz w:val="28"/>
          <w:szCs w:val="28"/>
          <w:lang w:val="ro-RO"/>
        </w:rPr>
        <w:t xml:space="preserve">și 114 </w:t>
      </w:r>
      <w:r w:rsidRPr="00E55346">
        <w:rPr>
          <w:sz w:val="28"/>
          <w:szCs w:val="28"/>
          <w:lang w:val="ro-RO"/>
        </w:rPr>
        <w:t xml:space="preserve">din  Regulamentul Camerei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Deputaţilor, </w:t>
      </w:r>
      <w:r w:rsidR="00734857"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Biroul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Permanent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 a  trimis  Comisiei  pentru  drepturile   omului,    culte  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>şi  problemele  minorităţi</w:t>
      </w:r>
      <w:r>
        <w:rPr>
          <w:sz w:val="28"/>
          <w:szCs w:val="28"/>
          <w:lang w:val="ro-RO"/>
        </w:rPr>
        <w:t xml:space="preserve">lor  naţionale, cu adresa nr. PL-X  </w:t>
      </w:r>
      <w:r w:rsidR="00284005">
        <w:rPr>
          <w:sz w:val="28"/>
          <w:szCs w:val="28"/>
          <w:lang w:val="ro-RO"/>
        </w:rPr>
        <w:t>141</w:t>
      </w:r>
      <w:r w:rsidRPr="00E55346">
        <w:rPr>
          <w:sz w:val="28"/>
          <w:szCs w:val="28"/>
          <w:lang w:val="ro-RO"/>
        </w:rPr>
        <w:t>/20</w:t>
      </w:r>
      <w:r>
        <w:rPr>
          <w:sz w:val="28"/>
          <w:szCs w:val="28"/>
          <w:lang w:val="ro-RO"/>
        </w:rPr>
        <w:t>20</w:t>
      </w:r>
      <w:r w:rsidRPr="00E55346">
        <w:rPr>
          <w:sz w:val="28"/>
          <w:szCs w:val="28"/>
          <w:lang w:val="ro-RO"/>
        </w:rPr>
        <w:t xml:space="preserve">  din  </w:t>
      </w:r>
      <w:r w:rsidR="00284005">
        <w:rPr>
          <w:sz w:val="28"/>
          <w:szCs w:val="28"/>
          <w:lang w:val="ro-RO"/>
        </w:rPr>
        <w:t>1</w:t>
      </w:r>
      <w:r w:rsidR="005476C2">
        <w:rPr>
          <w:sz w:val="28"/>
          <w:szCs w:val="28"/>
          <w:lang w:val="ro-RO"/>
        </w:rPr>
        <w:t>4</w:t>
      </w:r>
      <w:bookmarkStart w:id="0" w:name="_GoBack"/>
      <w:bookmarkEnd w:id="0"/>
      <w:r w:rsidR="00284005">
        <w:rPr>
          <w:sz w:val="28"/>
          <w:szCs w:val="28"/>
          <w:lang w:val="ro-RO"/>
        </w:rPr>
        <w:t xml:space="preserve"> aprilie</w:t>
      </w:r>
      <w:r>
        <w:rPr>
          <w:sz w:val="28"/>
          <w:szCs w:val="28"/>
          <w:lang w:val="ro-RO"/>
        </w:rPr>
        <w:t xml:space="preserve"> 2020</w:t>
      </w:r>
      <w:r w:rsidRPr="00E55346">
        <w:rPr>
          <w:sz w:val="28"/>
          <w:szCs w:val="28"/>
          <w:lang w:val="ro-RO"/>
        </w:rPr>
        <w:t>,  spre  dezbatere  şi  avizare</w:t>
      </w:r>
      <w:r>
        <w:rPr>
          <w:sz w:val="28"/>
          <w:szCs w:val="28"/>
          <w:lang w:val="ro-RO"/>
        </w:rPr>
        <w:t xml:space="preserve"> în procedură de urgență</w:t>
      </w:r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sz w:val="28"/>
          <w:szCs w:val="28"/>
          <w:lang w:val="ro-RO"/>
        </w:rPr>
        <w:t xml:space="preserve"> </w:t>
      </w:r>
      <w:r>
        <w:rPr>
          <w:b/>
          <w:i/>
          <w:sz w:val="28"/>
          <w:szCs w:val="28"/>
          <w:lang w:val="ro-RO"/>
        </w:rPr>
        <w:t xml:space="preserve">proiectul de Lege </w:t>
      </w:r>
      <w:r w:rsidR="00284005">
        <w:rPr>
          <w:b/>
          <w:i/>
          <w:sz w:val="28"/>
          <w:szCs w:val="28"/>
          <w:lang w:val="ro-RO"/>
        </w:rPr>
        <w:t>pentru aprobarea Ordonanței de urgență a Guvernului nr.32/2020 privind modificarea și completarea Ordonanței de urgență a Guvernului nr.30/2020 pentru modificarea și completarea unor acte normative, precum și pentru stabilirea unor măsuri în domeniul protecției sociale în contextul situației epidemiologice determinată de răspândirea coronavirusului SARS-CoV 2 și pentru stabilirea unor măsuri suplimentare de protecție socială</w:t>
      </w:r>
      <w:r w:rsidRPr="00E55346">
        <w:rPr>
          <w:sz w:val="28"/>
          <w:szCs w:val="28"/>
          <w:lang w:val="ro-RO"/>
        </w:rPr>
        <w:t>,</w:t>
      </w:r>
      <w:r>
        <w:rPr>
          <w:sz w:val="28"/>
          <w:szCs w:val="28"/>
          <w:lang w:val="ro-RO"/>
        </w:rPr>
        <w:t xml:space="preserve"> </w:t>
      </w:r>
      <w:r w:rsidRPr="00E55346">
        <w:rPr>
          <w:b/>
          <w:i/>
          <w:sz w:val="28"/>
          <w:szCs w:val="28"/>
          <w:lang w:val="ro-RO"/>
        </w:rPr>
        <w:t xml:space="preserve"> </w:t>
      </w:r>
      <w:r>
        <w:rPr>
          <w:sz w:val="28"/>
          <w:szCs w:val="28"/>
          <w:lang w:val="ro-RO"/>
        </w:rPr>
        <w:t>înregistrat  cu  nr.4c-6/1</w:t>
      </w:r>
      <w:r w:rsidR="00284005">
        <w:rPr>
          <w:sz w:val="28"/>
          <w:szCs w:val="28"/>
          <w:lang w:val="ro-RO"/>
        </w:rPr>
        <w:t>63</w:t>
      </w:r>
      <w:r w:rsidRPr="00E55346">
        <w:rPr>
          <w:sz w:val="28"/>
          <w:szCs w:val="28"/>
          <w:lang w:val="ro-RO"/>
        </w:rPr>
        <w:t xml:space="preserve"> din </w:t>
      </w:r>
      <w:r w:rsidR="00284005">
        <w:rPr>
          <w:sz w:val="28"/>
          <w:szCs w:val="28"/>
          <w:lang w:val="ro-RO"/>
        </w:rPr>
        <w:t>15 aprilie</w:t>
      </w:r>
      <w:r>
        <w:rPr>
          <w:sz w:val="28"/>
          <w:szCs w:val="28"/>
          <w:lang w:val="ro-RO"/>
        </w:rPr>
        <w:t xml:space="preserve"> 2020</w:t>
      </w:r>
      <w:r w:rsidRPr="00E55346">
        <w:rPr>
          <w:sz w:val="28"/>
          <w:szCs w:val="28"/>
          <w:lang w:val="ro-RO"/>
        </w:rPr>
        <w:t>.</w:t>
      </w:r>
    </w:p>
    <w:p w:rsidR="006319CF" w:rsidRPr="00E55346" w:rsidRDefault="006319CF" w:rsidP="006319CF">
      <w:pPr>
        <w:ind w:left="720" w:firstLine="720"/>
        <w:jc w:val="both"/>
        <w:rPr>
          <w:sz w:val="28"/>
          <w:szCs w:val="28"/>
          <w:lang w:val="ro-RO"/>
        </w:rPr>
      </w:pPr>
      <w:r w:rsidRPr="00E55346">
        <w:rPr>
          <w:sz w:val="28"/>
          <w:szCs w:val="28"/>
          <w:lang w:val="ro-RO"/>
        </w:rPr>
        <w:t xml:space="preserve">Camera Deputaţilor este </w:t>
      </w:r>
      <w:r w:rsidRPr="00E55346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E55346">
        <w:rPr>
          <w:sz w:val="28"/>
          <w:szCs w:val="28"/>
          <w:lang w:val="ro-RO"/>
        </w:rPr>
        <w:t>.</w:t>
      </w:r>
    </w:p>
    <w:p w:rsidR="006319CF" w:rsidRPr="00F23DC5" w:rsidRDefault="006319CF" w:rsidP="006319CF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E55346">
        <w:rPr>
          <w:szCs w:val="28"/>
          <w:lang w:val="ro-RO"/>
        </w:rPr>
        <w:t xml:space="preserve">În şedinţa </w:t>
      </w:r>
      <w:r>
        <w:rPr>
          <w:szCs w:val="28"/>
          <w:lang w:val="ro-RO"/>
        </w:rPr>
        <w:t xml:space="preserve">online </w:t>
      </w:r>
      <w:r w:rsidRPr="00E55346">
        <w:rPr>
          <w:szCs w:val="28"/>
          <w:lang w:val="ro-RO"/>
        </w:rPr>
        <w:t xml:space="preserve">din </w:t>
      </w:r>
      <w:r w:rsidR="00284005">
        <w:rPr>
          <w:szCs w:val="28"/>
          <w:lang w:val="ro-RO"/>
        </w:rPr>
        <w:t>15 aprilie</w:t>
      </w:r>
      <w:r>
        <w:rPr>
          <w:szCs w:val="28"/>
          <w:lang w:val="ro-RO"/>
        </w:rPr>
        <w:t xml:space="preserve"> 2020</w:t>
      </w:r>
      <w:r w:rsidRPr="00E55346">
        <w:rPr>
          <w:szCs w:val="28"/>
          <w:lang w:val="ro-RO"/>
        </w:rPr>
        <w:t xml:space="preserve">, membrii comisiei au examinat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în conformitate cu prevederile art.61 </w:t>
      </w:r>
      <w:r w:rsidR="00284005">
        <w:rPr>
          <w:szCs w:val="28"/>
          <w:lang w:val="ro-RO"/>
        </w:rPr>
        <w:t>și 127</w:t>
      </w:r>
      <w:r w:rsidR="00284005">
        <w:rPr>
          <w:szCs w:val="28"/>
          <w:vertAlign w:val="superscript"/>
          <w:lang w:val="ro-RO"/>
        </w:rPr>
        <w:t xml:space="preserve">1 </w:t>
      </w:r>
      <w:r w:rsidRPr="00E55346">
        <w:rPr>
          <w:szCs w:val="28"/>
          <w:lang w:val="ro-RO"/>
        </w:rPr>
        <w:t>din Regula</w:t>
      </w:r>
      <w:r>
        <w:rPr>
          <w:szCs w:val="28"/>
          <w:lang w:val="ro-RO"/>
        </w:rPr>
        <w:t xml:space="preserve">mentul Camerei Deputaţilor şi,  </w:t>
      </w:r>
      <w:r w:rsidRPr="00E55346">
        <w:rPr>
          <w:szCs w:val="28"/>
          <w:lang w:val="ro-RO"/>
        </w:rPr>
        <w:t>în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urma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dezbaterilor, 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>au</w:t>
      </w:r>
      <w:r>
        <w:rPr>
          <w:szCs w:val="28"/>
          <w:lang w:val="ro-RO"/>
        </w:rPr>
        <w:t xml:space="preserve"> </w:t>
      </w:r>
      <w:r w:rsidRPr="00E55346">
        <w:rPr>
          <w:szCs w:val="28"/>
          <w:lang w:val="ro-RO"/>
        </w:rPr>
        <w:t xml:space="preserve"> hotărât </w:t>
      </w:r>
      <w:r>
        <w:rPr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>cu</w:t>
      </w:r>
      <w:r>
        <w:rPr>
          <w:b/>
          <w:bCs/>
          <w:szCs w:val="28"/>
          <w:lang w:val="ro-RO"/>
        </w:rPr>
        <w:t xml:space="preserve"> majoritate </w:t>
      </w:r>
      <w:r w:rsidRPr="00E55346">
        <w:rPr>
          <w:b/>
          <w:bCs/>
          <w:szCs w:val="28"/>
          <w:lang w:val="ro-RO"/>
        </w:rPr>
        <w:t xml:space="preserve">de </w:t>
      </w:r>
      <w:r>
        <w:rPr>
          <w:b/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voturi </w:t>
      </w:r>
      <w:r w:rsidRPr="00E55346">
        <w:rPr>
          <w:bCs/>
          <w:szCs w:val="28"/>
          <w:lang w:val="ro-RO"/>
        </w:rPr>
        <w:t>să</w:t>
      </w:r>
      <w:r>
        <w:rPr>
          <w:bCs/>
          <w:szCs w:val="28"/>
          <w:lang w:val="ro-RO"/>
        </w:rPr>
        <w:t xml:space="preserve"> </w:t>
      </w:r>
      <w:r w:rsidRPr="00E55346">
        <w:rPr>
          <w:b/>
          <w:bCs/>
          <w:szCs w:val="28"/>
          <w:lang w:val="ro-RO"/>
        </w:rPr>
        <w:t xml:space="preserve"> îi acorde</w:t>
      </w:r>
      <w:r>
        <w:rPr>
          <w:b/>
          <w:bCs/>
          <w:szCs w:val="28"/>
          <w:lang w:val="ro-RO"/>
        </w:rPr>
        <w:t xml:space="preserve"> aviz </w:t>
      </w:r>
      <w:r w:rsidR="001E7AC0">
        <w:rPr>
          <w:b/>
          <w:bCs/>
          <w:szCs w:val="28"/>
          <w:lang w:val="ro-RO"/>
        </w:rPr>
        <w:t>favorabil</w:t>
      </w:r>
      <w:r w:rsidR="00856246">
        <w:rPr>
          <w:b/>
          <w:bCs/>
          <w:szCs w:val="28"/>
          <w:lang w:val="ro-RO"/>
        </w:rPr>
        <w:t xml:space="preserve">, </w:t>
      </w:r>
      <w:r w:rsidR="00856246" w:rsidRPr="00F23DC5">
        <w:rPr>
          <w:bCs/>
          <w:szCs w:val="28"/>
          <w:lang w:val="ro-RO"/>
        </w:rPr>
        <w:t xml:space="preserve">în forma adoptată </w:t>
      </w:r>
      <w:r w:rsidR="00F23DC5" w:rsidRPr="00F23DC5">
        <w:rPr>
          <w:bCs/>
          <w:szCs w:val="28"/>
          <w:lang w:val="ro-RO"/>
        </w:rPr>
        <w:t>de Senat</w:t>
      </w:r>
      <w:r w:rsidRPr="00F23DC5">
        <w:rPr>
          <w:szCs w:val="28"/>
          <w:lang w:val="ro-RO"/>
        </w:rPr>
        <w:t>.</w:t>
      </w:r>
      <w:r w:rsidRPr="00F23DC5">
        <w:rPr>
          <w:szCs w:val="28"/>
          <w:u w:val="single"/>
          <w:lang w:val="ro-RO"/>
        </w:rPr>
        <w:t xml:space="preserve"> </w:t>
      </w:r>
    </w:p>
    <w:p w:rsidR="006319CF" w:rsidRDefault="006319CF" w:rsidP="006319CF">
      <w:pPr>
        <w:pStyle w:val="BodyText"/>
        <w:ind w:firstLine="1440"/>
        <w:jc w:val="both"/>
        <w:rPr>
          <w:b/>
          <w:szCs w:val="28"/>
          <w:lang w:val="ro-RO"/>
        </w:rPr>
      </w:pPr>
      <w:r w:rsidRPr="00E55346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E55346">
        <w:rPr>
          <w:szCs w:val="28"/>
          <w:lang w:val="ro-RO"/>
        </w:rPr>
        <w:t xml:space="preserve"> face parte din categoria </w:t>
      </w:r>
      <w:r w:rsidRPr="00E55346">
        <w:rPr>
          <w:b/>
          <w:szCs w:val="28"/>
          <w:lang w:val="ro-RO"/>
        </w:rPr>
        <w:t>legilor</w:t>
      </w:r>
      <w:r w:rsidRPr="00E55346">
        <w:rPr>
          <w:szCs w:val="28"/>
          <w:lang w:val="ro-RO"/>
        </w:rPr>
        <w:t xml:space="preserve"> </w:t>
      </w:r>
      <w:r w:rsidR="00284005">
        <w:rPr>
          <w:b/>
          <w:szCs w:val="28"/>
          <w:lang w:val="ro-RO"/>
        </w:rPr>
        <w:t>organice</w:t>
      </w:r>
      <w:r w:rsidRPr="00E55346">
        <w:rPr>
          <w:b/>
          <w:szCs w:val="28"/>
          <w:lang w:val="ro-RO"/>
        </w:rPr>
        <w:t>.</w:t>
      </w:r>
    </w:p>
    <w:p w:rsidR="006319CF" w:rsidRPr="00E55346" w:rsidRDefault="006319CF" w:rsidP="006319CF">
      <w:pPr>
        <w:pStyle w:val="BodyText"/>
        <w:ind w:firstLine="1440"/>
        <w:jc w:val="both"/>
        <w:rPr>
          <w:b/>
          <w:szCs w:val="28"/>
          <w:lang w:val="ro-RO"/>
        </w:rPr>
      </w:pPr>
    </w:p>
    <w:p w:rsidR="006319CF" w:rsidRPr="00E55346" w:rsidRDefault="006319CF" w:rsidP="006319CF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PREŞEDINTE,</w:t>
      </w:r>
    </w:p>
    <w:p w:rsidR="006319CF" w:rsidRPr="00E55346" w:rsidRDefault="006319CF" w:rsidP="006319CF">
      <w:pPr>
        <w:pStyle w:val="BodyText"/>
        <w:jc w:val="center"/>
        <w:rPr>
          <w:b/>
          <w:szCs w:val="28"/>
          <w:lang w:val="ro-RO"/>
        </w:rPr>
      </w:pPr>
    </w:p>
    <w:p w:rsidR="006319CF" w:rsidRPr="00E55346" w:rsidRDefault="006319CF" w:rsidP="006319CF">
      <w:pPr>
        <w:pStyle w:val="BodyText"/>
        <w:jc w:val="center"/>
        <w:rPr>
          <w:b/>
          <w:szCs w:val="28"/>
          <w:lang w:val="ro-RO"/>
        </w:rPr>
      </w:pPr>
      <w:r w:rsidRPr="00E55346">
        <w:rPr>
          <w:b/>
          <w:szCs w:val="28"/>
          <w:lang w:val="ro-RO"/>
        </w:rPr>
        <w:t>Deputat</w:t>
      </w:r>
    </w:p>
    <w:p w:rsidR="006319CF" w:rsidRPr="005476C2" w:rsidRDefault="006319CF" w:rsidP="006319CF">
      <w:pPr>
        <w:pStyle w:val="BodyText"/>
        <w:jc w:val="center"/>
        <w:rPr>
          <w:b/>
          <w:szCs w:val="28"/>
        </w:rPr>
      </w:pPr>
      <w:r w:rsidRPr="00E55346">
        <w:rPr>
          <w:b/>
          <w:szCs w:val="28"/>
          <w:lang w:val="ro-RO"/>
        </w:rPr>
        <w:t>Iusein IBRAM</w:t>
      </w:r>
    </w:p>
    <w:p w:rsidR="006319CF" w:rsidRPr="00E55346" w:rsidRDefault="006319CF" w:rsidP="006319CF">
      <w:pPr>
        <w:pStyle w:val="BodyText"/>
        <w:jc w:val="center"/>
        <w:rPr>
          <w:sz w:val="20"/>
          <w:lang w:val="ro-RO"/>
        </w:rPr>
      </w:pPr>
    </w:p>
    <w:p w:rsidR="006319CF" w:rsidRDefault="006319CF" w:rsidP="00284005">
      <w:pPr>
        <w:pStyle w:val="BodyText"/>
        <w:spacing w:line="480" w:lineRule="auto"/>
        <w:jc w:val="center"/>
        <w:rPr>
          <w:sz w:val="20"/>
          <w:lang w:val="ro-RO"/>
        </w:rPr>
      </w:pPr>
    </w:p>
    <w:p w:rsidR="006319CF" w:rsidRPr="00E55346" w:rsidRDefault="006319CF" w:rsidP="006319CF">
      <w:pPr>
        <w:pStyle w:val="BodyText"/>
        <w:jc w:val="center"/>
        <w:rPr>
          <w:sz w:val="20"/>
          <w:lang w:val="ro-RO"/>
        </w:rPr>
      </w:pPr>
    </w:p>
    <w:p w:rsidR="006319CF" w:rsidRDefault="006319CF" w:rsidP="006319CF">
      <w:pPr>
        <w:pStyle w:val="BodyText"/>
        <w:rPr>
          <w:b/>
          <w:sz w:val="20"/>
          <w:lang w:val="ro-RO"/>
        </w:rPr>
      </w:pPr>
      <w:r w:rsidRPr="00E55346">
        <w:rPr>
          <w:b/>
          <w:sz w:val="20"/>
          <w:lang w:val="ro-RO"/>
        </w:rPr>
        <w:t xml:space="preserve">Întocmit: </w:t>
      </w:r>
      <w:r>
        <w:rPr>
          <w:b/>
          <w:sz w:val="20"/>
          <w:lang w:val="ro-RO"/>
        </w:rPr>
        <w:tab/>
      </w:r>
      <w:r w:rsidRPr="00E55346">
        <w:rPr>
          <w:sz w:val="20"/>
          <w:lang w:val="ro-RO"/>
        </w:rPr>
        <w:t xml:space="preserve">consilier  parlamentar  </w:t>
      </w:r>
      <w:r>
        <w:rPr>
          <w:sz w:val="20"/>
          <w:lang w:val="ro-RO"/>
        </w:rPr>
        <w:t>Onesia Babeș</w:t>
      </w:r>
    </w:p>
    <w:p w:rsidR="006319CF" w:rsidRDefault="006319CF" w:rsidP="006319CF">
      <w:pPr>
        <w:pStyle w:val="BodyText"/>
        <w:ind w:left="720" w:firstLine="720"/>
      </w:pPr>
      <w:r w:rsidRPr="00E55346">
        <w:rPr>
          <w:sz w:val="20"/>
          <w:lang w:val="ro-RO"/>
        </w:rPr>
        <w:t>consilier  parlamentar  Elena Zorilă</w:t>
      </w:r>
    </w:p>
    <w:sectPr w:rsidR="006319CF" w:rsidSect="00284005">
      <w:pgSz w:w="11909" w:h="16834" w:code="9"/>
      <w:pgMar w:top="284" w:right="1109" w:bottom="29" w:left="1418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25AB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9CF"/>
    <w:rsid w:val="001E7AC0"/>
    <w:rsid w:val="002130B6"/>
    <w:rsid w:val="00284005"/>
    <w:rsid w:val="003B6110"/>
    <w:rsid w:val="005341AF"/>
    <w:rsid w:val="005476C2"/>
    <w:rsid w:val="005E3B1E"/>
    <w:rsid w:val="006319CF"/>
    <w:rsid w:val="00734857"/>
    <w:rsid w:val="00746429"/>
    <w:rsid w:val="00856246"/>
    <w:rsid w:val="008C2612"/>
    <w:rsid w:val="00F23DC5"/>
    <w:rsid w:val="00FA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BD9A6"/>
  <w15:chartTrackingRefBased/>
  <w15:docId w15:val="{6D66602B-D46A-4953-AAC9-EDA704AE7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1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6319CF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6319CF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319CF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6319CF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6319CF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6319CF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6319C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6319CF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9</cp:revision>
  <cp:lastPrinted>2020-04-15T07:52:00Z</cp:lastPrinted>
  <dcterms:created xsi:type="dcterms:W3CDTF">2020-04-15T07:26:00Z</dcterms:created>
  <dcterms:modified xsi:type="dcterms:W3CDTF">2020-04-15T10:15:00Z</dcterms:modified>
</cp:coreProperties>
</file>