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2971" w:rsidRPr="00184EA6" w:rsidRDefault="003A2971" w:rsidP="003A2971">
      <w:pPr>
        <w:spacing w:line="360" w:lineRule="auto"/>
        <w:ind w:left="5760" w:firstLine="720"/>
        <w:rPr>
          <w:sz w:val="28"/>
          <w:szCs w:val="28"/>
          <w:lang w:val="ro-RO"/>
        </w:rPr>
      </w:pPr>
      <w:bookmarkStart w:id="0" w:name="_GoBack"/>
      <w:bookmarkEnd w:id="0"/>
      <w:r w:rsidRPr="00184EA6">
        <w:rPr>
          <w:b/>
          <w:sz w:val="28"/>
          <w:szCs w:val="28"/>
          <w:lang w:val="ro-RO"/>
        </w:rPr>
        <w:t>4c-6/</w:t>
      </w:r>
      <w:r w:rsidR="008B008A">
        <w:rPr>
          <w:b/>
          <w:sz w:val="28"/>
          <w:szCs w:val="28"/>
          <w:lang w:val="ro-RO"/>
        </w:rPr>
        <w:t>180</w:t>
      </w:r>
      <w:r w:rsidRPr="00184EA6">
        <w:rPr>
          <w:b/>
          <w:sz w:val="28"/>
          <w:szCs w:val="28"/>
          <w:lang w:val="ro-RO"/>
        </w:rPr>
        <w:t>/13 mai 2020</w:t>
      </w:r>
    </w:p>
    <w:p w:rsidR="003A2971" w:rsidRPr="00A64792" w:rsidRDefault="003A2971" w:rsidP="003A2971">
      <w:pPr>
        <w:spacing w:line="360" w:lineRule="auto"/>
        <w:jc w:val="center"/>
        <w:rPr>
          <w:b/>
          <w:lang w:val="ro-RO"/>
        </w:rPr>
      </w:pPr>
      <w:r w:rsidRPr="00A64792">
        <w:rPr>
          <w:lang w:val="ro-RO"/>
        </w:rPr>
        <w:object w:dxaOrig="126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1in" o:ole="" fillcolor="window">
            <v:imagedata r:id="rId6" o:title=""/>
          </v:shape>
          <o:OLEObject Type="Embed" ProgID="Word.Picture.8" ShapeID="_x0000_i1025" DrawAspect="Content" ObjectID="_1650886114" r:id="rId7"/>
        </w:object>
      </w:r>
    </w:p>
    <w:p w:rsidR="003A2971" w:rsidRPr="00A64792" w:rsidRDefault="003A2971" w:rsidP="003A2971">
      <w:pPr>
        <w:pStyle w:val="Caption"/>
        <w:rPr>
          <w:sz w:val="32"/>
          <w:szCs w:val="32"/>
          <w:lang w:val="ro-RO"/>
        </w:rPr>
      </w:pPr>
      <w:r w:rsidRPr="00A64792">
        <w:rPr>
          <w:sz w:val="32"/>
          <w:szCs w:val="32"/>
          <w:lang w:val="ro-RO"/>
        </w:rPr>
        <w:t>PARLAMENTUL ROMÂNIEI</w:t>
      </w:r>
    </w:p>
    <w:p w:rsidR="003A2971" w:rsidRPr="00A64792" w:rsidRDefault="003A2971" w:rsidP="003A2971">
      <w:pPr>
        <w:pStyle w:val="Heading1"/>
        <w:rPr>
          <w:sz w:val="32"/>
          <w:szCs w:val="32"/>
          <w:lang w:val="ro-RO"/>
        </w:rPr>
      </w:pPr>
      <w:r w:rsidRPr="00A64792">
        <w:rPr>
          <w:sz w:val="32"/>
          <w:szCs w:val="32"/>
          <w:lang w:val="ro-RO"/>
        </w:rPr>
        <w:t>CAMERA DEPUTAŢILOR</w:t>
      </w:r>
    </w:p>
    <w:p w:rsidR="003A2971" w:rsidRPr="0020077B" w:rsidRDefault="003A2971" w:rsidP="003A2971">
      <w:pPr>
        <w:pStyle w:val="Heading2"/>
        <w:rPr>
          <w:b/>
          <w:szCs w:val="28"/>
          <w:u w:val="single"/>
          <w:lang w:val="ro-RO"/>
        </w:rPr>
      </w:pPr>
      <w:r w:rsidRPr="0020077B">
        <w:rPr>
          <w:b/>
          <w:szCs w:val="28"/>
          <w:lang w:val="ro-RO"/>
        </w:rPr>
        <w:t>Comisia pentru drepturile omului, culte                             Bucureşti, 12 mai 2020                   şi problemele minorităţilor naţiona</w:t>
      </w:r>
      <w:r>
        <w:rPr>
          <w:b/>
          <w:szCs w:val="28"/>
          <w:lang w:val="ro-RO"/>
        </w:rPr>
        <w:t>l</w:t>
      </w:r>
      <w:r w:rsidRPr="0020077B">
        <w:rPr>
          <w:b/>
          <w:szCs w:val="28"/>
          <w:lang w:val="ro-RO"/>
        </w:rPr>
        <w:t xml:space="preserve">e                                                  Pl-x </w:t>
      </w:r>
      <w:r w:rsidR="008B008A">
        <w:rPr>
          <w:b/>
          <w:szCs w:val="28"/>
          <w:lang w:val="ro-RO"/>
        </w:rPr>
        <w:t>169</w:t>
      </w:r>
      <w:r w:rsidRPr="0020077B">
        <w:rPr>
          <w:b/>
          <w:szCs w:val="28"/>
          <w:lang w:val="ro-RO"/>
        </w:rPr>
        <w:t>/2020</w:t>
      </w:r>
      <w:r w:rsidRPr="0020077B">
        <w:rPr>
          <w:szCs w:val="28"/>
          <w:lang w:val="ro-RO"/>
        </w:rPr>
        <w:tab/>
      </w:r>
    </w:p>
    <w:p w:rsidR="003A2971" w:rsidRPr="0020077B" w:rsidRDefault="003A2971" w:rsidP="003A2971">
      <w:pPr>
        <w:ind w:left="1440"/>
        <w:jc w:val="both"/>
        <w:rPr>
          <w:sz w:val="28"/>
          <w:szCs w:val="28"/>
          <w:lang w:val="ro-RO"/>
        </w:rPr>
      </w:pPr>
    </w:p>
    <w:p w:rsidR="003A2971" w:rsidRPr="0020077B" w:rsidRDefault="003A2971" w:rsidP="003A2971">
      <w:pPr>
        <w:ind w:left="1440"/>
        <w:jc w:val="both"/>
        <w:rPr>
          <w:sz w:val="28"/>
          <w:szCs w:val="28"/>
          <w:lang w:val="ro-RO"/>
        </w:rPr>
      </w:pPr>
      <w:r w:rsidRPr="0020077B">
        <w:rPr>
          <w:sz w:val="28"/>
          <w:szCs w:val="28"/>
          <w:lang w:val="ro-RO"/>
        </w:rPr>
        <w:t xml:space="preserve">Domnului deputat </w:t>
      </w:r>
    </w:p>
    <w:p w:rsidR="003A2971" w:rsidRPr="0020077B" w:rsidRDefault="003A2971" w:rsidP="003A2971">
      <w:pPr>
        <w:spacing w:line="120" w:lineRule="atLeast"/>
        <w:ind w:left="1440" w:firstLine="720"/>
        <w:jc w:val="both"/>
        <w:rPr>
          <w:b/>
          <w:sz w:val="28"/>
          <w:szCs w:val="28"/>
          <w:lang w:val="ro-RO"/>
        </w:rPr>
      </w:pPr>
      <w:proofErr w:type="spellStart"/>
      <w:r w:rsidRPr="0020077B">
        <w:rPr>
          <w:b/>
          <w:sz w:val="28"/>
          <w:szCs w:val="28"/>
        </w:rPr>
        <w:t>Nicușor</w:t>
      </w:r>
      <w:proofErr w:type="spellEnd"/>
      <w:r w:rsidRPr="0020077B">
        <w:rPr>
          <w:b/>
          <w:sz w:val="28"/>
          <w:szCs w:val="28"/>
        </w:rPr>
        <w:t xml:space="preserve"> HALICI,</w:t>
      </w:r>
    </w:p>
    <w:p w:rsidR="003A2971" w:rsidRPr="0020077B" w:rsidRDefault="003A2971" w:rsidP="003A2971">
      <w:pPr>
        <w:ind w:left="1440"/>
        <w:jc w:val="both"/>
        <w:rPr>
          <w:sz w:val="28"/>
          <w:szCs w:val="28"/>
          <w:lang w:val="ro-RO"/>
        </w:rPr>
      </w:pPr>
      <w:r w:rsidRPr="0020077B">
        <w:rPr>
          <w:sz w:val="28"/>
          <w:szCs w:val="28"/>
          <w:lang w:val="ro-RO"/>
        </w:rPr>
        <w:t>Preşedintele Comisiei juridice, de disciplină şi imunităţi</w:t>
      </w:r>
    </w:p>
    <w:p w:rsidR="003A2971" w:rsidRPr="0020077B" w:rsidRDefault="003A2971" w:rsidP="003A2971">
      <w:pPr>
        <w:ind w:left="1440"/>
        <w:jc w:val="both"/>
        <w:rPr>
          <w:sz w:val="28"/>
          <w:szCs w:val="28"/>
          <w:lang w:val="ro-RO"/>
        </w:rPr>
      </w:pPr>
    </w:p>
    <w:p w:rsidR="003A2971" w:rsidRPr="0020077B" w:rsidRDefault="003A2971" w:rsidP="003A2971">
      <w:pPr>
        <w:ind w:left="1440"/>
        <w:jc w:val="both"/>
        <w:rPr>
          <w:sz w:val="28"/>
          <w:szCs w:val="28"/>
          <w:lang w:val="ro-RO"/>
        </w:rPr>
      </w:pPr>
    </w:p>
    <w:p w:rsidR="003A2971" w:rsidRDefault="003A2971" w:rsidP="003A2971">
      <w:pPr>
        <w:ind w:left="2880" w:hanging="2880"/>
        <w:jc w:val="center"/>
        <w:rPr>
          <w:b/>
          <w:sz w:val="28"/>
          <w:szCs w:val="28"/>
          <w:lang w:val="ro-RO"/>
        </w:rPr>
      </w:pPr>
      <w:r w:rsidRPr="0020077B">
        <w:rPr>
          <w:b/>
          <w:sz w:val="28"/>
          <w:szCs w:val="28"/>
          <w:lang w:val="ro-RO"/>
        </w:rPr>
        <w:t>AVIZ</w:t>
      </w:r>
    </w:p>
    <w:p w:rsidR="003A2971" w:rsidRPr="008B008A" w:rsidRDefault="003A2971" w:rsidP="008B008A">
      <w:pPr>
        <w:pStyle w:val="Heading1"/>
        <w:shd w:val="clear" w:color="auto" w:fill="FFFFFF"/>
        <w:spacing w:line="360" w:lineRule="atLeast"/>
        <w:jc w:val="both"/>
        <w:rPr>
          <w:i/>
          <w:sz w:val="28"/>
          <w:szCs w:val="28"/>
        </w:rPr>
      </w:pPr>
      <w:r w:rsidRPr="0020077B">
        <w:rPr>
          <w:b w:val="0"/>
          <w:sz w:val="28"/>
          <w:szCs w:val="28"/>
          <w:lang w:val="ro-RO"/>
        </w:rPr>
        <w:t>asupra</w:t>
      </w:r>
      <w:r w:rsidRPr="0020077B">
        <w:rPr>
          <w:sz w:val="28"/>
          <w:szCs w:val="28"/>
          <w:lang w:val="ro-RO"/>
        </w:rPr>
        <w:t xml:space="preserve">  </w:t>
      </w:r>
      <w:proofErr w:type="spellStart"/>
      <w:r>
        <w:rPr>
          <w:i/>
          <w:sz w:val="28"/>
          <w:szCs w:val="28"/>
        </w:rPr>
        <w:t>proiectului</w:t>
      </w:r>
      <w:proofErr w:type="spellEnd"/>
      <w:r>
        <w:rPr>
          <w:i/>
          <w:sz w:val="28"/>
          <w:szCs w:val="28"/>
        </w:rPr>
        <w:t xml:space="preserve"> de </w:t>
      </w:r>
      <w:proofErr w:type="spellStart"/>
      <w:r>
        <w:rPr>
          <w:i/>
          <w:sz w:val="28"/>
          <w:szCs w:val="28"/>
        </w:rPr>
        <w:t>Lege</w:t>
      </w:r>
      <w:proofErr w:type="spellEnd"/>
      <w:r w:rsidRPr="00CB7914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pentru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modificarea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şi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completarea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Ordonanţei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Guvernului</w:t>
      </w:r>
      <w:proofErr w:type="spellEnd"/>
      <w:r w:rsidR="008B008A" w:rsidRPr="008B008A">
        <w:rPr>
          <w:i/>
          <w:sz w:val="28"/>
          <w:szCs w:val="28"/>
        </w:rPr>
        <w:t xml:space="preserve"> nr.26/2000 cu </w:t>
      </w:r>
      <w:proofErr w:type="spellStart"/>
      <w:r w:rsidR="008B008A" w:rsidRPr="008B008A">
        <w:rPr>
          <w:i/>
          <w:sz w:val="28"/>
          <w:szCs w:val="28"/>
        </w:rPr>
        <w:t>privire</w:t>
      </w:r>
      <w:proofErr w:type="spellEnd"/>
      <w:r w:rsidR="008B008A" w:rsidRPr="008B008A">
        <w:rPr>
          <w:i/>
          <w:sz w:val="28"/>
          <w:szCs w:val="28"/>
        </w:rPr>
        <w:t xml:space="preserve"> la </w:t>
      </w:r>
      <w:proofErr w:type="spellStart"/>
      <w:r w:rsidR="008B008A" w:rsidRPr="008B008A">
        <w:rPr>
          <w:i/>
          <w:sz w:val="28"/>
          <w:szCs w:val="28"/>
        </w:rPr>
        <w:t>asociaţii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şi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fundaţii</w:t>
      </w:r>
      <w:proofErr w:type="spellEnd"/>
    </w:p>
    <w:p w:rsidR="003A2971" w:rsidRPr="0020077B" w:rsidRDefault="003A2971" w:rsidP="003A2971">
      <w:pPr>
        <w:pStyle w:val="Heading1"/>
        <w:shd w:val="clear" w:color="auto" w:fill="FFFFFF"/>
        <w:spacing w:line="360" w:lineRule="atLeast"/>
        <w:jc w:val="both"/>
        <w:rPr>
          <w:bCs/>
          <w:i/>
          <w:sz w:val="28"/>
          <w:szCs w:val="28"/>
        </w:rPr>
      </w:pPr>
      <w:r w:rsidRPr="0020077B">
        <w:rPr>
          <w:i/>
          <w:sz w:val="28"/>
          <w:szCs w:val="28"/>
        </w:rPr>
        <w:t xml:space="preserve">                                                                      </w:t>
      </w:r>
    </w:p>
    <w:p w:rsidR="003A2971" w:rsidRPr="0020077B" w:rsidRDefault="003A2971" w:rsidP="003A2971">
      <w:pPr>
        <w:pStyle w:val="Heading1"/>
        <w:shd w:val="clear" w:color="auto" w:fill="FFFFFF"/>
        <w:spacing w:line="276" w:lineRule="auto"/>
        <w:ind w:firstLine="720"/>
        <w:jc w:val="both"/>
        <w:rPr>
          <w:b w:val="0"/>
          <w:bCs/>
          <w:sz w:val="28"/>
          <w:szCs w:val="28"/>
        </w:rPr>
      </w:pPr>
      <w:r w:rsidRPr="0020077B">
        <w:rPr>
          <w:b w:val="0"/>
          <w:sz w:val="28"/>
          <w:szCs w:val="28"/>
          <w:lang w:val="ro-RO"/>
        </w:rPr>
        <w:t>În conformitate cu prevederile art.9</w:t>
      </w:r>
      <w:r w:rsidR="008B008A">
        <w:rPr>
          <w:b w:val="0"/>
          <w:sz w:val="28"/>
          <w:szCs w:val="28"/>
          <w:lang w:val="ro-RO"/>
        </w:rPr>
        <w:t>4</w:t>
      </w:r>
      <w:r w:rsidRPr="0020077B">
        <w:rPr>
          <w:b w:val="0"/>
          <w:sz w:val="28"/>
          <w:szCs w:val="28"/>
          <w:lang w:val="ro-RO"/>
        </w:rPr>
        <w:t xml:space="preserve"> din Regulamentul Camerei Deputaţilor, Biroul Permanent a trimis Comisiei pentru drepturile omului,  culte  şi  problemele minorităţilor naţionale, cu adresa nr. Pl-x </w:t>
      </w:r>
      <w:r w:rsidR="008B008A">
        <w:rPr>
          <w:b w:val="0"/>
          <w:sz w:val="28"/>
          <w:szCs w:val="28"/>
          <w:lang w:val="ro-RO"/>
        </w:rPr>
        <w:t>169</w:t>
      </w:r>
      <w:r w:rsidRPr="0020077B">
        <w:rPr>
          <w:b w:val="0"/>
          <w:sz w:val="28"/>
          <w:szCs w:val="28"/>
          <w:lang w:val="ro-RO"/>
        </w:rPr>
        <w:t xml:space="preserve">/2020 din </w:t>
      </w:r>
      <w:r>
        <w:rPr>
          <w:b w:val="0"/>
          <w:sz w:val="28"/>
          <w:szCs w:val="28"/>
          <w:lang w:val="ro-RO"/>
        </w:rPr>
        <w:t>29 aprilie</w:t>
      </w:r>
      <w:r w:rsidRPr="0020077B">
        <w:rPr>
          <w:b w:val="0"/>
          <w:sz w:val="28"/>
          <w:szCs w:val="28"/>
          <w:lang w:val="ro-RO"/>
        </w:rPr>
        <w:t xml:space="preserve">  2020, spre dezbatere şi avizare</w:t>
      </w:r>
      <w:r w:rsidRPr="0020077B">
        <w:rPr>
          <w:b w:val="0"/>
          <w:i/>
          <w:sz w:val="28"/>
          <w:szCs w:val="28"/>
          <w:lang w:val="ro-RO"/>
        </w:rPr>
        <w:t xml:space="preserve">, </w:t>
      </w:r>
      <w:proofErr w:type="spellStart"/>
      <w:r>
        <w:rPr>
          <w:i/>
          <w:sz w:val="28"/>
          <w:szCs w:val="28"/>
        </w:rPr>
        <w:t>p</w:t>
      </w:r>
      <w:r w:rsidRPr="007B0C04">
        <w:rPr>
          <w:i/>
          <w:sz w:val="28"/>
          <w:szCs w:val="28"/>
        </w:rPr>
        <w:t>roiect</w:t>
      </w:r>
      <w:r>
        <w:rPr>
          <w:i/>
          <w:sz w:val="28"/>
          <w:szCs w:val="28"/>
        </w:rPr>
        <w:t>ul</w:t>
      </w:r>
      <w:proofErr w:type="spellEnd"/>
      <w:r>
        <w:rPr>
          <w:i/>
          <w:sz w:val="28"/>
          <w:szCs w:val="28"/>
        </w:rPr>
        <w:t xml:space="preserve"> </w:t>
      </w:r>
      <w:r w:rsidRPr="007B0C04">
        <w:rPr>
          <w:i/>
          <w:sz w:val="28"/>
          <w:szCs w:val="28"/>
        </w:rPr>
        <w:t xml:space="preserve"> de </w:t>
      </w:r>
      <w:proofErr w:type="spellStart"/>
      <w:r w:rsidRPr="007B0C04">
        <w:rPr>
          <w:i/>
          <w:sz w:val="28"/>
          <w:szCs w:val="28"/>
        </w:rPr>
        <w:t>Lege</w:t>
      </w:r>
      <w:proofErr w:type="spellEnd"/>
      <w:r w:rsidRPr="007B0C04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pentru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modificarea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şi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completarea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Ordonanţei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Guvernului</w:t>
      </w:r>
      <w:proofErr w:type="spellEnd"/>
      <w:r w:rsidR="008B008A" w:rsidRPr="008B008A">
        <w:rPr>
          <w:i/>
          <w:sz w:val="28"/>
          <w:szCs w:val="28"/>
        </w:rPr>
        <w:t xml:space="preserve"> nr.26/2000 cu </w:t>
      </w:r>
      <w:proofErr w:type="spellStart"/>
      <w:r w:rsidR="008B008A" w:rsidRPr="008B008A">
        <w:rPr>
          <w:i/>
          <w:sz w:val="28"/>
          <w:szCs w:val="28"/>
        </w:rPr>
        <w:t>privire</w:t>
      </w:r>
      <w:proofErr w:type="spellEnd"/>
      <w:r w:rsidR="008B008A" w:rsidRPr="008B008A">
        <w:rPr>
          <w:i/>
          <w:sz w:val="28"/>
          <w:szCs w:val="28"/>
        </w:rPr>
        <w:t xml:space="preserve"> la </w:t>
      </w:r>
      <w:proofErr w:type="spellStart"/>
      <w:r w:rsidR="008B008A" w:rsidRPr="008B008A">
        <w:rPr>
          <w:i/>
          <w:sz w:val="28"/>
          <w:szCs w:val="28"/>
        </w:rPr>
        <w:t>asociaţii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şi</w:t>
      </w:r>
      <w:proofErr w:type="spellEnd"/>
      <w:r w:rsidR="008B008A" w:rsidRPr="008B008A">
        <w:rPr>
          <w:i/>
          <w:sz w:val="28"/>
          <w:szCs w:val="28"/>
        </w:rPr>
        <w:t xml:space="preserve"> </w:t>
      </w:r>
      <w:proofErr w:type="spellStart"/>
      <w:r w:rsidR="008B008A" w:rsidRPr="008B008A">
        <w:rPr>
          <w:i/>
          <w:sz w:val="28"/>
          <w:szCs w:val="28"/>
        </w:rPr>
        <w:t>fundaţii</w:t>
      </w:r>
      <w:proofErr w:type="spellEnd"/>
      <w:r w:rsidRPr="008B008A">
        <w:rPr>
          <w:i/>
          <w:sz w:val="28"/>
          <w:szCs w:val="28"/>
        </w:rPr>
        <w:t>,</w:t>
      </w:r>
      <w:r>
        <w:rPr>
          <w:i/>
          <w:sz w:val="28"/>
          <w:szCs w:val="28"/>
        </w:rPr>
        <w:t xml:space="preserve"> </w:t>
      </w:r>
      <w:proofErr w:type="spellStart"/>
      <w:r w:rsidRPr="00673449">
        <w:rPr>
          <w:b w:val="0"/>
          <w:sz w:val="28"/>
          <w:szCs w:val="28"/>
        </w:rPr>
        <w:t>înregistrat</w:t>
      </w:r>
      <w:proofErr w:type="spellEnd"/>
      <w:r>
        <w:rPr>
          <w:b w:val="0"/>
          <w:sz w:val="28"/>
          <w:szCs w:val="28"/>
        </w:rPr>
        <w:t xml:space="preserve"> cu nr.4c-6/</w:t>
      </w:r>
      <w:r w:rsidR="008B008A">
        <w:rPr>
          <w:b w:val="0"/>
          <w:sz w:val="28"/>
          <w:szCs w:val="28"/>
        </w:rPr>
        <w:t xml:space="preserve">180 din </w:t>
      </w:r>
      <w:r>
        <w:rPr>
          <w:b w:val="0"/>
          <w:sz w:val="28"/>
          <w:szCs w:val="28"/>
        </w:rPr>
        <w:t xml:space="preserve">4 </w:t>
      </w:r>
      <w:proofErr w:type="spellStart"/>
      <w:r>
        <w:rPr>
          <w:b w:val="0"/>
          <w:sz w:val="28"/>
          <w:szCs w:val="28"/>
        </w:rPr>
        <w:t>mai</w:t>
      </w:r>
      <w:proofErr w:type="spellEnd"/>
      <w:r>
        <w:rPr>
          <w:b w:val="0"/>
          <w:sz w:val="28"/>
          <w:szCs w:val="28"/>
        </w:rPr>
        <w:t xml:space="preserve"> 2020.</w:t>
      </w:r>
      <w:r>
        <w:rPr>
          <w:i/>
          <w:sz w:val="28"/>
          <w:szCs w:val="28"/>
        </w:rPr>
        <w:t xml:space="preserve"> </w:t>
      </w:r>
      <w:r w:rsidRPr="007B0C04">
        <w:rPr>
          <w:i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i/>
          <w:sz w:val="28"/>
          <w:szCs w:val="28"/>
        </w:rPr>
        <w:t xml:space="preserve">                            </w:t>
      </w:r>
      <w:r w:rsidRPr="0020077B">
        <w:rPr>
          <w:b w:val="0"/>
          <w:i/>
          <w:sz w:val="28"/>
          <w:szCs w:val="28"/>
        </w:rPr>
        <w:t xml:space="preserve"> </w:t>
      </w:r>
    </w:p>
    <w:p w:rsidR="003A2971" w:rsidRPr="0020077B" w:rsidRDefault="003A2971" w:rsidP="003A2971">
      <w:pPr>
        <w:pStyle w:val="Heading2"/>
        <w:spacing w:line="276" w:lineRule="auto"/>
        <w:jc w:val="both"/>
        <w:rPr>
          <w:szCs w:val="28"/>
          <w:lang w:val="ro-RO"/>
        </w:rPr>
      </w:pPr>
      <w:r w:rsidRPr="0020077B">
        <w:rPr>
          <w:szCs w:val="28"/>
          <w:lang w:val="ro-RO"/>
        </w:rPr>
        <w:t xml:space="preserve">           Camera Deputaţilor este </w:t>
      </w:r>
      <w:r w:rsidRPr="0020077B">
        <w:rPr>
          <w:b/>
          <w:szCs w:val="28"/>
          <w:lang w:val="ro-RO"/>
        </w:rPr>
        <w:t>Cameră decizională.</w:t>
      </w:r>
    </w:p>
    <w:p w:rsidR="003A2971" w:rsidRPr="0020077B" w:rsidRDefault="003A2971" w:rsidP="003A2971">
      <w:pPr>
        <w:pStyle w:val="Heading2"/>
        <w:spacing w:line="276" w:lineRule="auto"/>
        <w:jc w:val="both"/>
        <w:rPr>
          <w:b/>
          <w:szCs w:val="28"/>
          <w:u w:val="single"/>
          <w:lang w:val="ro-RO"/>
        </w:rPr>
      </w:pPr>
      <w:r w:rsidRPr="0020077B">
        <w:rPr>
          <w:szCs w:val="28"/>
          <w:lang w:val="ro-RO"/>
        </w:rPr>
        <w:t xml:space="preserve">           În şedinţa online din 12 mai 2020, membrii comisiei au examinat iniţiativa legislativă, în conformitate cu prevederile art.61 și 129 alin.(1)  din Regulamentul Camerei Deputaţilor</w:t>
      </w:r>
      <w:r w:rsidR="008B008A">
        <w:rPr>
          <w:szCs w:val="28"/>
          <w:lang w:val="ro-RO"/>
        </w:rPr>
        <w:t xml:space="preserve"> </w:t>
      </w:r>
      <w:r w:rsidRPr="0020077B">
        <w:rPr>
          <w:szCs w:val="28"/>
          <w:lang w:val="ro-RO"/>
        </w:rPr>
        <w:t xml:space="preserve">şi, în urma dezbaterilor, au hotărât, cu </w:t>
      </w:r>
      <w:r w:rsidRPr="0020077B">
        <w:rPr>
          <w:b/>
          <w:szCs w:val="28"/>
          <w:u w:val="single"/>
          <w:lang w:val="ro-RO"/>
        </w:rPr>
        <w:t>majoritate de voturi</w:t>
      </w:r>
      <w:r w:rsidRPr="0020077B">
        <w:rPr>
          <w:b/>
          <w:bCs/>
          <w:szCs w:val="28"/>
          <w:lang w:val="ro-RO"/>
        </w:rPr>
        <w:t xml:space="preserve">, </w:t>
      </w:r>
      <w:r w:rsidRPr="0020077B">
        <w:rPr>
          <w:bCs/>
          <w:szCs w:val="28"/>
          <w:lang w:val="ro-RO"/>
        </w:rPr>
        <w:t xml:space="preserve">să </w:t>
      </w:r>
      <w:r w:rsidRPr="0020077B">
        <w:rPr>
          <w:b/>
          <w:bCs/>
          <w:szCs w:val="28"/>
          <w:u w:val="single"/>
          <w:lang w:val="ro-RO"/>
        </w:rPr>
        <w:t>îi acorde aviz favorabil</w:t>
      </w:r>
      <w:r>
        <w:rPr>
          <w:bCs/>
          <w:szCs w:val="28"/>
          <w:lang w:val="ro-RO"/>
        </w:rPr>
        <w:t xml:space="preserve">, cu </w:t>
      </w:r>
      <w:r w:rsidRPr="003A2971">
        <w:rPr>
          <w:b/>
          <w:bCs/>
          <w:i/>
          <w:szCs w:val="28"/>
          <w:lang w:val="ro-RO"/>
        </w:rPr>
        <w:t xml:space="preserve">un amendament admis </w:t>
      </w:r>
      <w:r>
        <w:rPr>
          <w:bCs/>
          <w:szCs w:val="28"/>
          <w:lang w:val="ro-RO"/>
        </w:rPr>
        <w:t xml:space="preserve">prezentat în Anexa 1  și </w:t>
      </w:r>
      <w:r w:rsidRPr="003A2971">
        <w:rPr>
          <w:b/>
          <w:bCs/>
          <w:i/>
          <w:szCs w:val="28"/>
          <w:lang w:val="ro-RO"/>
        </w:rPr>
        <w:t>un amendament respins</w:t>
      </w:r>
      <w:r>
        <w:rPr>
          <w:bCs/>
          <w:szCs w:val="28"/>
          <w:lang w:val="ro-RO"/>
        </w:rPr>
        <w:t xml:space="preserve">, prezentat în Anexa 2, </w:t>
      </w:r>
      <w:r w:rsidR="008B008A">
        <w:rPr>
          <w:bCs/>
          <w:szCs w:val="28"/>
          <w:lang w:val="ro-RO"/>
        </w:rPr>
        <w:t xml:space="preserve">anexe </w:t>
      </w:r>
      <w:r>
        <w:rPr>
          <w:bCs/>
          <w:szCs w:val="28"/>
          <w:lang w:val="ro-RO"/>
        </w:rPr>
        <w:t>care fac parte integrantă din prezentul aviz</w:t>
      </w:r>
      <w:r w:rsidRPr="00673449">
        <w:rPr>
          <w:bCs/>
          <w:szCs w:val="28"/>
          <w:lang w:val="ro-RO"/>
        </w:rPr>
        <w:t>.</w:t>
      </w:r>
    </w:p>
    <w:p w:rsidR="003A2971" w:rsidRPr="0020077B" w:rsidRDefault="003A2971" w:rsidP="003A2971">
      <w:pPr>
        <w:pStyle w:val="Heading2"/>
        <w:spacing w:line="276" w:lineRule="auto"/>
        <w:jc w:val="both"/>
        <w:rPr>
          <w:szCs w:val="28"/>
          <w:lang w:val="ro-RO"/>
        </w:rPr>
      </w:pPr>
      <w:r w:rsidRPr="0020077B">
        <w:rPr>
          <w:szCs w:val="28"/>
          <w:lang w:val="ro-RO"/>
        </w:rPr>
        <w:t xml:space="preserve">           În raport de obiectul şi conţinutul său, </w:t>
      </w:r>
      <w:r>
        <w:rPr>
          <w:szCs w:val="28"/>
          <w:lang w:val="ro-RO"/>
        </w:rPr>
        <w:t>proiectul de lege</w:t>
      </w:r>
      <w:r w:rsidRPr="0020077B">
        <w:rPr>
          <w:szCs w:val="28"/>
          <w:lang w:val="ro-RO"/>
        </w:rPr>
        <w:t xml:space="preserve"> face parte din categoria legilor </w:t>
      </w:r>
      <w:r w:rsidRPr="0020077B">
        <w:rPr>
          <w:b/>
          <w:szCs w:val="28"/>
          <w:lang w:val="ro-RO"/>
        </w:rPr>
        <w:t>ordinare.</w:t>
      </w:r>
    </w:p>
    <w:p w:rsidR="003A2971" w:rsidRPr="0020077B" w:rsidRDefault="003A2971" w:rsidP="003A2971">
      <w:pPr>
        <w:pStyle w:val="BodyText"/>
        <w:jc w:val="both"/>
        <w:rPr>
          <w:b/>
          <w:szCs w:val="28"/>
          <w:lang w:val="ro-RO"/>
        </w:rPr>
      </w:pPr>
    </w:p>
    <w:p w:rsidR="003A2971" w:rsidRPr="0020077B" w:rsidRDefault="003A2971" w:rsidP="003A2971">
      <w:pPr>
        <w:pStyle w:val="BodyText"/>
        <w:jc w:val="center"/>
        <w:rPr>
          <w:b/>
          <w:szCs w:val="28"/>
          <w:lang w:val="ro-RO"/>
        </w:rPr>
      </w:pPr>
      <w:r w:rsidRPr="0020077B">
        <w:rPr>
          <w:b/>
          <w:szCs w:val="28"/>
          <w:lang w:val="ro-RO"/>
        </w:rPr>
        <w:t>PREŞEDINTE,</w:t>
      </w:r>
    </w:p>
    <w:p w:rsidR="003A2971" w:rsidRPr="0020077B" w:rsidRDefault="003A2971" w:rsidP="003A2971">
      <w:pPr>
        <w:pStyle w:val="BodyText"/>
        <w:jc w:val="center"/>
        <w:rPr>
          <w:b/>
          <w:szCs w:val="28"/>
          <w:lang w:val="ro-RO"/>
        </w:rPr>
      </w:pPr>
    </w:p>
    <w:p w:rsidR="003A2971" w:rsidRPr="0020077B" w:rsidRDefault="003A2971" w:rsidP="003A2971">
      <w:pPr>
        <w:pStyle w:val="BodyText"/>
        <w:jc w:val="center"/>
        <w:rPr>
          <w:b/>
          <w:szCs w:val="28"/>
          <w:lang w:val="ro-RO"/>
        </w:rPr>
      </w:pPr>
      <w:r w:rsidRPr="0020077B">
        <w:rPr>
          <w:b/>
          <w:szCs w:val="28"/>
          <w:lang w:val="ro-RO"/>
        </w:rPr>
        <w:t xml:space="preserve">   Deputat Iusein   IBRAM</w:t>
      </w:r>
    </w:p>
    <w:p w:rsidR="003A2971" w:rsidRDefault="003A2971" w:rsidP="003A2971">
      <w:pPr>
        <w:pStyle w:val="BodyText"/>
      </w:pPr>
      <w:r w:rsidRPr="00A64792">
        <w:rPr>
          <w:b/>
          <w:sz w:val="16"/>
          <w:szCs w:val="16"/>
          <w:lang w:val="ro-RO"/>
        </w:rPr>
        <w:t xml:space="preserve">Întocmit: </w:t>
      </w:r>
      <w:r>
        <w:rPr>
          <w:sz w:val="16"/>
          <w:szCs w:val="16"/>
          <w:lang w:val="ro-RO"/>
        </w:rPr>
        <w:t>Consilier parlamentar Onesia  Babeș</w:t>
      </w:r>
      <w:r w:rsidRPr="00A64792">
        <w:rPr>
          <w:sz w:val="16"/>
          <w:szCs w:val="16"/>
          <w:lang w:val="ro-RO"/>
        </w:rPr>
        <w:t xml:space="preserve">      </w:t>
      </w:r>
    </w:p>
    <w:p w:rsidR="008B008A" w:rsidRDefault="008B008A" w:rsidP="003A2971">
      <w:pPr>
        <w:jc w:val="right"/>
        <w:rPr>
          <w:sz w:val="28"/>
          <w:szCs w:val="28"/>
        </w:rPr>
      </w:pPr>
    </w:p>
    <w:p w:rsidR="003A2971" w:rsidRPr="003A2971" w:rsidRDefault="003A2971" w:rsidP="003A2971">
      <w:pPr>
        <w:jc w:val="right"/>
        <w:rPr>
          <w:sz w:val="28"/>
          <w:szCs w:val="28"/>
        </w:rPr>
      </w:pPr>
      <w:proofErr w:type="spellStart"/>
      <w:r w:rsidRPr="003A2971">
        <w:rPr>
          <w:sz w:val="28"/>
          <w:szCs w:val="28"/>
        </w:rPr>
        <w:lastRenderedPageBreak/>
        <w:t>Anexa</w:t>
      </w:r>
      <w:proofErr w:type="spellEnd"/>
      <w:r w:rsidRPr="003A2971">
        <w:rPr>
          <w:sz w:val="28"/>
          <w:szCs w:val="28"/>
        </w:rPr>
        <w:t xml:space="preserve"> 1</w:t>
      </w:r>
    </w:p>
    <w:p w:rsidR="008B008A" w:rsidRDefault="003A2971" w:rsidP="003A2971">
      <w:pPr>
        <w:jc w:val="center"/>
        <w:rPr>
          <w:b/>
        </w:rPr>
      </w:pPr>
      <w:r>
        <w:rPr>
          <w:b/>
        </w:rPr>
        <w:t xml:space="preserve">                                               </w:t>
      </w:r>
    </w:p>
    <w:p w:rsidR="00D73CD4" w:rsidRDefault="008B008A" w:rsidP="003A2971">
      <w:pPr>
        <w:jc w:val="center"/>
        <w:rPr>
          <w:b/>
        </w:rPr>
      </w:pPr>
      <w:r>
        <w:rPr>
          <w:b/>
        </w:rPr>
        <w:t xml:space="preserve">                                             </w:t>
      </w:r>
      <w:r w:rsidR="003A2971" w:rsidRPr="003A2971">
        <w:rPr>
          <w:b/>
        </w:rPr>
        <w:t>AMENDAMENT ADMIS</w:t>
      </w:r>
      <w:r w:rsidR="003A2971">
        <w:rPr>
          <w:b/>
        </w:rPr>
        <w:t xml:space="preserve">                                              PLX 169/2020</w:t>
      </w:r>
    </w:p>
    <w:p w:rsidR="003A2971" w:rsidRDefault="003A2971" w:rsidP="003A2971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3260"/>
        <w:gridCol w:w="3686"/>
        <w:gridCol w:w="1984"/>
      </w:tblGrid>
      <w:tr w:rsidR="003A2971" w:rsidTr="003A2971">
        <w:tc>
          <w:tcPr>
            <w:tcW w:w="704" w:type="dxa"/>
            <w:vAlign w:val="center"/>
          </w:tcPr>
          <w:p w:rsidR="003A2971" w:rsidRPr="003A2971" w:rsidRDefault="003A2971" w:rsidP="003A2971">
            <w:pPr>
              <w:jc w:val="center"/>
              <w:rPr>
                <w:b/>
              </w:rPr>
            </w:pPr>
            <w:r w:rsidRPr="003A2971">
              <w:rPr>
                <w:b/>
              </w:rPr>
              <w:t xml:space="preserve">Nr. </w:t>
            </w:r>
            <w:proofErr w:type="spellStart"/>
            <w:r w:rsidRPr="003A2971">
              <w:rPr>
                <w:b/>
              </w:rPr>
              <w:t>crt</w:t>
            </w:r>
            <w:proofErr w:type="spellEnd"/>
            <w:r w:rsidRPr="003A2971">
              <w:rPr>
                <w:b/>
              </w:rPr>
              <w:t>.</w:t>
            </w:r>
          </w:p>
        </w:tc>
        <w:tc>
          <w:tcPr>
            <w:tcW w:w="3260" w:type="dxa"/>
            <w:vAlign w:val="center"/>
          </w:tcPr>
          <w:p w:rsidR="003A2971" w:rsidRPr="003A2971" w:rsidRDefault="003A2971" w:rsidP="003A2971">
            <w:pPr>
              <w:jc w:val="center"/>
              <w:rPr>
                <w:b/>
              </w:rPr>
            </w:pPr>
            <w:r w:rsidRPr="003A2971">
              <w:rPr>
                <w:b/>
              </w:rPr>
              <w:t xml:space="preserve">Text </w:t>
            </w:r>
            <w:proofErr w:type="spellStart"/>
            <w:r w:rsidRPr="003A2971">
              <w:rPr>
                <w:b/>
              </w:rPr>
              <w:t>Senat</w:t>
            </w:r>
            <w:proofErr w:type="spellEnd"/>
          </w:p>
        </w:tc>
        <w:tc>
          <w:tcPr>
            <w:tcW w:w="3686" w:type="dxa"/>
            <w:vAlign w:val="center"/>
          </w:tcPr>
          <w:p w:rsidR="003A2971" w:rsidRPr="003A2971" w:rsidRDefault="003A2971" w:rsidP="003A2971">
            <w:pPr>
              <w:jc w:val="center"/>
              <w:rPr>
                <w:b/>
              </w:rPr>
            </w:pPr>
            <w:r w:rsidRPr="003A2971">
              <w:rPr>
                <w:b/>
              </w:rPr>
              <w:t xml:space="preserve">Text </w:t>
            </w:r>
            <w:proofErr w:type="spellStart"/>
            <w:r w:rsidRPr="003A2971">
              <w:rPr>
                <w:b/>
              </w:rPr>
              <w:t>propus</w:t>
            </w:r>
            <w:proofErr w:type="spellEnd"/>
            <w:r w:rsidRPr="003A2971">
              <w:rPr>
                <w:b/>
              </w:rPr>
              <w:t xml:space="preserve"> </w:t>
            </w:r>
            <w:proofErr w:type="spellStart"/>
            <w:r w:rsidRPr="003A2971">
              <w:rPr>
                <w:b/>
              </w:rPr>
              <w:t>autor</w:t>
            </w:r>
            <w:proofErr w:type="spellEnd"/>
            <w:r w:rsidRPr="003A2971">
              <w:rPr>
                <w:b/>
              </w:rPr>
              <w:t xml:space="preserve"> </w:t>
            </w:r>
            <w:proofErr w:type="spellStart"/>
            <w:r w:rsidRPr="003A2971">
              <w:rPr>
                <w:b/>
              </w:rPr>
              <w:t>amendament</w:t>
            </w:r>
            <w:proofErr w:type="spellEnd"/>
          </w:p>
        </w:tc>
        <w:tc>
          <w:tcPr>
            <w:tcW w:w="1984" w:type="dxa"/>
          </w:tcPr>
          <w:p w:rsidR="003A2971" w:rsidRPr="003A2971" w:rsidRDefault="003A2971" w:rsidP="003A2971">
            <w:pPr>
              <w:rPr>
                <w:b/>
              </w:rPr>
            </w:pPr>
          </w:p>
          <w:p w:rsidR="003A2971" w:rsidRPr="003A2971" w:rsidRDefault="003A2971" w:rsidP="003A2971">
            <w:pPr>
              <w:rPr>
                <w:b/>
              </w:rPr>
            </w:pPr>
            <w:proofErr w:type="spellStart"/>
            <w:r w:rsidRPr="003A2971">
              <w:rPr>
                <w:b/>
              </w:rPr>
              <w:t>Motivare</w:t>
            </w:r>
            <w:proofErr w:type="spellEnd"/>
          </w:p>
        </w:tc>
      </w:tr>
      <w:tr w:rsidR="003A2971" w:rsidTr="003A2971">
        <w:tc>
          <w:tcPr>
            <w:tcW w:w="704" w:type="dxa"/>
          </w:tcPr>
          <w:p w:rsidR="003A2971" w:rsidRDefault="003A2971" w:rsidP="003A2971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3260" w:type="dxa"/>
          </w:tcPr>
          <w:p w:rsidR="003A2971" w:rsidRPr="00C26702" w:rsidRDefault="003A2971" w:rsidP="003A2971">
            <w:pPr>
              <w:pStyle w:val="Bodytext3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i/>
                <w:sz w:val="24"/>
                <w:szCs w:val="24"/>
                <w:lang w:val="it-IT"/>
              </w:rPr>
            </w:pPr>
            <w:r w:rsidRPr="00C26702">
              <w:rPr>
                <w:rFonts w:ascii="Times New Roman" w:hAnsi="Times New Roman" w:cs="Times New Roman"/>
                <w:b w:val="0"/>
                <w:i/>
                <w:sz w:val="24"/>
                <w:szCs w:val="24"/>
                <w:lang w:val="it-IT"/>
              </w:rPr>
              <w:t xml:space="preserve">Lege </w:t>
            </w:r>
          </w:p>
          <w:p w:rsidR="003A2971" w:rsidRPr="00B10A81" w:rsidRDefault="003A2971" w:rsidP="003A2971">
            <w:pPr>
              <w:pStyle w:val="Bodytext30"/>
              <w:shd w:val="clear" w:color="auto" w:fill="auto"/>
              <w:spacing w:before="0" w:after="0" w:line="240" w:lineRule="auto"/>
              <w:rPr>
                <w:rFonts w:ascii="Verdana" w:hAnsi="Verdana"/>
                <w:b w:val="0"/>
                <w:sz w:val="22"/>
                <w:szCs w:val="22"/>
                <w:lang w:val="it-IT"/>
              </w:rPr>
            </w:pPr>
            <w:r w:rsidRPr="00C26702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  <w:lang w:val="it-IT"/>
              </w:rPr>
              <w:t xml:space="preserve">pentru </w:t>
            </w:r>
            <w:r w:rsidRPr="00C2670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it-IT"/>
              </w:rPr>
              <w:t>modificarea şi</w:t>
            </w:r>
            <w:r w:rsidRPr="00C26702">
              <w:rPr>
                <w:rFonts w:ascii="Times New Roman" w:hAnsi="Times New Roman" w:cs="Times New Roman"/>
                <w:b w:val="0"/>
                <w:i/>
                <w:color w:val="000000"/>
                <w:sz w:val="24"/>
                <w:szCs w:val="24"/>
                <w:lang w:val="it-IT"/>
              </w:rPr>
              <w:t xml:space="preserve"> completarea Ordonanţei Guvernului nr.26/2000 cu privire la asociaţii şi fundaţii</w:t>
            </w:r>
          </w:p>
        </w:tc>
        <w:tc>
          <w:tcPr>
            <w:tcW w:w="3686" w:type="dxa"/>
          </w:tcPr>
          <w:p w:rsidR="003A2971" w:rsidRPr="00C26702" w:rsidRDefault="003A2971" w:rsidP="003A2971">
            <w:pPr>
              <w:jc w:val="center"/>
              <w:rPr>
                <w:b/>
                <w:bCs/>
                <w:i/>
                <w:lang w:val="it-IT"/>
              </w:rPr>
            </w:pPr>
            <w:r w:rsidRPr="00C26702">
              <w:rPr>
                <w:b/>
                <w:bCs/>
                <w:i/>
                <w:lang w:val="it-IT"/>
              </w:rPr>
              <w:t>Lege</w:t>
            </w:r>
          </w:p>
          <w:p w:rsidR="003A2971" w:rsidRDefault="003A2971" w:rsidP="003A2971">
            <w:pPr>
              <w:jc w:val="center"/>
              <w:rPr>
                <w:i/>
                <w:lang w:val="it-IT"/>
              </w:rPr>
            </w:pPr>
            <w:r w:rsidRPr="00C26702">
              <w:rPr>
                <w:i/>
                <w:lang w:val="it-IT"/>
              </w:rPr>
              <w:t>pentru completarea Ordonanţei Guvernului nr.26/2000 cu privire la asociaţii şi fundaţii</w:t>
            </w:r>
          </w:p>
          <w:p w:rsidR="003A2971" w:rsidRDefault="003A2971" w:rsidP="003A2971">
            <w:pPr>
              <w:jc w:val="center"/>
              <w:rPr>
                <w:i/>
                <w:lang w:val="it-IT"/>
              </w:rPr>
            </w:pPr>
          </w:p>
          <w:p w:rsidR="003A2971" w:rsidRDefault="003A2971" w:rsidP="003A2971">
            <w:pPr>
              <w:jc w:val="center"/>
              <w:rPr>
                <w:i/>
                <w:lang w:val="it-IT"/>
              </w:rPr>
            </w:pPr>
          </w:p>
          <w:p w:rsidR="003A2971" w:rsidRPr="00B10A81" w:rsidRDefault="003A2971" w:rsidP="003A2971">
            <w:pPr>
              <w:jc w:val="both"/>
              <w:rPr>
                <w:rFonts w:ascii="Verdana" w:hAnsi="Verdana"/>
              </w:rPr>
            </w:pPr>
            <w:r w:rsidRPr="001468ED">
              <w:rPr>
                <w:b/>
              </w:rPr>
              <w:t>AUTOR</w:t>
            </w:r>
            <w:r>
              <w:rPr>
                <w:b/>
              </w:rPr>
              <w:t>I</w:t>
            </w:r>
            <w:r w:rsidRPr="001468ED">
              <w:rPr>
                <w:b/>
              </w:rPr>
              <w:t xml:space="preserve"> – Dep. </w:t>
            </w:r>
            <w:proofErr w:type="spellStart"/>
            <w:r>
              <w:rPr>
                <w:b/>
              </w:rPr>
              <w:t>Iusein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Ibram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și</w:t>
            </w:r>
            <w:proofErr w:type="spellEnd"/>
            <w:r>
              <w:rPr>
                <w:b/>
              </w:rPr>
              <w:t xml:space="preserve"> dep. Daniel </w:t>
            </w:r>
            <w:proofErr w:type="spellStart"/>
            <w:r>
              <w:rPr>
                <w:b/>
              </w:rPr>
              <w:t>Vasile</w:t>
            </w:r>
            <w:proofErr w:type="spellEnd"/>
            <w:r>
              <w:rPr>
                <w:b/>
              </w:rPr>
              <w:t xml:space="preserve"> - GPMN</w:t>
            </w:r>
          </w:p>
        </w:tc>
        <w:tc>
          <w:tcPr>
            <w:tcW w:w="1984" w:type="dxa"/>
          </w:tcPr>
          <w:p w:rsidR="003A2971" w:rsidRPr="00CE01D1" w:rsidRDefault="003A2971" w:rsidP="003A2971">
            <w:pPr>
              <w:rPr>
                <w:b/>
              </w:rPr>
            </w:pPr>
            <w:proofErr w:type="spellStart"/>
            <w:r w:rsidRPr="00CE01D1">
              <w:rPr>
                <w:b/>
              </w:rPr>
              <w:t>Amendament</w:t>
            </w:r>
            <w:proofErr w:type="spellEnd"/>
            <w:r w:rsidRPr="00CE01D1">
              <w:rPr>
                <w:b/>
              </w:rPr>
              <w:t xml:space="preserve"> de </w:t>
            </w:r>
            <w:proofErr w:type="spellStart"/>
            <w:r w:rsidRPr="00CE01D1">
              <w:rPr>
                <w:b/>
              </w:rPr>
              <w:t>tehnică</w:t>
            </w:r>
            <w:proofErr w:type="spellEnd"/>
            <w:r w:rsidRPr="00CE01D1">
              <w:rPr>
                <w:b/>
              </w:rPr>
              <w:t xml:space="preserve"> </w:t>
            </w:r>
            <w:proofErr w:type="spellStart"/>
            <w:r w:rsidRPr="00CE01D1">
              <w:rPr>
                <w:b/>
              </w:rPr>
              <w:t>legislativă</w:t>
            </w:r>
            <w:proofErr w:type="spellEnd"/>
            <w:r>
              <w:rPr>
                <w:b/>
              </w:rPr>
              <w:t>.</w:t>
            </w:r>
          </w:p>
        </w:tc>
      </w:tr>
      <w:tr w:rsidR="003A2971" w:rsidTr="003A2971">
        <w:tc>
          <w:tcPr>
            <w:tcW w:w="704" w:type="dxa"/>
          </w:tcPr>
          <w:p w:rsidR="003A2971" w:rsidRDefault="003A2971" w:rsidP="003A2971">
            <w:pPr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3260" w:type="dxa"/>
          </w:tcPr>
          <w:p w:rsidR="003A2971" w:rsidRPr="001468ED" w:rsidRDefault="003A2971" w:rsidP="003A2971">
            <w:pPr>
              <w:rPr>
                <w:bCs/>
                <w:color w:val="000000"/>
                <w:lang w:val="it-IT"/>
              </w:rPr>
            </w:pPr>
            <w:proofErr w:type="spellStart"/>
            <w:r w:rsidRPr="001468ED">
              <w:rPr>
                <w:b/>
              </w:rPr>
              <w:t>Articol</w:t>
            </w:r>
            <w:proofErr w:type="spellEnd"/>
            <w:r w:rsidRPr="001468ED">
              <w:rPr>
                <w:b/>
              </w:rPr>
              <w:t xml:space="preserve"> </w:t>
            </w:r>
            <w:proofErr w:type="spellStart"/>
            <w:r w:rsidRPr="001468ED">
              <w:rPr>
                <w:b/>
              </w:rPr>
              <w:t>unic</w:t>
            </w:r>
            <w:proofErr w:type="spellEnd"/>
            <w:r w:rsidRPr="001468ED">
              <w:rPr>
                <w:b/>
              </w:rPr>
              <w:t>.</w:t>
            </w:r>
            <w:r>
              <w:rPr>
                <w:rFonts w:ascii="Verdana" w:hAnsi="Verdana"/>
              </w:rPr>
              <w:t xml:space="preserve"> </w:t>
            </w:r>
            <w:r w:rsidRPr="001468ED">
              <w:rPr>
                <w:bCs/>
                <w:color w:val="000000"/>
                <w:lang w:val="it-IT"/>
              </w:rPr>
              <w:t>Ordonanţa Guvernului nr.26/2000 cu privire la asociaţii şi fundaţii, publicată în Monitorul Oficial al României, Partea</w:t>
            </w:r>
            <w:r>
              <w:rPr>
                <w:bCs/>
                <w:color w:val="000000"/>
                <w:lang w:val="it-IT"/>
              </w:rPr>
              <w:t xml:space="preserve"> </w:t>
            </w:r>
            <w:r w:rsidRPr="001468ED">
              <w:rPr>
                <w:bCs/>
                <w:color w:val="000000"/>
                <w:lang w:val="it-IT"/>
              </w:rPr>
              <w:t xml:space="preserve">I, nr.39 din31 ianuarie 2000, cu modificările și completările ulterioare, </w:t>
            </w:r>
            <w:r w:rsidRPr="00CE01D1">
              <w:rPr>
                <w:b/>
                <w:bCs/>
                <w:color w:val="000000"/>
                <w:lang w:val="it-IT"/>
              </w:rPr>
              <w:t>se modifică și</w:t>
            </w:r>
            <w:r w:rsidRPr="001468ED">
              <w:rPr>
                <w:bCs/>
                <w:color w:val="000000"/>
                <w:lang w:val="it-IT"/>
              </w:rPr>
              <w:t xml:space="preserve"> se completează, </w:t>
            </w:r>
            <w:r w:rsidRPr="00CE01D1">
              <w:rPr>
                <w:b/>
                <w:bCs/>
                <w:color w:val="000000"/>
                <w:lang w:val="it-IT"/>
              </w:rPr>
              <w:t>după cum urmează</w:t>
            </w:r>
            <w:r w:rsidRPr="001468ED">
              <w:rPr>
                <w:bCs/>
                <w:color w:val="000000"/>
                <w:lang w:val="it-IT"/>
              </w:rPr>
              <w:t>:</w:t>
            </w:r>
          </w:p>
          <w:p w:rsidR="003A2971" w:rsidRPr="001468ED" w:rsidRDefault="003A2971" w:rsidP="003A2971">
            <w:pPr>
              <w:rPr>
                <w:bCs/>
                <w:color w:val="000000"/>
                <w:lang w:val="it-IT"/>
              </w:rPr>
            </w:pPr>
            <w:r w:rsidRPr="00CE01D1">
              <w:rPr>
                <w:b/>
                <w:bCs/>
                <w:color w:val="000000"/>
                <w:lang w:val="it-IT"/>
              </w:rPr>
              <w:t>La articolul 33, după alineatul (3)</w:t>
            </w:r>
            <w:r w:rsidRPr="001468ED">
              <w:rPr>
                <w:bCs/>
                <w:color w:val="000000"/>
                <w:lang w:val="it-IT"/>
              </w:rPr>
              <w:t xml:space="preserve"> se introduce un nou alineat, alin</w:t>
            </w:r>
            <w:r w:rsidRPr="00CE01D1">
              <w:rPr>
                <w:b/>
                <w:bCs/>
                <w:color w:val="000000"/>
                <w:lang w:val="it-IT"/>
              </w:rPr>
              <w:t>.</w:t>
            </w:r>
            <w:r w:rsidRPr="001468ED">
              <w:rPr>
                <w:bCs/>
                <w:color w:val="000000"/>
                <w:lang w:val="it-IT"/>
              </w:rPr>
              <w:t>(4), cu următorul cuprins:</w:t>
            </w:r>
          </w:p>
          <w:p w:rsidR="003A2971" w:rsidRPr="00E16E5D" w:rsidRDefault="003A2971" w:rsidP="003A2971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b w:val="0"/>
                <w:sz w:val="22"/>
                <w:szCs w:val="22"/>
              </w:rPr>
            </w:pPr>
            <w:r w:rsidRPr="00E16E5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it-IT"/>
              </w:rPr>
              <w:t xml:space="preserve">”(4) Alegerea și revocarea membrilor consiliului director </w:t>
            </w:r>
            <w:r w:rsidRPr="00CE01D1">
              <w:rPr>
                <w:rFonts w:ascii="Times New Roman" w:hAnsi="Times New Roman" w:cs="Times New Roman"/>
                <w:color w:val="000000"/>
                <w:sz w:val="24"/>
                <w:szCs w:val="24"/>
                <w:lang w:val="it-IT"/>
              </w:rPr>
              <w:t>și dobândirea sau pierderea calității unei persoane de membru al asociației se vor efectua</w:t>
            </w:r>
            <w:r w:rsidRPr="00E16E5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it-IT"/>
              </w:rPr>
              <w:t xml:space="preserve"> în conformitate cu prevederile statutului asociației respective. Înscrierea acestor modificări în Registrul asociațiilor și fundațiilor se fac</w:t>
            </w:r>
            <w:r w:rsidR="0063417F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it-IT"/>
              </w:rPr>
              <w:t>e exclusiv pentru opozabilitate</w:t>
            </w:r>
            <w:r w:rsidRPr="00E16E5D">
              <w:rPr>
                <w:rFonts w:ascii="Times New Roman" w:hAnsi="Times New Roman" w:cs="Times New Roman"/>
                <w:b w:val="0"/>
                <w:color w:val="000000"/>
                <w:sz w:val="24"/>
                <w:szCs w:val="24"/>
                <w:lang w:val="it-IT"/>
              </w:rPr>
              <w:t xml:space="preserve"> față de terți.”</w:t>
            </w:r>
          </w:p>
        </w:tc>
        <w:tc>
          <w:tcPr>
            <w:tcW w:w="3686" w:type="dxa"/>
          </w:tcPr>
          <w:p w:rsidR="003A2971" w:rsidRPr="00C26702" w:rsidRDefault="003A2971" w:rsidP="003A2971">
            <w:proofErr w:type="spellStart"/>
            <w:r w:rsidRPr="00C26702">
              <w:rPr>
                <w:b/>
              </w:rPr>
              <w:t>Articol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unic</w:t>
            </w:r>
            <w:proofErr w:type="spellEnd"/>
            <w:r w:rsidRPr="00C26702">
              <w:rPr>
                <w:b/>
              </w:rPr>
              <w:t>.</w:t>
            </w:r>
            <w:r w:rsidRPr="00C26702">
              <w:t xml:space="preserve"> - </w:t>
            </w:r>
            <w:proofErr w:type="spellStart"/>
            <w:r w:rsidRPr="00C26702">
              <w:rPr>
                <w:b/>
              </w:rPr>
              <w:t>După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alineatul</w:t>
            </w:r>
            <w:proofErr w:type="spellEnd"/>
            <w:r w:rsidRPr="00C26702">
              <w:rPr>
                <w:b/>
              </w:rPr>
              <w:t xml:space="preserve"> (3) al </w:t>
            </w:r>
            <w:proofErr w:type="spellStart"/>
            <w:r w:rsidRPr="00C26702">
              <w:rPr>
                <w:b/>
              </w:rPr>
              <w:t>articolului</w:t>
            </w:r>
            <w:proofErr w:type="spellEnd"/>
            <w:r w:rsidRPr="00C26702">
              <w:rPr>
                <w:b/>
              </w:rPr>
              <w:t xml:space="preserve"> 33 din</w:t>
            </w:r>
          </w:p>
          <w:p w:rsidR="003A2971" w:rsidRPr="00C26702" w:rsidRDefault="003A2971" w:rsidP="003A2971">
            <w:proofErr w:type="spellStart"/>
            <w:r w:rsidRPr="00C26702">
              <w:t>Ordonan</w:t>
            </w:r>
            <w:r>
              <w:t>ț</w:t>
            </w:r>
            <w:r w:rsidRPr="00C26702">
              <w:t>a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Guvernului</w:t>
            </w:r>
            <w:proofErr w:type="spellEnd"/>
            <w:r>
              <w:t xml:space="preserve"> nr.</w:t>
            </w:r>
            <w:r w:rsidRPr="00C26702">
              <w:t xml:space="preserve">26/2000 cu </w:t>
            </w:r>
            <w:proofErr w:type="spellStart"/>
            <w:r w:rsidRPr="00C26702">
              <w:t>privire</w:t>
            </w:r>
            <w:proofErr w:type="spellEnd"/>
            <w:r w:rsidRPr="00C26702">
              <w:t xml:space="preserve"> la </w:t>
            </w:r>
            <w:proofErr w:type="spellStart"/>
            <w:r w:rsidRPr="00C26702">
              <w:t>asociatii</w:t>
            </w:r>
            <w:proofErr w:type="spellEnd"/>
            <w:r w:rsidRPr="00C26702">
              <w:t xml:space="preserve"> </w:t>
            </w:r>
            <w:proofErr w:type="spellStart"/>
            <w:r>
              <w:t>și</w:t>
            </w:r>
            <w:proofErr w:type="spellEnd"/>
          </w:p>
          <w:p w:rsidR="003A2971" w:rsidRPr="00C26702" w:rsidRDefault="003A2971" w:rsidP="003A2971">
            <w:proofErr w:type="spellStart"/>
            <w:r>
              <w:t>fundaț</w:t>
            </w:r>
            <w:r w:rsidRPr="00C26702">
              <w:t>ii</w:t>
            </w:r>
            <w:proofErr w:type="spellEnd"/>
            <w:r w:rsidRPr="00C26702">
              <w:t xml:space="preserve">, </w:t>
            </w:r>
            <w:proofErr w:type="spellStart"/>
            <w:r w:rsidRPr="00C26702">
              <w:t>publicat</w:t>
            </w:r>
            <w:r>
              <w:t>ă</w:t>
            </w:r>
            <w:proofErr w:type="spellEnd"/>
            <w:r w:rsidRPr="00C26702">
              <w:t xml:space="preserve"> </w:t>
            </w:r>
            <w:proofErr w:type="spellStart"/>
            <w:r>
              <w:t>î</w:t>
            </w:r>
            <w:r w:rsidRPr="00C26702">
              <w:t>n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Monitorul</w:t>
            </w:r>
            <w:proofErr w:type="spellEnd"/>
          </w:p>
          <w:p w:rsidR="003A2971" w:rsidRPr="00C26702" w:rsidRDefault="003A2971" w:rsidP="003A2971">
            <w:proofErr w:type="spellStart"/>
            <w:r w:rsidRPr="00C26702">
              <w:t>Oficial</w:t>
            </w:r>
            <w:proofErr w:type="spellEnd"/>
            <w:r w:rsidRPr="00C26702">
              <w:t xml:space="preserve"> al </w:t>
            </w:r>
            <w:proofErr w:type="spellStart"/>
            <w:r w:rsidRPr="00C26702">
              <w:t>Rom</w:t>
            </w:r>
            <w:r>
              <w:t>â</w:t>
            </w:r>
            <w:r w:rsidRPr="00C26702">
              <w:t>niei</w:t>
            </w:r>
            <w:proofErr w:type="spellEnd"/>
            <w:r w:rsidRPr="00C26702">
              <w:t xml:space="preserve">, </w:t>
            </w:r>
            <w:proofErr w:type="spellStart"/>
            <w:r w:rsidRPr="00C26702">
              <w:t>Partea</w:t>
            </w:r>
            <w:proofErr w:type="spellEnd"/>
            <w:r w:rsidRPr="00C26702">
              <w:t xml:space="preserve"> I, nr.</w:t>
            </w:r>
          </w:p>
          <w:p w:rsidR="003A2971" w:rsidRPr="00C26702" w:rsidRDefault="003A2971" w:rsidP="003A2971">
            <w:pPr>
              <w:rPr>
                <w:b/>
              </w:rPr>
            </w:pPr>
            <w:r w:rsidRPr="00C26702">
              <w:t xml:space="preserve">39 din 31 </w:t>
            </w:r>
            <w:proofErr w:type="spellStart"/>
            <w:r w:rsidRPr="00C26702">
              <w:t>ianuarie</w:t>
            </w:r>
            <w:proofErr w:type="spellEnd"/>
            <w:r w:rsidRPr="00C26702">
              <w:t xml:space="preserve"> 2000, </w:t>
            </w:r>
            <w:proofErr w:type="spellStart"/>
            <w:r w:rsidRPr="00C26702">
              <w:rPr>
                <w:b/>
              </w:rPr>
              <w:t>aprobată</w:t>
            </w:r>
            <w:proofErr w:type="spellEnd"/>
          </w:p>
          <w:p w:rsidR="003A2971" w:rsidRPr="00C26702" w:rsidRDefault="003A2971" w:rsidP="003A2971">
            <w:pPr>
              <w:rPr>
                <w:b/>
              </w:rPr>
            </w:pPr>
            <w:r w:rsidRPr="00C26702">
              <w:rPr>
                <w:b/>
              </w:rPr>
              <w:t xml:space="preserve">cu </w:t>
            </w:r>
            <w:proofErr w:type="spellStart"/>
            <w:r w:rsidRPr="00C26702">
              <w:rPr>
                <w:b/>
              </w:rPr>
              <w:t>modificari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și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completări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prin</w:t>
            </w:r>
            <w:proofErr w:type="spellEnd"/>
          </w:p>
          <w:p w:rsidR="003A2971" w:rsidRPr="00C26702" w:rsidRDefault="003A2971" w:rsidP="003A2971">
            <w:pPr>
              <w:rPr>
                <w:b/>
              </w:rPr>
            </w:pPr>
            <w:proofErr w:type="spellStart"/>
            <w:r w:rsidRPr="00C26702">
              <w:rPr>
                <w:b/>
              </w:rPr>
              <w:t>Legea</w:t>
            </w:r>
            <w:proofErr w:type="spellEnd"/>
            <w:r w:rsidRPr="00C26702">
              <w:rPr>
                <w:b/>
              </w:rPr>
              <w:t xml:space="preserve"> nr. 246/2005, cu</w:t>
            </w:r>
          </w:p>
          <w:p w:rsidR="003A2971" w:rsidRPr="00C26702" w:rsidRDefault="003A2971" w:rsidP="003A2971">
            <w:pPr>
              <w:rPr>
                <w:b/>
              </w:rPr>
            </w:pPr>
            <w:proofErr w:type="spellStart"/>
            <w:r w:rsidRPr="00C26702">
              <w:rPr>
                <w:b/>
              </w:rPr>
              <w:t>modificările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și</w:t>
            </w:r>
            <w:proofErr w:type="spellEnd"/>
            <w:r w:rsidRPr="00C26702">
              <w:rPr>
                <w:b/>
              </w:rPr>
              <w:t xml:space="preserve"> </w:t>
            </w:r>
            <w:proofErr w:type="spellStart"/>
            <w:r w:rsidRPr="00C26702">
              <w:rPr>
                <w:b/>
              </w:rPr>
              <w:t>completările</w:t>
            </w:r>
            <w:proofErr w:type="spellEnd"/>
          </w:p>
          <w:p w:rsidR="003A2971" w:rsidRPr="00C26702" w:rsidRDefault="003A2971" w:rsidP="003A2971">
            <w:pPr>
              <w:rPr>
                <w:b/>
              </w:rPr>
            </w:pPr>
            <w:proofErr w:type="spellStart"/>
            <w:r w:rsidRPr="00C26702">
              <w:rPr>
                <w:b/>
              </w:rPr>
              <w:t>ulterioare</w:t>
            </w:r>
            <w:proofErr w:type="spellEnd"/>
            <w:r w:rsidRPr="00C26702">
              <w:rPr>
                <w:b/>
              </w:rPr>
              <w:t xml:space="preserve">, se introduce un </w:t>
            </w:r>
            <w:proofErr w:type="spellStart"/>
            <w:r w:rsidRPr="00C26702">
              <w:rPr>
                <w:b/>
              </w:rPr>
              <w:t>nou</w:t>
            </w:r>
            <w:proofErr w:type="spellEnd"/>
          </w:p>
          <w:p w:rsidR="003A2971" w:rsidRPr="00CE01D1" w:rsidRDefault="003A2971" w:rsidP="003A2971">
            <w:proofErr w:type="spellStart"/>
            <w:r w:rsidRPr="00C26702">
              <w:rPr>
                <w:b/>
              </w:rPr>
              <w:t>alineat</w:t>
            </w:r>
            <w:proofErr w:type="spellEnd"/>
            <w:r w:rsidRPr="00C26702">
              <w:rPr>
                <w:b/>
              </w:rPr>
              <w:t xml:space="preserve">, </w:t>
            </w:r>
            <w:proofErr w:type="spellStart"/>
            <w:r w:rsidRPr="00CE01D1">
              <w:t>alin</w:t>
            </w:r>
            <w:r w:rsidRPr="00C26702">
              <w:rPr>
                <w:b/>
              </w:rPr>
              <w:t>eatul</w:t>
            </w:r>
            <w:proofErr w:type="spellEnd"/>
            <w:r w:rsidRPr="00C26702">
              <w:rPr>
                <w:b/>
              </w:rPr>
              <w:t xml:space="preserve"> (4), </w:t>
            </w:r>
            <w:r w:rsidRPr="00CE01D1">
              <w:t xml:space="preserve">cu </w:t>
            </w:r>
            <w:proofErr w:type="spellStart"/>
            <w:r w:rsidRPr="00CE01D1">
              <w:t>următorul</w:t>
            </w:r>
            <w:proofErr w:type="spellEnd"/>
          </w:p>
          <w:p w:rsidR="003A2971" w:rsidRDefault="003A2971" w:rsidP="003A2971">
            <w:proofErr w:type="spellStart"/>
            <w:r w:rsidRPr="00CE01D1">
              <w:t>cuprins</w:t>
            </w:r>
            <w:proofErr w:type="spellEnd"/>
            <w:r w:rsidRPr="00C26702">
              <w:t>:</w:t>
            </w:r>
          </w:p>
          <w:p w:rsidR="003A2971" w:rsidRDefault="003A2971" w:rsidP="003A2971">
            <w:proofErr w:type="gramStart"/>
            <w:r w:rsidRPr="00C26702">
              <w:t>”(</w:t>
            </w:r>
            <w:proofErr w:type="gramEnd"/>
            <w:r w:rsidRPr="00C26702">
              <w:t xml:space="preserve">4) </w:t>
            </w:r>
            <w:proofErr w:type="spellStart"/>
            <w:r w:rsidRPr="00C26702">
              <w:t>Alegerea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și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revocarea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membrilor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consiliului</w:t>
            </w:r>
            <w:proofErr w:type="spellEnd"/>
            <w:r w:rsidRPr="00C26702">
              <w:t xml:space="preserve"> director </w:t>
            </w:r>
            <w:r w:rsidRPr="00CE01D1">
              <w:rPr>
                <w:b/>
              </w:rPr>
              <w:t>au</w:t>
            </w:r>
            <w:r w:rsidRPr="00C26702">
              <w:t xml:space="preserve"> </w:t>
            </w:r>
            <w:r w:rsidRPr="00CE01D1">
              <w:rPr>
                <w:b/>
              </w:rPr>
              <w:t>loc</w:t>
            </w:r>
            <w:r w:rsidRPr="00C26702">
              <w:t xml:space="preserve"> </w:t>
            </w:r>
            <w:proofErr w:type="spellStart"/>
            <w:r w:rsidRPr="00C26702">
              <w:t>în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conformitate</w:t>
            </w:r>
            <w:proofErr w:type="spellEnd"/>
            <w:r w:rsidRPr="00C26702">
              <w:t xml:space="preserve"> cu </w:t>
            </w:r>
            <w:proofErr w:type="spellStart"/>
            <w:r w:rsidRPr="00C26702">
              <w:t>prevederile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statutului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asociației</w:t>
            </w:r>
            <w:proofErr w:type="spellEnd"/>
            <w:r w:rsidRPr="00C26702">
              <w:t xml:space="preserve"> respective. </w:t>
            </w:r>
            <w:proofErr w:type="spellStart"/>
            <w:r w:rsidRPr="00C26702">
              <w:t>Înscrierea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acestor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modificări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în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Registrul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asociațiilor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și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fundațiilor</w:t>
            </w:r>
            <w:proofErr w:type="spellEnd"/>
            <w:r w:rsidRPr="00C26702">
              <w:t xml:space="preserve"> se fac</w:t>
            </w:r>
            <w:r w:rsidR="0063417F">
              <w:t xml:space="preserve">e </w:t>
            </w:r>
            <w:proofErr w:type="spellStart"/>
            <w:r w:rsidR="0063417F">
              <w:t>exclusiv</w:t>
            </w:r>
            <w:proofErr w:type="spellEnd"/>
            <w:r w:rsidR="0063417F">
              <w:t xml:space="preserve"> </w:t>
            </w:r>
            <w:proofErr w:type="spellStart"/>
            <w:r w:rsidR="0063417F">
              <w:t>pentru</w:t>
            </w:r>
            <w:proofErr w:type="spellEnd"/>
            <w:r w:rsidR="0063417F">
              <w:t xml:space="preserve"> </w:t>
            </w:r>
            <w:proofErr w:type="spellStart"/>
            <w:r w:rsidR="0063417F">
              <w:t>opozabilitate</w:t>
            </w:r>
            <w:proofErr w:type="spellEnd"/>
            <w:r w:rsidRPr="00C26702">
              <w:t xml:space="preserve"> </w:t>
            </w:r>
            <w:proofErr w:type="spellStart"/>
            <w:r w:rsidRPr="00C26702">
              <w:t>față</w:t>
            </w:r>
            <w:proofErr w:type="spellEnd"/>
            <w:r w:rsidRPr="00C26702">
              <w:t xml:space="preserve"> de </w:t>
            </w:r>
            <w:proofErr w:type="spellStart"/>
            <w:r w:rsidRPr="00C26702">
              <w:t>terți</w:t>
            </w:r>
            <w:proofErr w:type="spellEnd"/>
            <w:r w:rsidRPr="00C26702">
              <w:t>.”</w:t>
            </w:r>
          </w:p>
          <w:p w:rsidR="003A2971" w:rsidRDefault="003A2971" w:rsidP="003A2971"/>
          <w:p w:rsidR="003A2971" w:rsidRDefault="003A2971" w:rsidP="003A2971">
            <w:pPr>
              <w:rPr>
                <w:b/>
              </w:rPr>
            </w:pPr>
            <w:r w:rsidRPr="001468ED">
              <w:rPr>
                <w:b/>
              </w:rPr>
              <w:t>AUTOR</w:t>
            </w:r>
            <w:r>
              <w:rPr>
                <w:b/>
              </w:rPr>
              <w:t>I</w:t>
            </w:r>
            <w:r w:rsidRPr="001468ED">
              <w:rPr>
                <w:b/>
              </w:rPr>
              <w:t xml:space="preserve"> – Dep. </w:t>
            </w:r>
            <w:proofErr w:type="spellStart"/>
            <w:r>
              <w:rPr>
                <w:b/>
              </w:rPr>
              <w:t>Iusein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Ibram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și</w:t>
            </w:r>
            <w:proofErr w:type="spellEnd"/>
            <w:r>
              <w:rPr>
                <w:b/>
              </w:rPr>
              <w:t xml:space="preserve"> dep. Daniel </w:t>
            </w:r>
            <w:proofErr w:type="spellStart"/>
            <w:r>
              <w:rPr>
                <w:b/>
              </w:rPr>
              <w:t>Vasile</w:t>
            </w:r>
            <w:proofErr w:type="spellEnd"/>
            <w:r>
              <w:rPr>
                <w:b/>
              </w:rPr>
              <w:t xml:space="preserve"> – GPMN</w:t>
            </w:r>
          </w:p>
          <w:p w:rsidR="003A2971" w:rsidRPr="00C26702" w:rsidRDefault="003A2971" w:rsidP="003A2971"/>
        </w:tc>
        <w:tc>
          <w:tcPr>
            <w:tcW w:w="1984" w:type="dxa"/>
          </w:tcPr>
          <w:p w:rsidR="003A2971" w:rsidRDefault="003A2971" w:rsidP="003A2971">
            <w:pPr>
              <w:rPr>
                <w:rFonts w:ascii="Verdana" w:hAnsi="Verdana"/>
                <w:b/>
              </w:rPr>
            </w:pPr>
            <w:proofErr w:type="spellStart"/>
            <w:r>
              <w:rPr>
                <w:b/>
              </w:rPr>
              <w:t>Pentru</w:t>
            </w:r>
            <w:proofErr w:type="spellEnd"/>
            <w:r>
              <w:rPr>
                <w:b/>
              </w:rPr>
              <w:t xml:space="preserve"> o </w:t>
            </w:r>
            <w:proofErr w:type="spellStart"/>
            <w:r>
              <w:rPr>
                <w:b/>
              </w:rPr>
              <w:t>reglementare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precisă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și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pentru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respectarea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normelor</w:t>
            </w:r>
            <w:proofErr w:type="spellEnd"/>
            <w:r>
              <w:rPr>
                <w:b/>
              </w:rPr>
              <w:t xml:space="preserve"> de </w:t>
            </w:r>
            <w:proofErr w:type="spellStart"/>
            <w:r>
              <w:rPr>
                <w:b/>
              </w:rPr>
              <w:t>tehnică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legislativă</w:t>
            </w:r>
            <w:proofErr w:type="spellEnd"/>
            <w:r>
              <w:rPr>
                <w:b/>
              </w:rPr>
              <w:t>.</w:t>
            </w:r>
          </w:p>
        </w:tc>
      </w:tr>
    </w:tbl>
    <w:p w:rsidR="003A2971" w:rsidRDefault="003A2971" w:rsidP="003A2971">
      <w:pPr>
        <w:jc w:val="both"/>
        <w:rPr>
          <w:b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Default="0063417F" w:rsidP="0063417F">
      <w:pPr>
        <w:jc w:val="right"/>
        <w:rPr>
          <w:sz w:val="28"/>
          <w:szCs w:val="28"/>
        </w:rPr>
      </w:pPr>
    </w:p>
    <w:p w:rsidR="0063417F" w:rsidRPr="003A2971" w:rsidRDefault="0063417F" w:rsidP="0063417F">
      <w:pPr>
        <w:jc w:val="right"/>
        <w:rPr>
          <w:sz w:val="28"/>
          <w:szCs w:val="28"/>
        </w:rPr>
      </w:pPr>
      <w:proofErr w:type="spellStart"/>
      <w:r w:rsidRPr="003A2971">
        <w:rPr>
          <w:sz w:val="28"/>
          <w:szCs w:val="28"/>
        </w:rPr>
        <w:lastRenderedPageBreak/>
        <w:t>Anexa</w:t>
      </w:r>
      <w:proofErr w:type="spellEnd"/>
      <w:r w:rsidRPr="003A2971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</w:p>
    <w:p w:rsidR="008B008A" w:rsidRDefault="0063417F" w:rsidP="0063417F">
      <w:pPr>
        <w:jc w:val="center"/>
        <w:rPr>
          <w:b/>
        </w:rPr>
      </w:pPr>
      <w:r>
        <w:rPr>
          <w:b/>
        </w:rPr>
        <w:t xml:space="preserve">                                          </w:t>
      </w:r>
    </w:p>
    <w:p w:rsidR="0063417F" w:rsidRDefault="008B008A" w:rsidP="0063417F">
      <w:pPr>
        <w:jc w:val="center"/>
        <w:rPr>
          <w:b/>
        </w:rPr>
      </w:pPr>
      <w:r>
        <w:rPr>
          <w:b/>
        </w:rPr>
        <w:t xml:space="preserve">                                       </w:t>
      </w:r>
      <w:r w:rsidR="006F763F">
        <w:rPr>
          <w:b/>
        </w:rPr>
        <w:t xml:space="preserve">       </w:t>
      </w:r>
      <w:r>
        <w:rPr>
          <w:b/>
        </w:rPr>
        <w:t xml:space="preserve">    </w:t>
      </w:r>
      <w:r w:rsidR="0063417F">
        <w:rPr>
          <w:b/>
        </w:rPr>
        <w:t xml:space="preserve"> </w:t>
      </w:r>
      <w:r w:rsidR="0063417F" w:rsidRPr="003A2971">
        <w:rPr>
          <w:b/>
        </w:rPr>
        <w:t xml:space="preserve">AMENDAMENT </w:t>
      </w:r>
      <w:r w:rsidR="0063417F">
        <w:rPr>
          <w:b/>
        </w:rPr>
        <w:t>RESPINS                                      PLX 169/2020</w:t>
      </w:r>
    </w:p>
    <w:p w:rsidR="0063417F" w:rsidRDefault="0063417F" w:rsidP="0063417F">
      <w:pPr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3"/>
        <w:gridCol w:w="2593"/>
        <w:gridCol w:w="1842"/>
        <w:gridCol w:w="2410"/>
        <w:gridCol w:w="2262"/>
      </w:tblGrid>
      <w:tr w:rsidR="0063417F" w:rsidTr="00D90F5C">
        <w:tc>
          <w:tcPr>
            <w:tcW w:w="663" w:type="dxa"/>
            <w:vAlign w:val="center"/>
          </w:tcPr>
          <w:p w:rsidR="0063417F" w:rsidRPr="003A2971" w:rsidRDefault="0063417F" w:rsidP="0063417F">
            <w:pPr>
              <w:jc w:val="center"/>
              <w:rPr>
                <w:b/>
              </w:rPr>
            </w:pPr>
            <w:r w:rsidRPr="003A2971">
              <w:rPr>
                <w:b/>
              </w:rPr>
              <w:t xml:space="preserve">Nr. </w:t>
            </w:r>
            <w:proofErr w:type="spellStart"/>
            <w:r w:rsidRPr="003A2971">
              <w:rPr>
                <w:b/>
              </w:rPr>
              <w:t>crt</w:t>
            </w:r>
            <w:proofErr w:type="spellEnd"/>
            <w:r w:rsidRPr="003A2971">
              <w:rPr>
                <w:b/>
              </w:rPr>
              <w:t>.</w:t>
            </w:r>
          </w:p>
        </w:tc>
        <w:tc>
          <w:tcPr>
            <w:tcW w:w="2593" w:type="dxa"/>
            <w:vAlign w:val="center"/>
          </w:tcPr>
          <w:p w:rsidR="008B008A" w:rsidRDefault="0063417F" w:rsidP="0063417F">
            <w:pPr>
              <w:jc w:val="center"/>
              <w:rPr>
                <w:b/>
              </w:rPr>
            </w:pPr>
            <w:r>
              <w:rPr>
                <w:b/>
              </w:rPr>
              <w:t xml:space="preserve">Text </w:t>
            </w:r>
          </w:p>
          <w:p w:rsidR="0063417F" w:rsidRPr="003A2971" w:rsidRDefault="008B008A" w:rsidP="008B008A">
            <w:pPr>
              <w:jc w:val="center"/>
              <w:rPr>
                <w:b/>
              </w:rPr>
            </w:pPr>
            <w:r>
              <w:rPr>
                <w:b/>
              </w:rPr>
              <w:t>OG</w:t>
            </w:r>
            <w:r w:rsidRPr="008B008A">
              <w:rPr>
                <w:b/>
              </w:rPr>
              <w:t xml:space="preserve"> nr. 26</w:t>
            </w:r>
            <w:r>
              <w:rPr>
                <w:b/>
              </w:rPr>
              <w:t>/</w:t>
            </w:r>
            <w:r w:rsidRPr="008B008A">
              <w:rPr>
                <w:b/>
              </w:rPr>
              <w:t xml:space="preserve">2000 cu </w:t>
            </w:r>
            <w:proofErr w:type="spellStart"/>
            <w:r w:rsidRPr="008B008A">
              <w:rPr>
                <w:b/>
              </w:rPr>
              <w:t>privire</w:t>
            </w:r>
            <w:proofErr w:type="spellEnd"/>
            <w:r w:rsidRPr="008B008A">
              <w:rPr>
                <w:b/>
              </w:rPr>
              <w:t xml:space="preserve"> la </w:t>
            </w:r>
            <w:proofErr w:type="spellStart"/>
            <w:r w:rsidRPr="008B008A">
              <w:rPr>
                <w:b/>
              </w:rPr>
              <w:t>asociaţii</w:t>
            </w:r>
            <w:proofErr w:type="spellEnd"/>
            <w:r w:rsidRPr="008B008A">
              <w:rPr>
                <w:b/>
              </w:rPr>
              <w:t xml:space="preserve"> </w:t>
            </w:r>
            <w:proofErr w:type="spellStart"/>
            <w:r w:rsidRPr="008B008A">
              <w:rPr>
                <w:b/>
              </w:rPr>
              <w:t>şi</w:t>
            </w:r>
            <w:proofErr w:type="spellEnd"/>
            <w:r w:rsidRPr="008B008A">
              <w:rPr>
                <w:b/>
              </w:rPr>
              <w:t xml:space="preserve"> </w:t>
            </w:r>
            <w:proofErr w:type="spellStart"/>
            <w:r w:rsidRPr="008B008A">
              <w:rPr>
                <w:b/>
              </w:rPr>
              <w:t>fundaţii</w:t>
            </w:r>
            <w:proofErr w:type="spellEnd"/>
          </w:p>
        </w:tc>
        <w:tc>
          <w:tcPr>
            <w:tcW w:w="1842" w:type="dxa"/>
            <w:vAlign w:val="center"/>
          </w:tcPr>
          <w:p w:rsidR="0063417F" w:rsidRPr="003A2971" w:rsidRDefault="0063417F" w:rsidP="0063417F">
            <w:pPr>
              <w:jc w:val="center"/>
              <w:rPr>
                <w:b/>
              </w:rPr>
            </w:pPr>
            <w:r w:rsidRPr="003A2971">
              <w:rPr>
                <w:b/>
              </w:rPr>
              <w:t xml:space="preserve">Text </w:t>
            </w:r>
            <w:proofErr w:type="spellStart"/>
            <w:r w:rsidRPr="003A2971">
              <w:rPr>
                <w:b/>
              </w:rPr>
              <w:t>Senat</w:t>
            </w:r>
            <w:proofErr w:type="spellEnd"/>
          </w:p>
        </w:tc>
        <w:tc>
          <w:tcPr>
            <w:tcW w:w="2410" w:type="dxa"/>
          </w:tcPr>
          <w:p w:rsidR="0063417F" w:rsidRPr="003A2971" w:rsidRDefault="0063417F" w:rsidP="0063417F">
            <w:pPr>
              <w:rPr>
                <w:b/>
              </w:rPr>
            </w:pPr>
            <w:r w:rsidRPr="003A2971">
              <w:rPr>
                <w:b/>
              </w:rPr>
              <w:t xml:space="preserve">Text </w:t>
            </w:r>
            <w:proofErr w:type="spellStart"/>
            <w:r w:rsidRPr="003A2971">
              <w:rPr>
                <w:b/>
              </w:rPr>
              <w:t>propus</w:t>
            </w:r>
            <w:proofErr w:type="spellEnd"/>
            <w:r w:rsidRPr="003A2971">
              <w:rPr>
                <w:b/>
              </w:rPr>
              <w:t xml:space="preserve"> </w:t>
            </w:r>
            <w:proofErr w:type="spellStart"/>
            <w:r w:rsidRPr="003A2971">
              <w:rPr>
                <w:b/>
              </w:rPr>
              <w:t>autor</w:t>
            </w:r>
            <w:proofErr w:type="spellEnd"/>
            <w:r w:rsidRPr="003A2971">
              <w:rPr>
                <w:b/>
              </w:rPr>
              <w:t xml:space="preserve"> </w:t>
            </w:r>
            <w:proofErr w:type="spellStart"/>
            <w:r w:rsidRPr="003A2971">
              <w:rPr>
                <w:b/>
              </w:rPr>
              <w:t>amendament</w:t>
            </w:r>
            <w:proofErr w:type="spellEnd"/>
          </w:p>
        </w:tc>
        <w:tc>
          <w:tcPr>
            <w:tcW w:w="2262" w:type="dxa"/>
          </w:tcPr>
          <w:p w:rsidR="0063417F" w:rsidRPr="003A2971" w:rsidRDefault="0063417F" w:rsidP="0063417F">
            <w:pPr>
              <w:rPr>
                <w:b/>
              </w:rPr>
            </w:pPr>
          </w:p>
          <w:p w:rsidR="0063417F" w:rsidRDefault="0063417F" w:rsidP="0063417F">
            <w:pPr>
              <w:rPr>
                <w:b/>
              </w:rPr>
            </w:pPr>
            <w:proofErr w:type="spellStart"/>
            <w:r w:rsidRPr="003A2971">
              <w:rPr>
                <w:b/>
              </w:rPr>
              <w:t>Motivare</w:t>
            </w:r>
            <w:proofErr w:type="spellEnd"/>
          </w:p>
          <w:p w:rsidR="0063417F" w:rsidRDefault="0063417F" w:rsidP="0063417F">
            <w:pPr>
              <w:rPr>
                <w:b/>
              </w:rPr>
            </w:pPr>
            <w:r>
              <w:rPr>
                <w:b/>
              </w:rPr>
              <w:t xml:space="preserve">1. </w:t>
            </w:r>
            <w:proofErr w:type="spellStart"/>
            <w:r>
              <w:rPr>
                <w:b/>
              </w:rPr>
              <w:t>admitere</w:t>
            </w:r>
            <w:proofErr w:type="spellEnd"/>
          </w:p>
          <w:p w:rsidR="0063417F" w:rsidRPr="003A2971" w:rsidRDefault="0063417F" w:rsidP="0063417F">
            <w:pPr>
              <w:rPr>
                <w:b/>
              </w:rPr>
            </w:pPr>
            <w:r>
              <w:rPr>
                <w:b/>
              </w:rPr>
              <w:t xml:space="preserve">2. </w:t>
            </w:r>
            <w:proofErr w:type="spellStart"/>
            <w:r>
              <w:rPr>
                <w:b/>
              </w:rPr>
              <w:t>respingere</w:t>
            </w:r>
            <w:proofErr w:type="spellEnd"/>
          </w:p>
        </w:tc>
      </w:tr>
      <w:tr w:rsidR="0063417F" w:rsidTr="00D90F5C">
        <w:tc>
          <w:tcPr>
            <w:tcW w:w="663" w:type="dxa"/>
          </w:tcPr>
          <w:p w:rsidR="0063417F" w:rsidRDefault="0063417F" w:rsidP="0063417F">
            <w:pPr>
              <w:jc w:val="center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2593" w:type="dxa"/>
          </w:tcPr>
          <w:p w:rsidR="0063417F" w:rsidRPr="00FD24FC" w:rsidRDefault="0063417F" w:rsidP="0063417F">
            <w:pPr>
              <w:shd w:val="clear" w:color="auto" w:fill="FFFFFF"/>
              <w:jc w:val="both"/>
              <w:rPr>
                <w:rFonts w:eastAsia="Times New Roman"/>
                <w:color w:val="000000"/>
                <w:lang w:eastAsia="ro-RO"/>
              </w:rPr>
            </w:pPr>
            <w:r w:rsidRPr="00F7172B">
              <w:rPr>
                <w:rFonts w:eastAsia="Times New Roman"/>
                <w:b/>
                <w:bCs/>
                <w:lang w:eastAsia="ro-RO"/>
              </w:rPr>
              <w:t>Art.33. (1)</w:t>
            </w:r>
            <w:r w:rsidR="00D90F5C" w:rsidRPr="00F7172B">
              <w:rPr>
                <w:rFonts w:eastAsia="Times New Roman"/>
                <w:b/>
                <w:bCs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Modificarea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actului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constitutiv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sau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a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statutului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asociaţiei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se face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prin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înscrierea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modificării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în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Registrul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asociaţiilor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şi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fundaţiilor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aflat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la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grefa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judecătoriei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în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a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cărei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circumscripţie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teritorială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îşi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are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sediul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asociaţia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, cu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aplicarea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corespunzătoare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a </w:t>
            </w:r>
            <w:proofErr w:type="spellStart"/>
            <w:r w:rsidRPr="00BD6379">
              <w:rPr>
                <w:rFonts w:eastAsia="Times New Roman"/>
                <w:color w:val="000000"/>
                <w:lang w:eastAsia="ro-RO"/>
              </w:rPr>
              <w:t>prevederilor</w:t>
            </w:r>
            <w:proofErr w:type="spellEnd"/>
            <w:r w:rsidRPr="00BD6379">
              <w:rPr>
                <w:rFonts w:eastAsia="Times New Roman"/>
                <w:color w:val="000000"/>
                <w:lang w:eastAsia="ro-RO"/>
              </w:rPr>
              <w:t xml:space="preserve"> art. 8-12.</w:t>
            </w:r>
          </w:p>
          <w:p w:rsidR="0063417F" w:rsidRPr="00BD6379" w:rsidRDefault="0063417F" w:rsidP="0063417F">
            <w:pPr>
              <w:pStyle w:val="Bodytext30"/>
              <w:shd w:val="clear" w:color="auto" w:fill="auto"/>
              <w:spacing w:before="0" w:after="0" w:line="240" w:lineRule="auto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1842" w:type="dxa"/>
          </w:tcPr>
          <w:p w:rsidR="0063417F" w:rsidRPr="00B10A81" w:rsidRDefault="0063417F" w:rsidP="0063417F">
            <w:pPr>
              <w:pStyle w:val="Bodytext30"/>
              <w:shd w:val="clear" w:color="auto" w:fill="auto"/>
              <w:spacing w:before="0" w:after="0" w:line="240" w:lineRule="auto"/>
              <w:jc w:val="left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---------------------</w:t>
            </w:r>
          </w:p>
        </w:tc>
        <w:tc>
          <w:tcPr>
            <w:tcW w:w="2410" w:type="dxa"/>
          </w:tcPr>
          <w:p w:rsidR="0063417F" w:rsidRPr="001468ED" w:rsidRDefault="0063417F" w:rsidP="0063417F">
            <w:pPr>
              <w:rPr>
                <w:b/>
              </w:rPr>
            </w:pPr>
            <w:r w:rsidRPr="001468ED">
              <w:rPr>
                <w:b/>
              </w:rPr>
              <w:t xml:space="preserve">Art. 33 - </w:t>
            </w:r>
            <w:proofErr w:type="spellStart"/>
            <w:r w:rsidRPr="001468ED">
              <w:rPr>
                <w:b/>
              </w:rPr>
              <w:t>alin</w:t>
            </w:r>
            <w:proofErr w:type="spellEnd"/>
            <w:r w:rsidRPr="001468ED">
              <w:rPr>
                <w:b/>
              </w:rPr>
              <w:t xml:space="preserve"> 1)</w:t>
            </w:r>
            <w:r w:rsidRPr="001468ED">
              <w:t xml:space="preserve"> </w:t>
            </w:r>
            <w:proofErr w:type="spellStart"/>
            <w:r w:rsidRPr="001468ED">
              <w:t>Modificarea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actului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constitutiv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sau</w:t>
            </w:r>
            <w:proofErr w:type="spellEnd"/>
            <w:r w:rsidRPr="001468ED">
              <w:t xml:space="preserve"> a </w:t>
            </w:r>
            <w:proofErr w:type="spellStart"/>
            <w:r w:rsidRPr="001468ED">
              <w:t>statutului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asociaţiei</w:t>
            </w:r>
            <w:proofErr w:type="spellEnd"/>
            <w:r w:rsidRPr="001468ED">
              <w:t xml:space="preserve"> se face </w:t>
            </w:r>
            <w:proofErr w:type="spellStart"/>
            <w:r w:rsidRPr="001468ED">
              <w:t>prin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înscrierea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modificării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în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Registrul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asociaţiilor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şi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fundaţiilor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aflat</w:t>
            </w:r>
            <w:proofErr w:type="spellEnd"/>
            <w:r w:rsidRPr="001468ED">
              <w:t xml:space="preserve"> la </w:t>
            </w:r>
            <w:proofErr w:type="spellStart"/>
            <w:r w:rsidRPr="001468ED">
              <w:t>grefa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judecătoriei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în</w:t>
            </w:r>
            <w:proofErr w:type="spellEnd"/>
            <w:r w:rsidRPr="001468ED">
              <w:t xml:space="preserve"> a </w:t>
            </w:r>
            <w:proofErr w:type="spellStart"/>
            <w:r w:rsidRPr="001468ED">
              <w:t>cărei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circumscripţie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teritorială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îşi</w:t>
            </w:r>
            <w:proofErr w:type="spellEnd"/>
            <w:r w:rsidRPr="001468ED">
              <w:t xml:space="preserve"> are </w:t>
            </w:r>
            <w:proofErr w:type="spellStart"/>
            <w:r w:rsidRPr="001468ED">
              <w:t>sediul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asociaţia</w:t>
            </w:r>
            <w:proofErr w:type="spellEnd"/>
            <w:r w:rsidRPr="001468ED">
              <w:t xml:space="preserve">, cu </w:t>
            </w:r>
            <w:proofErr w:type="spellStart"/>
            <w:r w:rsidRPr="001468ED">
              <w:t>aplicarea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corespunzătoare</w:t>
            </w:r>
            <w:proofErr w:type="spellEnd"/>
            <w:r w:rsidRPr="001468ED">
              <w:t xml:space="preserve"> a </w:t>
            </w:r>
            <w:proofErr w:type="spellStart"/>
            <w:r w:rsidRPr="001468ED">
              <w:t>prevederilor</w:t>
            </w:r>
            <w:proofErr w:type="spellEnd"/>
            <w:r w:rsidRPr="001468ED">
              <w:t xml:space="preserve"> art. 8-12, </w:t>
            </w:r>
            <w:proofErr w:type="spellStart"/>
            <w:r w:rsidRPr="001468ED">
              <w:rPr>
                <w:b/>
              </w:rPr>
              <w:t>pentru</w:t>
            </w:r>
            <w:proofErr w:type="spellEnd"/>
            <w:r w:rsidRPr="001468ED">
              <w:rPr>
                <w:b/>
              </w:rPr>
              <w:t xml:space="preserve"> </w:t>
            </w:r>
            <w:proofErr w:type="spellStart"/>
            <w:r w:rsidRPr="001468ED">
              <w:rPr>
                <w:b/>
              </w:rPr>
              <w:t>opozabilitate</w:t>
            </w:r>
            <w:proofErr w:type="spellEnd"/>
            <w:r w:rsidRPr="001468ED">
              <w:rPr>
                <w:b/>
              </w:rPr>
              <w:t xml:space="preserve"> </w:t>
            </w:r>
            <w:proofErr w:type="spellStart"/>
            <w:r w:rsidRPr="001468ED">
              <w:rPr>
                <w:b/>
              </w:rPr>
              <w:t>față</w:t>
            </w:r>
            <w:proofErr w:type="spellEnd"/>
            <w:r w:rsidRPr="001468ED">
              <w:rPr>
                <w:b/>
              </w:rPr>
              <w:t xml:space="preserve"> de </w:t>
            </w:r>
            <w:proofErr w:type="spellStart"/>
            <w:r w:rsidRPr="001468ED">
              <w:rPr>
                <w:b/>
              </w:rPr>
              <w:t>terți</w:t>
            </w:r>
            <w:proofErr w:type="spellEnd"/>
            <w:r w:rsidRPr="001468ED">
              <w:rPr>
                <w:b/>
              </w:rPr>
              <w:t xml:space="preserve">. </w:t>
            </w:r>
          </w:p>
          <w:p w:rsidR="0063417F" w:rsidRPr="001468ED" w:rsidRDefault="0063417F" w:rsidP="0063417F">
            <w:pPr>
              <w:rPr>
                <w:b/>
              </w:rPr>
            </w:pPr>
          </w:p>
          <w:p w:rsidR="0063417F" w:rsidRPr="001468ED" w:rsidRDefault="0063417F" w:rsidP="0063417F">
            <w:pPr>
              <w:rPr>
                <w:b/>
              </w:rPr>
            </w:pPr>
          </w:p>
          <w:p w:rsidR="0063417F" w:rsidRPr="001468ED" w:rsidRDefault="0063417F" w:rsidP="0063417F">
            <w:pPr>
              <w:rPr>
                <w:b/>
              </w:rPr>
            </w:pPr>
          </w:p>
          <w:p w:rsidR="0063417F" w:rsidRPr="001468ED" w:rsidRDefault="0063417F" w:rsidP="0063417F">
            <w:pPr>
              <w:rPr>
                <w:b/>
              </w:rPr>
            </w:pPr>
            <w:r w:rsidRPr="001468ED">
              <w:rPr>
                <w:b/>
              </w:rPr>
              <w:t xml:space="preserve">AUTOR – Dep. Andi Gabriel </w:t>
            </w:r>
            <w:proofErr w:type="spellStart"/>
            <w:r w:rsidRPr="001468ED">
              <w:rPr>
                <w:b/>
              </w:rPr>
              <w:t>Grosaru</w:t>
            </w:r>
            <w:proofErr w:type="spellEnd"/>
            <w:r>
              <w:rPr>
                <w:b/>
              </w:rPr>
              <w:t xml:space="preserve"> - GPMN</w:t>
            </w:r>
          </w:p>
          <w:p w:rsidR="0063417F" w:rsidRPr="00B10A81" w:rsidRDefault="0063417F" w:rsidP="0063417F">
            <w:pPr>
              <w:rPr>
                <w:rFonts w:ascii="Verdana" w:hAnsi="Verdana"/>
              </w:rPr>
            </w:pPr>
          </w:p>
        </w:tc>
        <w:tc>
          <w:tcPr>
            <w:tcW w:w="2262" w:type="dxa"/>
          </w:tcPr>
          <w:p w:rsidR="0063417F" w:rsidRDefault="0063417F" w:rsidP="0063417F">
            <w:r w:rsidRPr="0063417F">
              <w:rPr>
                <w:b/>
              </w:rPr>
              <w:t>1.</w:t>
            </w:r>
            <w:r>
              <w:t xml:space="preserve"> </w:t>
            </w:r>
            <w:proofErr w:type="spellStart"/>
            <w:r w:rsidRPr="001468ED">
              <w:t>În</w:t>
            </w:r>
            <w:proofErr w:type="spellEnd"/>
            <w:r w:rsidRPr="001468ED">
              <w:t xml:space="preserve"> mod normal, </w:t>
            </w:r>
            <w:proofErr w:type="spellStart"/>
            <w:r w:rsidRPr="001468ED">
              <w:t>toate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înscrierile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privind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modificarea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actului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constitutiv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și</w:t>
            </w:r>
            <w:proofErr w:type="spellEnd"/>
            <w:r w:rsidRPr="001468ED">
              <w:t>/</w:t>
            </w:r>
            <w:proofErr w:type="spellStart"/>
            <w:r w:rsidRPr="001468ED">
              <w:t>sau</w:t>
            </w:r>
            <w:proofErr w:type="spellEnd"/>
            <w:r w:rsidRPr="001468ED">
              <w:t xml:space="preserve"> al </w:t>
            </w:r>
            <w:proofErr w:type="spellStart"/>
            <w:r w:rsidRPr="001468ED">
              <w:t>statutului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asociatiilor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și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fundațiilor</w:t>
            </w:r>
            <w:proofErr w:type="spellEnd"/>
            <w:r w:rsidRPr="001468ED">
              <w:t xml:space="preserve"> sunt </w:t>
            </w:r>
            <w:proofErr w:type="spellStart"/>
            <w:r w:rsidRPr="001468ED">
              <w:t>opozabile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față</w:t>
            </w:r>
            <w:proofErr w:type="spellEnd"/>
            <w:r w:rsidRPr="001468ED">
              <w:t xml:space="preserve"> de </w:t>
            </w:r>
            <w:proofErr w:type="spellStart"/>
            <w:r w:rsidRPr="001468ED">
              <w:t>terți</w:t>
            </w:r>
            <w:proofErr w:type="spellEnd"/>
            <w:r w:rsidRPr="001468ED">
              <w:t xml:space="preserve">, </w:t>
            </w:r>
            <w:proofErr w:type="spellStart"/>
            <w:r w:rsidRPr="001468ED">
              <w:t>dar</w:t>
            </w:r>
            <w:proofErr w:type="spellEnd"/>
            <w:r w:rsidRPr="001468ED">
              <w:t xml:space="preserve"> nu </w:t>
            </w:r>
            <w:proofErr w:type="spellStart"/>
            <w:r w:rsidRPr="001468ED">
              <w:t>exist</w:t>
            </w:r>
            <w:r w:rsidR="00D432F7">
              <w:t>ă</w:t>
            </w:r>
            <w:proofErr w:type="spellEnd"/>
            <w:r w:rsidRPr="001468ED">
              <w:t xml:space="preserve"> un </w:t>
            </w:r>
            <w:proofErr w:type="gramStart"/>
            <w:r w:rsidRPr="001468ED">
              <w:t xml:space="preserve">text  </w:t>
            </w:r>
            <w:proofErr w:type="spellStart"/>
            <w:r w:rsidRPr="001468ED">
              <w:t>să</w:t>
            </w:r>
            <w:proofErr w:type="spellEnd"/>
            <w:proofErr w:type="gramEnd"/>
            <w:r w:rsidRPr="001468ED">
              <w:t xml:space="preserve"> </w:t>
            </w:r>
            <w:proofErr w:type="spellStart"/>
            <w:r w:rsidRPr="001468ED">
              <w:t>reglementeze</w:t>
            </w:r>
            <w:proofErr w:type="spellEnd"/>
            <w:r w:rsidRPr="001468ED">
              <w:t xml:space="preserve"> </w:t>
            </w:r>
            <w:proofErr w:type="spellStart"/>
            <w:r w:rsidRPr="001468ED">
              <w:rPr>
                <w:i/>
              </w:rPr>
              <w:t>expresis</w:t>
            </w:r>
            <w:proofErr w:type="spellEnd"/>
            <w:r w:rsidRPr="001468ED">
              <w:rPr>
                <w:i/>
              </w:rPr>
              <w:t xml:space="preserve"> </w:t>
            </w:r>
            <w:proofErr w:type="spellStart"/>
            <w:r w:rsidRPr="001468ED">
              <w:rPr>
                <w:i/>
              </w:rPr>
              <w:t>verbis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acest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lucru</w:t>
            </w:r>
            <w:proofErr w:type="spellEnd"/>
            <w:r w:rsidRPr="001468ED">
              <w:t xml:space="preserve">, cum de </w:t>
            </w:r>
            <w:proofErr w:type="spellStart"/>
            <w:r w:rsidRPr="001468ED">
              <w:t>altfel</w:t>
            </w:r>
            <w:proofErr w:type="spellEnd"/>
            <w:r w:rsidRPr="001468ED">
              <w:t xml:space="preserve"> se </w:t>
            </w:r>
            <w:proofErr w:type="spellStart"/>
            <w:r w:rsidRPr="001468ED">
              <w:t>procedeaza</w:t>
            </w:r>
            <w:proofErr w:type="spellEnd"/>
            <w:r w:rsidRPr="001468ED">
              <w:t xml:space="preserve"> in </w:t>
            </w:r>
            <w:proofErr w:type="spellStart"/>
            <w:r w:rsidRPr="001468ED">
              <w:t>cazul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societăților</w:t>
            </w:r>
            <w:proofErr w:type="spellEnd"/>
            <w:r w:rsidRPr="001468ED">
              <w:t xml:space="preserve"> </w:t>
            </w:r>
            <w:proofErr w:type="spellStart"/>
            <w:r w:rsidRPr="001468ED">
              <w:t>comerciale</w:t>
            </w:r>
            <w:proofErr w:type="spellEnd"/>
            <w:r w:rsidRPr="001468ED">
              <w:t xml:space="preserve">. (a se </w:t>
            </w:r>
            <w:proofErr w:type="spellStart"/>
            <w:r w:rsidRPr="001468ED">
              <w:t>vedea</w:t>
            </w:r>
            <w:proofErr w:type="spellEnd"/>
            <w:r w:rsidRPr="001468ED">
              <w:t xml:space="preserve"> art. 131 al. 4 din </w:t>
            </w:r>
            <w:proofErr w:type="spellStart"/>
            <w:r w:rsidRPr="001468ED">
              <w:t>Legea</w:t>
            </w:r>
            <w:proofErr w:type="spellEnd"/>
            <w:r w:rsidRPr="001468ED">
              <w:t xml:space="preserve"> 31/1990.</w:t>
            </w:r>
          </w:p>
          <w:p w:rsidR="00D90F5C" w:rsidRDefault="00D90F5C" w:rsidP="0063417F">
            <w:pPr>
              <w:rPr>
                <w:b/>
              </w:rPr>
            </w:pPr>
          </w:p>
          <w:p w:rsidR="0063417F" w:rsidRPr="0063417F" w:rsidRDefault="0063417F" w:rsidP="0063417F">
            <w:pPr>
              <w:rPr>
                <w:b/>
              </w:rPr>
            </w:pPr>
            <w:r w:rsidRPr="0063417F">
              <w:rPr>
                <w:b/>
              </w:rPr>
              <w:t>2</w:t>
            </w:r>
            <w:r>
              <w:rPr>
                <w:b/>
              </w:rPr>
              <w:t>.</w:t>
            </w:r>
            <w:r w:rsidR="00D90F5C">
              <w:t xml:space="preserve"> </w:t>
            </w:r>
            <w:proofErr w:type="spellStart"/>
            <w:r w:rsidR="00D90F5C">
              <w:t>O</w:t>
            </w:r>
            <w:r w:rsidR="00D90F5C" w:rsidRPr="00D90F5C">
              <w:t>biectul</w:t>
            </w:r>
            <w:proofErr w:type="spellEnd"/>
            <w:r w:rsidR="00D90F5C" w:rsidRPr="00D90F5C">
              <w:t xml:space="preserve"> </w:t>
            </w:r>
            <w:proofErr w:type="spellStart"/>
            <w:r w:rsidR="00D90F5C" w:rsidRPr="00D90F5C">
              <w:t>initiativei</w:t>
            </w:r>
            <w:proofErr w:type="spellEnd"/>
            <w:r w:rsidR="00D90F5C" w:rsidRPr="00D90F5C">
              <w:t xml:space="preserve"> legislative </w:t>
            </w:r>
            <w:proofErr w:type="spellStart"/>
            <w:r w:rsidR="00D432F7">
              <w:t>î</w:t>
            </w:r>
            <w:r w:rsidR="00D90F5C" w:rsidRPr="00D90F5C">
              <w:t>l</w:t>
            </w:r>
            <w:proofErr w:type="spellEnd"/>
            <w:r w:rsidR="00D90F5C" w:rsidRPr="00D90F5C">
              <w:t xml:space="preserve"> </w:t>
            </w:r>
            <w:proofErr w:type="spellStart"/>
            <w:r w:rsidR="00D90F5C" w:rsidRPr="00D90F5C">
              <w:t>constituie</w:t>
            </w:r>
            <w:proofErr w:type="spellEnd"/>
            <w:r w:rsidR="00D90F5C" w:rsidRPr="00D90F5C">
              <w:t xml:space="preserve"> </w:t>
            </w:r>
            <w:proofErr w:type="spellStart"/>
            <w:r w:rsidR="00D90F5C" w:rsidRPr="00D90F5C">
              <w:t>completarea</w:t>
            </w:r>
            <w:proofErr w:type="spellEnd"/>
            <w:r w:rsidR="00D90F5C" w:rsidRPr="00D90F5C">
              <w:t xml:space="preserve"> art.33 cu un </w:t>
            </w:r>
            <w:proofErr w:type="spellStart"/>
            <w:r w:rsidR="00D90F5C" w:rsidRPr="00D90F5C">
              <w:t>nou</w:t>
            </w:r>
            <w:proofErr w:type="spellEnd"/>
            <w:r w:rsidR="00D90F5C" w:rsidRPr="00D90F5C">
              <w:t xml:space="preserve"> </w:t>
            </w:r>
            <w:proofErr w:type="spellStart"/>
            <w:r w:rsidR="00D90F5C" w:rsidRPr="00D90F5C">
              <w:t>alineat</w:t>
            </w:r>
            <w:proofErr w:type="spellEnd"/>
            <w:r w:rsidR="00D90F5C" w:rsidRPr="00D90F5C">
              <w:t xml:space="preserve"> (</w:t>
            </w:r>
            <w:r w:rsidR="00D432F7">
              <w:t xml:space="preserve">4) </w:t>
            </w:r>
            <w:proofErr w:type="spellStart"/>
            <w:r w:rsidR="00D432F7">
              <w:t>și</w:t>
            </w:r>
            <w:proofErr w:type="spellEnd"/>
            <w:r w:rsidR="00D432F7">
              <w:t xml:space="preserve"> nu </w:t>
            </w:r>
            <w:proofErr w:type="spellStart"/>
            <w:r w:rsidR="00D432F7">
              <w:t>modificarea</w:t>
            </w:r>
            <w:proofErr w:type="spellEnd"/>
            <w:r w:rsidR="00D432F7">
              <w:t xml:space="preserve"> </w:t>
            </w:r>
            <w:proofErr w:type="spellStart"/>
            <w:proofErr w:type="gramStart"/>
            <w:r w:rsidR="00D432F7">
              <w:t>alin</w:t>
            </w:r>
            <w:proofErr w:type="spellEnd"/>
            <w:r w:rsidR="00D432F7">
              <w:t>.(</w:t>
            </w:r>
            <w:proofErr w:type="gramEnd"/>
            <w:r w:rsidR="00D432F7">
              <w:t>1).</w:t>
            </w:r>
          </w:p>
          <w:p w:rsidR="0063417F" w:rsidRDefault="0063417F" w:rsidP="0063417F">
            <w:pPr>
              <w:rPr>
                <w:rFonts w:ascii="Verdana" w:hAnsi="Verdana"/>
                <w:b/>
              </w:rPr>
            </w:pPr>
          </w:p>
        </w:tc>
      </w:tr>
    </w:tbl>
    <w:p w:rsidR="0063417F" w:rsidRPr="003A2971" w:rsidRDefault="0063417F" w:rsidP="003A2971">
      <w:pPr>
        <w:jc w:val="both"/>
        <w:rPr>
          <w:b/>
        </w:rPr>
      </w:pPr>
    </w:p>
    <w:sectPr w:rsidR="0063417F" w:rsidRPr="003A2971" w:rsidSect="008B008A">
      <w:footerReference w:type="default" r:id="rId8"/>
      <w:pgSz w:w="12240" w:h="15840"/>
      <w:pgMar w:top="567" w:right="900" w:bottom="568" w:left="1560" w:header="720" w:footer="1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E654E" w:rsidRDefault="00EE654E" w:rsidP="008B008A">
      <w:r>
        <w:separator/>
      </w:r>
    </w:p>
  </w:endnote>
  <w:endnote w:type="continuationSeparator" w:id="0">
    <w:p w:rsidR="00EE654E" w:rsidRDefault="00EE654E" w:rsidP="008B00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269086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B008A" w:rsidRDefault="008B008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432F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8B008A" w:rsidRDefault="008B008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E654E" w:rsidRDefault="00EE654E" w:rsidP="008B008A">
      <w:r>
        <w:separator/>
      </w:r>
    </w:p>
  </w:footnote>
  <w:footnote w:type="continuationSeparator" w:id="0">
    <w:p w:rsidR="00EE654E" w:rsidRDefault="00EE654E" w:rsidP="008B008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971"/>
    <w:rsid w:val="0007750F"/>
    <w:rsid w:val="003A2971"/>
    <w:rsid w:val="0063417F"/>
    <w:rsid w:val="006F763F"/>
    <w:rsid w:val="008B008A"/>
    <w:rsid w:val="00A5336E"/>
    <w:rsid w:val="00A902E6"/>
    <w:rsid w:val="00B9524E"/>
    <w:rsid w:val="00D432F7"/>
    <w:rsid w:val="00D56905"/>
    <w:rsid w:val="00D73CD4"/>
    <w:rsid w:val="00D90F5C"/>
    <w:rsid w:val="00EE654E"/>
    <w:rsid w:val="00EE7424"/>
    <w:rsid w:val="00F71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DD311B-990A-48A0-A0A7-63AC4CD22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417F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3A2971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unhideWhenUsed/>
    <w:qFormat/>
    <w:rsid w:val="003A2971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A2971"/>
    <w:rPr>
      <w:rFonts w:ascii="Times New Roman" w:eastAsia="Calibri" w:hAnsi="Times New Roman" w:cs="Times New Roman"/>
      <w:b/>
      <w:sz w:val="40"/>
      <w:szCs w:val="20"/>
    </w:rPr>
  </w:style>
  <w:style w:type="character" w:customStyle="1" w:styleId="Heading2Char">
    <w:name w:val="Heading 2 Char"/>
    <w:basedOn w:val="DefaultParagraphFont"/>
    <w:link w:val="Heading2"/>
    <w:rsid w:val="003A2971"/>
    <w:rPr>
      <w:rFonts w:ascii="Times New Roman" w:eastAsia="Calibri" w:hAnsi="Times New Roman" w:cs="Times New Roman"/>
      <w:sz w:val="28"/>
      <w:szCs w:val="20"/>
    </w:rPr>
  </w:style>
  <w:style w:type="paragraph" w:styleId="Caption">
    <w:name w:val="caption"/>
    <w:basedOn w:val="Normal"/>
    <w:next w:val="Normal"/>
    <w:semiHidden/>
    <w:unhideWhenUsed/>
    <w:qFormat/>
    <w:rsid w:val="003A2971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unhideWhenUsed/>
    <w:rsid w:val="003A2971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3A2971"/>
    <w:rPr>
      <w:rFonts w:ascii="Times New Roman" w:eastAsia="Calibri" w:hAnsi="Times New Roman" w:cs="Times New Roman"/>
      <w:sz w:val="28"/>
      <w:szCs w:val="20"/>
    </w:rPr>
  </w:style>
  <w:style w:type="table" w:styleId="TableGrid">
    <w:name w:val="Table Grid"/>
    <w:basedOn w:val="TableNormal"/>
    <w:uiPriority w:val="39"/>
    <w:rsid w:val="003A29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3">
    <w:name w:val="Body text (3)_"/>
    <w:link w:val="Bodytext30"/>
    <w:rsid w:val="003A2971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3A2971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paragraph" w:styleId="Header">
    <w:name w:val="header"/>
    <w:basedOn w:val="Normal"/>
    <w:link w:val="HeaderChar"/>
    <w:uiPriority w:val="99"/>
    <w:unhideWhenUsed/>
    <w:rsid w:val="008B008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008A"/>
    <w:rPr>
      <w:rFonts w:ascii="Times New Roman" w:eastAsia="Calibri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B008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008A"/>
    <w:rPr>
      <w:rFonts w:ascii="Times New Roman" w:eastAsia="Calibri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32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32F7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345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Onesia Babes</dc:creator>
  <cp:keywords/>
  <dc:description/>
  <cp:lastModifiedBy>Elena Zorila</cp:lastModifiedBy>
  <cp:revision>2</cp:revision>
  <cp:lastPrinted>2020-05-13T10:10:00Z</cp:lastPrinted>
  <dcterms:created xsi:type="dcterms:W3CDTF">2020-05-13T11:42:00Z</dcterms:created>
  <dcterms:modified xsi:type="dcterms:W3CDTF">2020-05-13T11:42:00Z</dcterms:modified>
</cp:coreProperties>
</file>