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774E80" w:rsidRPr="00E55346" w:rsidTr="00BB5A7C">
        <w:trPr>
          <w:trHeight w:val="1354"/>
        </w:trPr>
        <w:tc>
          <w:tcPr>
            <w:tcW w:w="3888" w:type="dxa"/>
          </w:tcPr>
          <w:p w:rsidR="00774E80" w:rsidRPr="00E55346" w:rsidRDefault="00774E80" w:rsidP="00BB5A7C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774E80" w:rsidRPr="00E55346" w:rsidRDefault="00774E80" w:rsidP="00BB5A7C">
            <w:pPr>
              <w:spacing w:line="360" w:lineRule="auto"/>
              <w:jc w:val="center"/>
              <w:rPr>
                <w:b/>
                <w:lang w:val="ro-RO"/>
              </w:rPr>
            </w:pPr>
            <w:r w:rsidRPr="00E5534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50266077" r:id="rId6"/>
              </w:object>
            </w:r>
          </w:p>
        </w:tc>
        <w:tc>
          <w:tcPr>
            <w:tcW w:w="3780" w:type="dxa"/>
          </w:tcPr>
          <w:p w:rsidR="00774E80" w:rsidRPr="00E55346" w:rsidRDefault="00774E80" w:rsidP="00BB5A7C">
            <w:pPr>
              <w:spacing w:line="360" w:lineRule="auto"/>
              <w:jc w:val="right"/>
              <w:rPr>
                <w:b/>
                <w:lang w:val="ro-RO"/>
              </w:rPr>
            </w:pPr>
            <w:r w:rsidRPr="00E5534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181</w:t>
            </w:r>
            <w:r w:rsidRPr="00E5534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6</w:t>
            </w:r>
            <w:r>
              <w:rPr>
                <w:b/>
                <w:sz w:val="28"/>
                <w:szCs w:val="28"/>
                <w:lang w:val="ro-RO"/>
              </w:rPr>
              <w:t xml:space="preserve"> mai 2020</w:t>
            </w:r>
          </w:p>
        </w:tc>
      </w:tr>
    </w:tbl>
    <w:p w:rsidR="00774E80" w:rsidRPr="00E55346" w:rsidRDefault="00774E80" w:rsidP="00774E80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774E80" w:rsidRPr="00E55346" w:rsidRDefault="00774E80" w:rsidP="00774E80">
      <w:pPr>
        <w:pStyle w:val="Heading1"/>
        <w:rPr>
          <w:szCs w:val="40"/>
          <w:lang w:val="ro-RO"/>
        </w:rPr>
      </w:pPr>
      <w:r w:rsidRPr="00E55346">
        <w:rPr>
          <w:szCs w:val="40"/>
          <w:lang w:val="ro-RO"/>
        </w:rPr>
        <w:t>CAMERA DEPUTAŢILOR</w:t>
      </w:r>
    </w:p>
    <w:p w:rsidR="00774E80" w:rsidRPr="00E55346" w:rsidRDefault="00774E80" w:rsidP="00774E80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ab/>
      </w:r>
      <w:r w:rsidR="00B05CBD">
        <w:rPr>
          <w:szCs w:val="28"/>
          <w:lang w:val="ro-RO"/>
        </w:rPr>
        <w:tab/>
      </w:r>
      <w:r w:rsidRPr="00E55346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5</w:t>
      </w:r>
      <w:r>
        <w:rPr>
          <w:szCs w:val="28"/>
          <w:lang w:val="ro-RO"/>
        </w:rPr>
        <w:t xml:space="preserve"> mai 2020</w:t>
      </w:r>
      <w:r w:rsidRPr="00E55346">
        <w:rPr>
          <w:szCs w:val="28"/>
          <w:lang w:val="ro-RO"/>
        </w:rPr>
        <w:t xml:space="preserve">                   </w:t>
      </w:r>
    </w:p>
    <w:p w:rsidR="00774E80" w:rsidRPr="00E55346" w:rsidRDefault="00774E80" w:rsidP="00774E80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ab/>
      </w:r>
      <w:r w:rsidR="00B05CBD">
        <w:rPr>
          <w:szCs w:val="28"/>
          <w:lang w:val="ro-RO"/>
        </w:rPr>
        <w:tab/>
      </w:r>
      <w:bookmarkStart w:id="0" w:name="_GoBack"/>
      <w:bookmarkEnd w:id="0"/>
      <w:r>
        <w:rPr>
          <w:b/>
          <w:szCs w:val="28"/>
          <w:lang w:val="ro-RO"/>
        </w:rPr>
        <w:t>PL-X  1</w:t>
      </w:r>
      <w:r>
        <w:rPr>
          <w:b/>
          <w:szCs w:val="28"/>
          <w:lang w:val="ro-RO"/>
        </w:rPr>
        <w:t>70</w:t>
      </w:r>
      <w:r w:rsidRPr="00E55346">
        <w:rPr>
          <w:b/>
          <w:szCs w:val="28"/>
          <w:lang w:val="ro-RO"/>
        </w:rPr>
        <w:t>/20</w:t>
      </w:r>
      <w:r>
        <w:rPr>
          <w:b/>
          <w:szCs w:val="28"/>
          <w:lang w:val="ro-RO"/>
        </w:rPr>
        <w:t>20</w:t>
      </w:r>
    </w:p>
    <w:p w:rsidR="00774E80" w:rsidRDefault="00774E80" w:rsidP="00774E80">
      <w:pPr>
        <w:ind w:left="720" w:firstLine="720"/>
        <w:jc w:val="both"/>
        <w:rPr>
          <w:sz w:val="28"/>
          <w:szCs w:val="28"/>
          <w:lang w:val="ro-RO"/>
        </w:rPr>
      </w:pPr>
    </w:p>
    <w:p w:rsidR="00774E80" w:rsidRDefault="00774E80" w:rsidP="00774E80">
      <w:pPr>
        <w:ind w:left="720" w:firstLine="720"/>
        <w:jc w:val="both"/>
        <w:rPr>
          <w:sz w:val="28"/>
          <w:szCs w:val="28"/>
          <w:lang w:val="ro-RO"/>
        </w:rPr>
      </w:pPr>
    </w:p>
    <w:p w:rsidR="00774E80" w:rsidRDefault="00774E80" w:rsidP="00774E80">
      <w:pPr>
        <w:ind w:left="720" w:firstLine="720"/>
        <w:jc w:val="both"/>
        <w:rPr>
          <w:sz w:val="28"/>
          <w:szCs w:val="28"/>
          <w:lang w:val="ro-RO"/>
        </w:rPr>
      </w:pPr>
    </w:p>
    <w:p w:rsidR="00774E80" w:rsidRDefault="00774E80" w:rsidP="00774E80">
      <w:pPr>
        <w:jc w:val="both"/>
        <w:rPr>
          <w:sz w:val="28"/>
          <w:szCs w:val="28"/>
          <w:lang w:val="ro-RO"/>
        </w:rPr>
      </w:pPr>
    </w:p>
    <w:p w:rsidR="00774E80" w:rsidRPr="00E55346" w:rsidRDefault="00774E80" w:rsidP="00774E80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Domnului deputat</w:t>
      </w:r>
    </w:p>
    <w:p w:rsidR="00774E80" w:rsidRPr="00E55346" w:rsidRDefault="00774E80" w:rsidP="00774E80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="00B600D5">
        <w:rPr>
          <w:b/>
          <w:sz w:val="28"/>
          <w:szCs w:val="28"/>
        </w:rPr>
        <w:t>Adrian SOLOMON</w:t>
      </w:r>
      <w:r w:rsidRPr="00E55346">
        <w:rPr>
          <w:b/>
          <w:sz w:val="28"/>
          <w:szCs w:val="28"/>
          <w:lang w:val="ro-RO"/>
        </w:rPr>
        <w:t>,</w:t>
      </w:r>
    </w:p>
    <w:p w:rsidR="00774E80" w:rsidRDefault="00774E80" w:rsidP="00774E80">
      <w:pPr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  <w:t xml:space="preserve">Preşedintele Comisiei </w:t>
      </w:r>
      <w:r>
        <w:rPr>
          <w:sz w:val="28"/>
          <w:szCs w:val="28"/>
          <w:lang w:val="ro-RO"/>
        </w:rPr>
        <w:t xml:space="preserve">pentru </w:t>
      </w:r>
      <w:r w:rsidR="00B600D5">
        <w:rPr>
          <w:sz w:val="28"/>
          <w:szCs w:val="28"/>
          <w:lang w:val="ro-RO"/>
        </w:rPr>
        <w:t>muncă și protecție socială</w:t>
      </w:r>
    </w:p>
    <w:p w:rsidR="00774E80" w:rsidRDefault="00774E80" w:rsidP="00774E80">
      <w:pPr>
        <w:jc w:val="both"/>
        <w:rPr>
          <w:sz w:val="28"/>
          <w:szCs w:val="28"/>
          <w:lang w:val="ro-RO"/>
        </w:rPr>
      </w:pPr>
    </w:p>
    <w:p w:rsidR="00774E80" w:rsidRDefault="00774E80" w:rsidP="00774E80">
      <w:pPr>
        <w:jc w:val="both"/>
        <w:rPr>
          <w:sz w:val="28"/>
          <w:szCs w:val="28"/>
          <w:lang w:val="ro-RO"/>
        </w:rPr>
      </w:pPr>
    </w:p>
    <w:p w:rsidR="00774E80" w:rsidRPr="00E55346" w:rsidRDefault="00774E80" w:rsidP="00774E80">
      <w:pPr>
        <w:jc w:val="both"/>
        <w:rPr>
          <w:sz w:val="28"/>
          <w:szCs w:val="28"/>
          <w:lang w:val="ro-RO"/>
        </w:rPr>
      </w:pPr>
    </w:p>
    <w:p w:rsidR="00774E80" w:rsidRPr="00E55346" w:rsidRDefault="00774E80" w:rsidP="00774E80">
      <w:pPr>
        <w:jc w:val="center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>AVIZ</w:t>
      </w:r>
    </w:p>
    <w:p w:rsidR="00774E80" w:rsidRPr="00E73B95" w:rsidRDefault="00774E80" w:rsidP="00774E80">
      <w:pPr>
        <w:pStyle w:val="ListBullet"/>
        <w:numPr>
          <w:ilvl w:val="0"/>
          <w:numId w:val="0"/>
        </w:numPr>
        <w:jc w:val="both"/>
        <w:rPr>
          <w:b/>
          <w:szCs w:val="28"/>
        </w:rPr>
      </w:pPr>
      <w:r w:rsidRPr="00E55346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 xml:space="preserve">proiectului de Lege pentru </w:t>
      </w:r>
      <w:r w:rsidR="00B600D5">
        <w:rPr>
          <w:b/>
          <w:i/>
          <w:sz w:val="28"/>
          <w:szCs w:val="28"/>
          <w:lang w:val="ro-RO"/>
        </w:rPr>
        <w:t>modificarea și completarea Legii Cadru nr.153/2017 privind salarizarea personalului plătit din fonduri publice</w:t>
      </w:r>
    </w:p>
    <w:p w:rsidR="00774E80" w:rsidRDefault="00774E80" w:rsidP="00774E80">
      <w:pPr>
        <w:pStyle w:val="BodyText"/>
        <w:jc w:val="both"/>
        <w:rPr>
          <w:szCs w:val="28"/>
          <w:lang w:val="ro-RO"/>
        </w:rPr>
      </w:pPr>
    </w:p>
    <w:p w:rsidR="00774E80" w:rsidRPr="00E55346" w:rsidRDefault="00774E80" w:rsidP="00774E80">
      <w:pPr>
        <w:pStyle w:val="BodyText"/>
        <w:jc w:val="both"/>
        <w:rPr>
          <w:szCs w:val="28"/>
          <w:lang w:val="ro-RO"/>
        </w:rPr>
      </w:pPr>
    </w:p>
    <w:p w:rsidR="00774E80" w:rsidRPr="00E55346" w:rsidRDefault="00774E80" w:rsidP="00FF4F58">
      <w:pPr>
        <w:pStyle w:val="ListBullet"/>
        <w:numPr>
          <w:ilvl w:val="0"/>
          <w:numId w:val="0"/>
        </w:numPr>
        <w:ind w:firstLine="144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În  conformitate  cu  prevederile  art.94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din  Regulamentul Camerei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Deputaţilor, </w:t>
      </w:r>
      <w:r>
        <w:rPr>
          <w:sz w:val="28"/>
          <w:szCs w:val="28"/>
          <w:lang w:val="ro-RO"/>
        </w:rPr>
        <w:t xml:space="preserve"> republicat, </w:t>
      </w:r>
      <w:r w:rsidRPr="00E55346">
        <w:rPr>
          <w:sz w:val="28"/>
          <w:szCs w:val="28"/>
          <w:lang w:val="ro-RO"/>
        </w:rPr>
        <w:t xml:space="preserve">Biroul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Permanent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 a  trimis  Comisiei  pentru  drepturile   omului,    culte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şi  problemele  minorităţi</w:t>
      </w:r>
      <w:r>
        <w:rPr>
          <w:sz w:val="28"/>
          <w:szCs w:val="28"/>
          <w:lang w:val="ro-RO"/>
        </w:rPr>
        <w:t>lor  naţionale, cu adresa nr. PL-X 1</w:t>
      </w:r>
      <w:r w:rsidR="00F65546">
        <w:rPr>
          <w:sz w:val="28"/>
          <w:szCs w:val="28"/>
          <w:lang w:val="ro-RO"/>
        </w:rPr>
        <w:t>70</w:t>
      </w:r>
      <w:r w:rsidRPr="00E55346">
        <w:rPr>
          <w:sz w:val="28"/>
          <w:szCs w:val="28"/>
          <w:lang w:val="ro-RO"/>
        </w:rPr>
        <w:t>/20</w:t>
      </w:r>
      <w:r>
        <w:rPr>
          <w:sz w:val="28"/>
          <w:szCs w:val="28"/>
          <w:lang w:val="ro-RO"/>
        </w:rPr>
        <w:t>20</w:t>
      </w:r>
      <w:r w:rsidRPr="00E55346">
        <w:rPr>
          <w:sz w:val="28"/>
          <w:szCs w:val="28"/>
          <w:lang w:val="ro-RO"/>
        </w:rPr>
        <w:t xml:space="preserve">  din  </w:t>
      </w:r>
      <w:r>
        <w:rPr>
          <w:sz w:val="28"/>
          <w:szCs w:val="28"/>
          <w:lang w:val="ro-RO"/>
        </w:rPr>
        <w:t>29 aprilie  2020</w:t>
      </w:r>
      <w:r w:rsidRPr="00E55346">
        <w:rPr>
          <w:sz w:val="28"/>
          <w:szCs w:val="28"/>
          <w:lang w:val="ro-RO"/>
        </w:rPr>
        <w:t>,  spre  dezbatere  şi  avizare,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</w:t>
      </w:r>
      <w:r w:rsidRPr="00F36FFF">
        <w:rPr>
          <w:b/>
          <w:i/>
          <w:sz w:val="28"/>
          <w:szCs w:val="28"/>
          <w:lang w:val="ro-RO"/>
        </w:rPr>
        <w:t>proiectul de Lege</w:t>
      </w:r>
      <w:r>
        <w:rPr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 xml:space="preserve">pentru </w:t>
      </w:r>
      <w:r w:rsidR="00F65546">
        <w:rPr>
          <w:b/>
          <w:i/>
          <w:sz w:val="28"/>
          <w:szCs w:val="28"/>
          <w:lang w:val="ro-RO"/>
        </w:rPr>
        <w:t>modificarea și completarea Legii Cadru nr.153/2017 privind salarizarea personalului plătit din fonduri publice</w:t>
      </w:r>
      <w:r w:rsidR="00F65546">
        <w:rPr>
          <w:sz w:val="28"/>
          <w:szCs w:val="28"/>
          <w:lang w:val="ro-RO"/>
        </w:rPr>
        <w:t xml:space="preserve">, </w:t>
      </w:r>
      <w:r>
        <w:rPr>
          <w:sz w:val="28"/>
          <w:szCs w:val="28"/>
          <w:lang w:val="ro-RO"/>
        </w:rPr>
        <w:t>înregistrat  cu  nr.4c-6/</w:t>
      </w:r>
      <w:r w:rsidR="00F65546">
        <w:rPr>
          <w:sz w:val="28"/>
          <w:szCs w:val="28"/>
          <w:lang w:val="ro-RO"/>
        </w:rPr>
        <w:t>181</w:t>
      </w:r>
      <w:r w:rsidRPr="00E55346">
        <w:rPr>
          <w:sz w:val="28"/>
          <w:szCs w:val="28"/>
          <w:lang w:val="ro-RO"/>
        </w:rPr>
        <w:t xml:space="preserve"> din </w:t>
      </w:r>
      <w:r>
        <w:rPr>
          <w:sz w:val="28"/>
          <w:szCs w:val="28"/>
          <w:lang w:val="ro-RO"/>
        </w:rPr>
        <w:t>4 mai 2020</w:t>
      </w:r>
      <w:r w:rsidRPr="00E55346">
        <w:rPr>
          <w:sz w:val="28"/>
          <w:szCs w:val="28"/>
          <w:lang w:val="ro-RO"/>
        </w:rPr>
        <w:t>.</w:t>
      </w:r>
    </w:p>
    <w:p w:rsidR="00774E80" w:rsidRPr="00E55346" w:rsidRDefault="00774E80" w:rsidP="00774E80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Camera Deputaţilor este </w:t>
      </w:r>
      <w:r w:rsidRPr="00E55346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E55346">
        <w:rPr>
          <w:sz w:val="28"/>
          <w:szCs w:val="28"/>
          <w:lang w:val="ro-RO"/>
        </w:rPr>
        <w:t>.</w:t>
      </w:r>
    </w:p>
    <w:p w:rsidR="00774E80" w:rsidRPr="00F36FFF" w:rsidRDefault="00774E80" w:rsidP="00774E80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E55346">
        <w:rPr>
          <w:szCs w:val="28"/>
          <w:lang w:val="ro-RO"/>
        </w:rPr>
        <w:t xml:space="preserve">În şedinţa </w:t>
      </w:r>
      <w:r>
        <w:rPr>
          <w:szCs w:val="28"/>
          <w:lang w:val="ro-RO"/>
        </w:rPr>
        <w:t xml:space="preserve">online </w:t>
      </w:r>
      <w:r w:rsidRPr="00E55346">
        <w:rPr>
          <w:szCs w:val="28"/>
          <w:lang w:val="ro-RO"/>
        </w:rPr>
        <w:t xml:space="preserve">din </w:t>
      </w:r>
      <w:r w:rsidR="00F65546">
        <w:rPr>
          <w:szCs w:val="28"/>
          <w:lang w:val="ro-RO"/>
        </w:rPr>
        <w:t>5</w:t>
      </w:r>
      <w:r>
        <w:rPr>
          <w:szCs w:val="28"/>
          <w:lang w:val="ro-RO"/>
        </w:rPr>
        <w:t xml:space="preserve"> mai 2020</w:t>
      </w:r>
      <w:r w:rsidRPr="00E55346">
        <w:rPr>
          <w:szCs w:val="28"/>
          <w:lang w:val="ro-RO"/>
        </w:rPr>
        <w:t xml:space="preserve">, membrii comisiei au examinat </w:t>
      </w:r>
      <w:r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în conformitate cu prevederile art.61 </w:t>
      </w:r>
      <w:r>
        <w:rPr>
          <w:szCs w:val="28"/>
          <w:lang w:val="ro-RO"/>
        </w:rPr>
        <w:t>și 129</w:t>
      </w:r>
      <w:r>
        <w:rPr>
          <w:szCs w:val="28"/>
          <w:vertAlign w:val="superscript"/>
          <w:lang w:val="ro-RO"/>
        </w:rPr>
        <w:t xml:space="preserve"> </w:t>
      </w:r>
      <w:r w:rsidRPr="00047664">
        <w:rPr>
          <w:szCs w:val="28"/>
          <w:lang w:val="ro-RO"/>
        </w:rPr>
        <w:t>alin.(1)</w:t>
      </w:r>
      <w:r>
        <w:rPr>
          <w:szCs w:val="28"/>
          <w:vertAlign w:val="superscript"/>
          <w:lang w:val="ro-RO"/>
        </w:rPr>
        <w:t xml:space="preserve"> </w:t>
      </w:r>
      <w:r w:rsidRPr="00E55346">
        <w:rPr>
          <w:szCs w:val="28"/>
          <w:lang w:val="ro-RO"/>
        </w:rPr>
        <w:t>din Regula</w:t>
      </w:r>
      <w:r>
        <w:rPr>
          <w:szCs w:val="28"/>
          <w:lang w:val="ro-RO"/>
        </w:rPr>
        <w:t xml:space="preserve">mentul Camerei Deputaţilor, republicat, şi </w:t>
      </w:r>
      <w:r w:rsidRPr="00E55346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urma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dezbaterilor 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>au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hotărât</w:t>
      </w:r>
      <w:r>
        <w:rPr>
          <w:szCs w:val="28"/>
          <w:lang w:val="ro-RO"/>
        </w:rPr>
        <w:t>,</w:t>
      </w:r>
      <w:r w:rsidRPr="00E55346">
        <w:rPr>
          <w:szCs w:val="28"/>
          <w:lang w:val="ro-RO"/>
        </w:rPr>
        <w:t xml:space="preserve"> </w:t>
      </w:r>
      <w:r>
        <w:rPr>
          <w:szCs w:val="28"/>
          <w:lang w:val="ro-RO"/>
        </w:rPr>
        <w:t xml:space="preserve"> </w:t>
      </w:r>
      <w:r w:rsidRPr="00886835">
        <w:rPr>
          <w:b/>
          <w:bCs/>
          <w:szCs w:val="28"/>
          <w:lang w:val="ro-RO"/>
        </w:rPr>
        <w:t>cu majoritate de  voturi</w:t>
      </w:r>
      <w:r>
        <w:rPr>
          <w:b/>
          <w:bCs/>
          <w:szCs w:val="28"/>
          <w:lang w:val="ro-RO"/>
        </w:rPr>
        <w:t>,</w:t>
      </w:r>
      <w:r w:rsidRPr="00886835">
        <w:rPr>
          <w:b/>
          <w:bCs/>
          <w:szCs w:val="28"/>
          <w:lang w:val="ro-RO"/>
        </w:rPr>
        <w:t xml:space="preserve"> </w:t>
      </w:r>
      <w:r w:rsidRPr="00886835">
        <w:rPr>
          <w:bCs/>
          <w:szCs w:val="28"/>
          <w:lang w:val="ro-RO"/>
        </w:rPr>
        <w:t xml:space="preserve">să </w:t>
      </w:r>
      <w:r w:rsidRPr="00886835">
        <w:rPr>
          <w:b/>
          <w:bCs/>
          <w:szCs w:val="28"/>
          <w:lang w:val="ro-RO"/>
        </w:rPr>
        <w:t xml:space="preserve"> îi acorde aviz favorabil</w:t>
      </w:r>
      <w:r>
        <w:rPr>
          <w:b/>
          <w:bCs/>
          <w:szCs w:val="28"/>
          <w:lang w:val="ro-RO"/>
        </w:rPr>
        <w:t xml:space="preserve">, </w:t>
      </w:r>
      <w:r w:rsidRPr="00F36FFF">
        <w:rPr>
          <w:bCs/>
          <w:szCs w:val="28"/>
          <w:lang w:val="ro-RO"/>
        </w:rPr>
        <w:t>în forma adoptată de Senat</w:t>
      </w:r>
      <w:r w:rsidRPr="00F36FFF">
        <w:rPr>
          <w:szCs w:val="28"/>
          <w:lang w:val="ro-RO"/>
        </w:rPr>
        <w:t>.</w:t>
      </w:r>
      <w:r w:rsidRPr="00F36FFF">
        <w:rPr>
          <w:szCs w:val="28"/>
          <w:u w:val="single"/>
          <w:lang w:val="ro-RO"/>
        </w:rPr>
        <w:t xml:space="preserve"> </w:t>
      </w:r>
    </w:p>
    <w:p w:rsidR="00774E80" w:rsidRDefault="00774E80" w:rsidP="00774E80">
      <w:pPr>
        <w:pStyle w:val="BodyText"/>
        <w:ind w:firstLine="1440"/>
        <w:jc w:val="both"/>
        <w:rPr>
          <w:b/>
          <w:szCs w:val="28"/>
          <w:lang w:val="ro-RO"/>
        </w:rPr>
      </w:pPr>
      <w:r w:rsidRPr="00E55346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face parte din categoria </w:t>
      </w:r>
      <w:r w:rsidRPr="00E55346">
        <w:rPr>
          <w:b/>
          <w:szCs w:val="28"/>
          <w:lang w:val="ro-RO"/>
        </w:rPr>
        <w:t>legilor</w:t>
      </w:r>
      <w:r w:rsidRPr="00E55346">
        <w:rPr>
          <w:szCs w:val="28"/>
          <w:lang w:val="ro-RO"/>
        </w:rPr>
        <w:t xml:space="preserve"> </w:t>
      </w:r>
      <w:r w:rsidR="00F65546">
        <w:rPr>
          <w:b/>
          <w:szCs w:val="28"/>
          <w:lang w:val="ro-RO"/>
        </w:rPr>
        <w:t>organice</w:t>
      </w:r>
      <w:r w:rsidRPr="00E55346">
        <w:rPr>
          <w:b/>
          <w:szCs w:val="28"/>
          <w:lang w:val="ro-RO"/>
        </w:rPr>
        <w:t>.</w:t>
      </w:r>
    </w:p>
    <w:p w:rsidR="00774E80" w:rsidRDefault="00774E80" w:rsidP="00774E80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774E80" w:rsidRPr="00E55346" w:rsidRDefault="00774E80" w:rsidP="00774E80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774E80" w:rsidRPr="00E55346" w:rsidRDefault="00774E80" w:rsidP="00774E80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PREŞEDINTE,</w:t>
      </w:r>
    </w:p>
    <w:p w:rsidR="00774E80" w:rsidRDefault="00774E80" w:rsidP="00774E80">
      <w:pPr>
        <w:pStyle w:val="BodyText"/>
        <w:jc w:val="center"/>
        <w:rPr>
          <w:b/>
          <w:szCs w:val="28"/>
          <w:lang w:val="ro-RO"/>
        </w:rPr>
      </w:pPr>
    </w:p>
    <w:p w:rsidR="00774E80" w:rsidRPr="00E55346" w:rsidRDefault="00774E80" w:rsidP="00774E80">
      <w:pPr>
        <w:pStyle w:val="BodyText"/>
        <w:jc w:val="center"/>
        <w:rPr>
          <w:b/>
          <w:szCs w:val="28"/>
          <w:lang w:val="ro-RO"/>
        </w:rPr>
      </w:pPr>
    </w:p>
    <w:p w:rsidR="00774E80" w:rsidRPr="00E55346" w:rsidRDefault="00774E80" w:rsidP="00774E80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Deputat</w:t>
      </w:r>
    </w:p>
    <w:p w:rsidR="00774E80" w:rsidRPr="005476C2" w:rsidRDefault="00774E80" w:rsidP="00774E80">
      <w:pPr>
        <w:pStyle w:val="BodyText"/>
        <w:jc w:val="center"/>
        <w:rPr>
          <w:b/>
          <w:szCs w:val="28"/>
        </w:rPr>
      </w:pPr>
      <w:r w:rsidRPr="00E55346">
        <w:rPr>
          <w:b/>
          <w:szCs w:val="28"/>
          <w:lang w:val="ro-RO"/>
        </w:rPr>
        <w:t>Iusein IBRAM</w:t>
      </w:r>
    </w:p>
    <w:p w:rsidR="00774E80" w:rsidRPr="00E55346" w:rsidRDefault="00774E80" w:rsidP="00774E80">
      <w:pPr>
        <w:pStyle w:val="BodyText"/>
        <w:jc w:val="center"/>
        <w:rPr>
          <w:sz w:val="20"/>
          <w:lang w:val="ro-RO"/>
        </w:rPr>
      </w:pPr>
    </w:p>
    <w:p w:rsidR="00774E80" w:rsidRDefault="00774E80" w:rsidP="00774E80">
      <w:pPr>
        <w:pStyle w:val="BodyText"/>
        <w:spacing w:line="480" w:lineRule="auto"/>
        <w:jc w:val="center"/>
        <w:rPr>
          <w:sz w:val="20"/>
          <w:lang w:val="ro-RO"/>
        </w:rPr>
      </w:pPr>
    </w:p>
    <w:p w:rsidR="00774E80" w:rsidRPr="00E55346" w:rsidRDefault="00774E80" w:rsidP="00774E80">
      <w:pPr>
        <w:pStyle w:val="BodyText"/>
        <w:spacing w:line="480" w:lineRule="auto"/>
        <w:jc w:val="center"/>
        <w:rPr>
          <w:sz w:val="20"/>
          <w:lang w:val="ro-RO"/>
        </w:rPr>
      </w:pPr>
    </w:p>
    <w:p w:rsidR="00774E80" w:rsidRDefault="00774E80" w:rsidP="00774E80">
      <w:pPr>
        <w:pStyle w:val="BodyText"/>
      </w:pPr>
      <w:r w:rsidRPr="00E55346">
        <w:rPr>
          <w:b/>
          <w:sz w:val="20"/>
          <w:lang w:val="ro-RO"/>
        </w:rPr>
        <w:t xml:space="preserve">Întocmit: </w:t>
      </w:r>
      <w:r w:rsidRPr="00E55346">
        <w:rPr>
          <w:sz w:val="20"/>
          <w:lang w:val="ro-RO"/>
        </w:rPr>
        <w:t>consilier  parlamentar  Elena Zorilă</w:t>
      </w:r>
    </w:p>
    <w:p w:rsidR="00774E80" w:rsidRDefault="00774E80" w:rsidP="00774E80"/>
    <w:p w:rsidR="00C26AAD" w:rsidRDefault="00B05CBD"/>
    <w:sectPr w:rsidR="00C26AAD" w:rsidSect="00F36FFF">
      <w:pgSz w:w="11909" w:h="16834" w:code="9"/>
      <w:pgMar w:top="567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AA6224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E80"/>
    <w:rsid w:val="002130B6"/>
    <w:rsid w:val="003B6110"/>
    <w:rsid w:val="005341AF"/>
    <w:rsid w:val="005E3B1E"/>
    <w:rsid w:val="00774E80"/>
    <w:rsid w:val="00B05CBD"/>
    <w:rsid w:val="00B600D5"/>
    <w:rsid w:val="00F65546"/>
    <w:rsid w:val="00FF4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811FC"/>
  <w15:chartTrackingRefBased/>
  <w15:docId w15:val="{5E61BC09-94C2-435F-AAFF-7691A2FA2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4E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774E80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774E80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74E80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774E80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774E80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774E80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774E80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774E80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6</cp:revision>
  <dcterms:created xsi:type="dcterms:W3CDTF">2020-05-06T07:04:00Z</dcterms:created>
  <dcterms:modified xsi:type="dcterms:W3CDTF">2020-05-06T07:28:00Z</dcterms:modified>
</cp:coreProperties>
</file>