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A86E65" w:rsidRPr="00E55346" w:rsidTr="00BB5A7C">
        <w:trPr>
          <w:trHeight w:val="1354"/>
        </w:trPr>
        <w:tc>
          <w:tcPr>
            <w:tcW w:w="3888" w:type="dxa"/>
          </w:tcPr>
          <w:p w:rsidR="00A86E65" w:rsidRPr="00E55346" w:rsidRDefault="00A86E65" w:rsidP="00BB5A7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A86E65" w:rsidRPr="00E55346" w:rsidRDefault="00A86E65" w:rsidP="00BB5A7C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50266086" r:id="rId6"/>
              </w:object>
            </w:r>
          </w:p>
        </w:tc>
        <w:tc>
          <w:tcPr>
            <w:tcW w:w="3780" w:type="dxa"/>
          </w:tcPr>
          <w:p w:rsidR="00A86E65" w:rsidRPr="00E55346" w:rsidRDefault="00A86E65" w:rsidP="00BB5A7C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18</w:t>
            </w:r>
            <w:r>
              <w:rPr>
                <w:b/>
                <w:sz w:val="28"/>
                <w:szCs w:val="28"/>
                <w:lang w:val="ro-RO"/>
              </w:rPr>
              <w:t>3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6 mai 2020</w:t>
            </w:r>
          </w:p>
        </w:tc>
      </w:tr>
    </w:tbl>
    <w:p w:rsidR="00A86E65" w:rsidRPr="00E55346" w:rsidRDefault="00A86E65" w:rsidP="00A86E65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A86E65" w:rsidRPr="00E55346" w:rsidRDefault="00A86E65" w:rsidP="00A86E65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A86E65" w:rsidRPr="00E55346" w:rsidRDefault="00A86E65" w:rsidP="00A86E65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="000D2AD2"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5 mai 2020</w:t>
      </w:r>
      <w:r w:rsidRPr="00E55346">
        <w:rPr>
          <w:szCs w:val="28"/>
          <w:lang w:val="ro-RO"/>
        </w:rPr>
        <w:t xml:space="preserve">                   </w:t>
      </w:r>
    </w:p>
    <w:p w:rsidR="00A86E65" w:rsidRPr="00E55346" w:rsidRDefault="00A86E65" w:rsidP="00A86E65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 w:rsidR="000D2AD2">
        <w:rPr>
          <w:szCs w:val="28"/>
          <w:lang w:val="ro-RO"/>
        </w:rPr>
        <w:tab/>
      </w:r>
      <w:bookmarkStart w:id="0" w:name="_GoBack"/>
      <w:bookmarkEnd w:id="0"/>
      <w:r>
        <w:rPr>
          <w:b/>
          <w:szCs w:val="28"/>
          <w:lang w:val="ro-RO"/>
        </w:rPr>
        <w:t>PL-X  17</w:t>
      </w:r>
      <w:r>
        <w:rPr>
          <w:b/>
          <w:szCs w:val="28"/>
          <w:lang w:val="ro-RO"/>
        </w:rPr>
        <w:t>5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A86E65" w:rsidRDefault="00A86E65" w:rsidP="00A86E65">
      <w:pPr>
        <w:ind w:left="720" w:firstLine="720"/>
        <w:jc w:val="both"/>
        <w:rPr>
          <w:sz w:val="28"/>
          <w:szCs w:val="28"/>
          <w:lang w:val="ro-RO"/>
        </w:rPr>
      </w:pPr>
    </w:p>
    <w:p w:rsidR="00A86E65" w:rsidRDefault="00A86E65" w:rsidP="00A86E65">
      <w:pPr>
        <w:ind w:left="720" w:firstLine="720"/>
        <w:jc w:val="both"/>
        <w:rPr>
          <w:sz w:val="28"/>
          <w:szCs w:val="28"/>
          <w:lang w:val="ro-RO"/>
        </w:rPr>
      </w:pPr>
    </w:p>
    <w:p w:rsidR="00A86E65" w:rsidRDefault="00A86E65" w:rsidP="00A86E65">
      <w:pPr>
        <w:ind w:left="720" w:firstLine="720"/>
        <w:jc w:val="both"/>
        <w:rPr>
          <w:sz w:val="28"/>
          <w:szCs w:val="28"/>
          <w:lang w:val="ro-RO"/>
        </w:rPr>
      </w:pPr>
    </w:p>
    <w:p w:rsidR="00A86E65" w:rsidRDefault="00A86E65" w:rsidP="00A86E65">
      <w:pPr>
        <w:jc w:val="both"/>
        <w:rPr>
          <w:sz w:val="28"/>
          <w:szCs w:val="28"/>
          <w:lang w:val="ro-RO"/>
        </w:rPr>
      </w:pPr>
    </w:p>
    <w:p w:rsidR="00A86E65" w:rsidRPr="00E55346" w:rsidRDefault="00A86E65" w:rsidP="00A86E65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A86E65" w:rsidRPr="00E55346" w:rsidRDefault="00A86E65" w:rsidP="00A86E65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Adrian SOLOMON</w:t>
      </w:r>
      <w:r w:rsidRPr="00E55346">
        <w:rPr>
          <w:b/>
          <w:sz w:val="28"/>
          <w:szCs w:val="28"/>
          <w:lang w:val="ro-RO"/>
        </w:rPr>
        <w:t>,</w:t>
      </w:r>
    </w:p>
    <w:p w:rsidR="00A86E65" w:rsidRDefault="00A86E65" w:rsidP="00A86E65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>pentru muncă și protecție socială</w:t>
      </w:r>
    </w:p>
    <w:p w:rsidR="00A86E65" w:rsidRDefault="00A86E65" w:rsidP="00A86E65">
      <w:pPr>
        <w:jc w:val="both"/>
        <w:rPr>
          <w:sz w:val="28"/>
          <w:szCs w:val="28"/>
          <w:lang w:val="ro-RO"/>
        </w:rPr>
      </w:pPr>
    </w:p>
    <w:p w:rsidR="00A86E65" w:rsidRDefault="00A86E65" w:rsidP="00A86E65">
      <w:pPr>
        <w:jc w:val="both"/>
        <w:rPr>
          <w:sz w:val="28"/>
          <w:szCs w:val="28"/>
          <w:lang w:val="ro-RO"/>
        </w:rPr>
      </w:pPr>
    </w:p>
    <w:p w:rsidR="00A86E65" w:rsidRPr="00E55346" w:rsidRDefault="00A86E65" w:rsidP="00A86E65">
      <w:pPr>
        <w:jc w:val="both"/>
        <w:rPr>
          <w:sz w:val="28"/>
          <w:szCs w:val="28"/>
          <w:lang w:val="ro-RO"/>
        </w:rPr>
      </w:pPr>
    </w:p>
    <w:p w:rsidR="00A86E65" w:rsidRPr="00E55346" w:rsidRDefault="00A86E65" w:rsidP="00A86E65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A86E65" w:rsidRPr="00E73B95" w:rsidRDefault="00A86E65" w:rsidP="00A86E65">
      <w:pPr>
        <w:pStyle w:val="ListBullet"/>
        <w:numPr>
          <w:ilvl w:val="0"/>
          <w:numId w:val="0"/>
        </w:numPr>
        <w:jc w:val="both"/>
        <w:rPr>
          <w:b/>
          <w:szCs w:val="28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 xml:space="preserve">proiectului de Lege pentru completarea Legii </w:t>
      </w:r>
      <w:r>
        <w:rPr>
          <w:b/>
          <w:i/>
          <w:sz w:val="28"/>
          <w:szCs w:val="28"/>
          <w:lang w:val="ro-RO"/>
        </w:rPr>
        <w:t>asistenței sociale nr.292/2011</w:t>
      </w:r>
    </w:p>
    <w:p w:rsidR="00A86E65" w:rsidRDefault="00A86E65" w:rsidP="00A86E65">
      <w:pPr>
        <w:pStyle w:val="BodyText"/>
        <w:jc w:val="both"/>
        <w:rPr>
          <w:szCs w:val="28"/>
          <w:lang w:val="ro-RO"/>
        </w:rPr>
      </w:pPr>
    </w:p>
    <w:p w:rsidR="00A86E65" w:rsidRPr="00E55346" w:rsidRDefault="00A86E65" w:rsidP="00A86E65">
      <w:pPr>
        <w:pStyle w:val="BodyText"/>
        <w:jc w:val="both"/>
        <w:rPr>
          <w:szCs w:val="28"/>
          <w:lang w:val="ro-RO"/>
        </w:rPr>
      </w:pPr>
    </w:p>
    <w:p w:rsidR="00A86E65" w:rsidRPr="00E55346" w:rsidRDefault="00A86E65" w:rsidP="00A86E65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</w:t>
      </w:r>
      <w:r>
        <w:rPr>
          <w:sz w:val="28"/>
          <w:szCs w:val="28"/>
          <w:lang w:val="ro-RO"/>
        </w:rPr>
        <w:t xml:space="preserve"> republicat,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  omului,    culte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>lor  naţionale, cu adresa nr. PL-X 17</w:t>
      </w:r>
      <w:r>
        <w:rPr>
          <w:sz w:val="28"/>
          <w:szCs w:val="28"/>
          <w:lang w:val="ro-RO"/>
        </w:rPr>
        <w:t>5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29 aprilie  2020</w:t>
      </w:r>
      <w:r w:rsidRPr="00E55346">
        <w:rPr>
          <w:sz w:val="28"/>
          <w:szCs w:val="28"/>
          <w:lang w:val="ro-RO"/>
        </w:rPr>
        <w:t>,  spre  dezbatere  şi  avizare,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 w:rsidRPr="00F36FFF">
        <w:rPr>
          <w:b/>
          <w:i/>
          <w:sz w:val="28"/>
          <w:szCs w:val="28"/>
          <w:lang w:val="ro-RO"/>
        </w:rPr>
        <w:t>proiectul de Lege</w:t>
      </w:r>
      <w:r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pentru completarea Legii asistenței sociale nr.292/2011</w:t>
      </w:r>
      <w:r>
        <w:rPr>
          <w:sz w:val="28"/>
          <w:szCs w:val="28"/>
          <w:lang w:val="ro-RO"/>
        </w:rPr>
        <w:t>, înregistrat  cu  nr.4c-6/18</w:t>
      </w:r>
      <w:r>
        <w:rPr>
          <w:sz w:val="28"/>
          <w:szCs w:val="28"/>
          <w:lang w:val="ro-RO"/>
        </w:rPr>
        <w:t>3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4 mai 2020</w:t>
      </w:r>
      <w:r w:rsidRPr="00E55346">
        <w:rPr>
          <w:sz w:val="28"/>
          <w:szCs w:val="28"/>
          <w:lang w:val="ro-RO"/>
        </w:rPr>
        <w:t>.</w:t>
      </w:r>
    </w:p>
    <w:p w:rsidR="00A86E65" w:rsidRPr="00E55346" w:rsidRDefault="00A86E65" w:rsidP="00A86E65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A86E65" w:rsidRPr="00F36FFF" w:rsidRDefault="00A86E65" w:rsidP="00A86E65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online </w:t>
      </w:r>
      <w:r w:rsidRPr="00E55346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5 mai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 </w:t>
      </w:r>
      <w:r>
        <w:rPr>
          <w:szCs w:val="28"/>
          <w:lang w:val="ro-RO"/>
        </w:rPr>
        <w:t>și 129</w:t>
      </w:r>
      <w:r>
        <w:rPr>
          <w:szCs w:val="28"/>
          <w:vertAlign w:val="superscript"/>
          <w:lang w:val="ro-RO"/>
        </w:rPr>
        <w:t xml:space="preserve"> </w:t>
      </w:r>
      <w:r w:rsidRPr="00047664">
        <w:rPr>
          <w:szCs w:val="28"/>
          <w:lang w:val="ro-RO"/>
        </w:rPr>
        <w:t>alin.(1)</w:t>
      </w:r>
      <w:r>
        <w:rPr>
          <w:szCs w:val="28"/>
          <w:vertAlign w:val="superscript"/>
          <w:lang w:val="ro-RO"/>
        </w:rPr>
        <w:t xml:space="preserve"> </w:t>
      </w:r>
      <w:r w:rsidRPr="00E55346">
        <w:rPr>
          <w:szCs w:val="28"/>
          <w:lang w:val="ro-RO"/>
        </w:rPr>
        <w:t>din Regula</w:t>
      </w:r>
      <w:r>
        <w:rPr>
          <w:szCs w:val="28"/>
          <w:lang w:val="ro-RO"/>
        </w:rPr>
        <w:t xml:space="preserve">mentul Camerei Deputaţilor, republicat, şi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</w:t>
      </w:r>
      <w:r>
        <w:rPr>
          <w:szCs w:val="28"/>
          <w:lang w:val="ro-RO"/>
        </w:rPr>
        <w:t>,</w:t>
      </w:r>
      <w:r w:rsidRPr="00E55346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>cu majoritate de  voturi</w:t>
      </w:r>
      <w:r>
        <w:rPr>
          <w:b/>
          <w:bCs/>
          <w:szCs w:val="28"/>
          <w:lang w:val="ro-RO"/>
        </w:rPr>
        <w:t>,</w:t>
      </w:r>
      <w:r w:rsidRPr="00886835">
        <w:rPr>
          <w:b/>
          <w:bCs/>
          <w:szCs w:val="28"/>
          <w:lang w:val="ro-RO"/>
        </w:rPr>
        <w:t xml:space="preserve"> </w:t>
      </w:r>
      <w:r w:rsidRPr="00886835">
        <w:rPr>
          <w:bCs/>
          <w:szCs w:val="28"/>
          <w:lang w:val="ro-RO"/>
        </w:rPr>
        <w:t xml:space="preserve">să </w:t>
      </w:r>
      <w:r w:rsidRPr="00886835">
        <w:rPr>
          <w:b/>
          <w:bCs/>
          <w:szCs w:val="28"/>
          <w:lang w:val="ro-RO"/>
        </w:rPr>
        <w:t xml:space="preserve"> îi acorde aviz favorabil</w:t>
      </w:r>
      <w:r>
        <w:rPr>
          <w:b/>
          <w:bCs/>
          <w:szCs w:val="28"/>
          <w:lang w:val="ro-RO"/>
        </w:rPr>
        <w:t xml:space="preserve">, </w:t>
      </w:r>
      <w:r w:rsidRPr="00F36FFF">
        <w:rPr>
          <w:bCs/>
          <w:szCs w:val="28"/>
          <w:lang w:val="ro-RO"/>
        </w:rPr>
        <w:t>în forma adoptată de Senat</w:t>
      </w:r>
      <w:r w:rsidRPr="00F36FFF">
        <w:rPr>
          <w:szCs w:val="28"/>
          <w:lang w:val="ro-RO"/>
        </w:rPr>
        <w:t>.</w:t>
      </w:r>
      <w:r w:rsidRPr="00F36FFF">
        <w:rPr>
          <w:szCs w:val="28"/>
          <w:u w:val="single"/>
          <w:lang w:val="ro-RO"/>
        </w:rPr>
        <w:t xml:space="preserve"> </w:t>
      </w:r>
    </w:p>
    <w:p w:rsidR="00A86E65" w:rsidRDefault="00A86E65" w:rsidP="00A86E65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A86E65" w:rsidRDefault="00A86E65" w:rsidP="00A86E65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A86E65" w:rsidRPr="00E55346" w:rsidRDefault="00A86E65" w:rsidP="00A86E65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A86E65" w:rsidRPr="00E55346" w:rsidRDefault="00A86E65" w:rsidP="00A86E65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A86E65" w:rsidRDefault="00A86E65" w:rsidP="00A86E65">
      <w:pPr>
        <w:pStyle w:val="BodyText"/>
        <w:jc w:val="center"/>
        <w:rPr>
          <w:b/>
          <w:szCs w:val="28"/>
          <w:lang w:val="ro-RO"/>
        </w:rPr>
      </w:pPr>
    </w:p>
    <w:p w:rsidR="00A86E65" w:rsidRPr="00E55346" w:rsidRDefault="00A86E65" w:rsidP="00A86E65">
      <w:pPr>
        <w:pStyle w:val="BodyText"/>
        <w:jc w:val="center"/>
        <w:rPr>
          <w:b/>
          <w:szCs w:val="28"/>
          <w:lang w:val="ro-RO"/>
        </w:rPr>
      </w:pPr>
    </w:p>
    <w:p w:rsidR="00A86E65" w:rsidRPr="00E55346" w:rsidRDefault="00A86E65" w:rsidP="00A86E65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A86E65" w:rsidRPr="005476C2" w:rsidRDefault="00A86E65" w:rsidP="00A86E65">
      <w:pPr>
        <w:pStyle w:val="BodyText"/>
        <w:jc w:val="center"/>
        <w:rPr>
          <w:b/>
          <w:szCs w:val="28"/>
        </w:rPr>
      </w:pPr>
      <w:r w:rsidRPr="00E55346">
        <w:rPr>
          <w:b/>
          <w:szCs w:val="28"/>
          <w:lang w:val="ro-RO"/>
        </w:rPr>
        <w:t>Iusein IBRAM</w:t>
      </w:r>
    </w:p>
    <w:p w:rsidR="00A86E65" w:rsidRPr="00E55346" w:rsidRDefault="00A86E65" w:rsidP="00A86E65">
      <w:pPr>
        <w:pStyle w:val="BodyText"/>
        <w:jc w:val="center"/>
        <w:rPr>
          <w:sz w:val="20"/>
          <w:lang w:val="ro-RO"/>
        </w:rPr>
      </w:pPr>
    </w:p>
    <w:p w:rsidR="00A86E65" w:rsidRDefault="00A86E65" w:rsidP="00A86E65">
      <w:pPr>
        <w:pStyle w:val="BodyText"/>
        <w:spacing w:line="480" w:lineRule="auto"/>
        <w:jc w:val="center"/>
        <w:rPr>
          <w:sz w:val="20"/>
          <w:lang w:val="ro-RO"/>
        </w:rPr>
      </w:pPr>
    </w:p>
    <w:p w:rsidR="00A86E65" w:rsidRDefault="00A86E65" w:rsidP="00A86E65">
      <w:pPr>
        <w:pStyle w:val="BodyText"/>
        <w:spacing w:line="480" w:lineRule="auto"/>
        <w:jc w:val="center"/>
        <w:rPr>
          <w:sz w:val="20"/>
          <w:lang w:val="ro-RO"/>
        </w:rPr>
      </w:pPr>
    </w:p>
    <w:p w:rsidR="00A86E65" w:rsidRPr="00E55346" w:rsidRDefault="00A86E65" w:rsidP="00A86E65">
      <w:pPr>
        <w:pStyle w:val="BodyText"/>
        <w:spacing w:line="480" w:lineRule="auto"/>
        <w:jc w:val="center"/>
        <w:rPr>
          <w:sz w:val="20"/>
          <w:lang w:val="ro-RO"/>
        </w:rPr>
      </w:pPr>
    </w:p>
    <w:p w:rsidR="00A86E65" w:rsidRDefault="00A86E65" w:rsidP="00A86E65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sectPr w:rsidR="00A86E65" w:rsidSect="00F36FFF">
      <w:pgSz w:w="11909" w:h="16834" w:code="9"/>
      <w:pgMar w:top="567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A641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E65"/>
    <w:rsid w:val="000D2AD2"/>
    <w:rsid w:val="002130B6"/>
    <w:rsid w:val="003B6110"/>
    <w:rsid w:val="005341AF"/>
    <w:rsid w:val="005E3B1E"/>
    <w:rsid w:val="00A86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E571C"/>
  <w15:chartTrackingRefBased/>
  <w15:docId w15:val="{5A08FF51-EFE7-4F7C-90D3-601924C9C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6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A86E6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A86E6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86E6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A86E6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A86E65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A86E6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A86E6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86E65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2</cp:revision>
  <dcterms:created xsi:type="dcterms:W3CDTF">2020-05-06T07:10:00Z</dcterms:created>
  <dcterms:modified xsi:type="dcterms:W3CDTF">2020-05-06T07:28:00Z</dcterms:modified>
</cp:coreProperties>
</file>