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79640F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1B53A6">
        <w:rPr>
          <w:sz w:val="28"/>
          <w:szCs w:val="28"/>
        </w:rPr>
        <w:t xml:space="preserve">         </w:t>
      </w:r>
      <w:r w:rsidR="00B73815">
        <w:rPr>
          <w:sz w:val="28"/>
          <w:szCs w:val="28"/>
        </w:rPr>
        <w:t xml:space="preserve">       </w:t>
      </w:r>
      <w:r w:rsidR="00E72150" w:rsidRPr="0079640F">
        <w:rPr>
          <w:b/>
          <w:sz w:val="28"/>
          <w:szCs w:val="28"/>
        </w:rPr>
        <w:t>4c-6</w:t>
      </w:r>
      <w:r w:rsidR="001B53A6" w:rsidRPr="0079640F">
        <w:rPr>
          <w:b/>
          <w:sz w:val="28"/>
          <w:szCs w:val="28"/>
        </w:rPr>
        <w:t>/</w:t>
      </w:r>
      <w:r w:rsidR="005A0FF2">
        <w:rPr>
          <w:b/>
          <w:sz w:val="28"/>
          <w:szCs w:val="28"/>
        </w:rPr>
        <w:t>204</w:t>
      </w:r>
      <w:r w:rsidR="00B73815">
        <w:rPr>
          <w:b/>
          <w:sz w:val="28"/>
          <w:szCs w:val="28"/>
        </w:rPr>
        <w:t>/</w:t>
      </w:r>
      <w:r w:rsidR="00FD2611">
        <w:rPr>
          <w:b/>
          <w:sz w:val="28"/>
          <w:szCs w:val="28"/>
        </w:rPr>
        <w:t>6</w:t>
      </w:r>
      <w:r w:rsidR="000F0C3A" w:rsidRPr="0079640F">
        <w:rPr>
          <w:b/>
          <w:sz w:val="28"/>
          <w:szCs w:val="28"/>
        </w:rPr>
        <w:t xml:space="preserve"> </w:t>
      </w:r>
      <w:r w:rsidR="00B73815">
        <w:rPr>
          <w:b/>
          <w:sz w:val="28"/>
          <w:szCs w:val="28"/>
        </w:rPr>
        <w:t>ma</w:t>
      </w:r>
      <w:r w:rsidR="001B53A6" w:rsidRPr="0079640F">
        <w:rPr>
          <w:b/>
          <w:sz w:val="28"/>
          <w:szCs w:val="28"/>
        </w:rPr>
        <w:t>i</w:t>
      </w:r>
      <w:r w:rsidR="00C57616" w:rsidRPr="0079640F">
        <w:rPr>
          <w:b/>
          <w:sz w:val="28"/>
          <w:szCs w:val="28"/>
        </w:rPr>
        <w:t xml:space="preserve"> </w:t>
      </w:r>
      <w:r w:rsidR="001B53A6" w:rsidRPr="0079640F">
        <w:rPr>
          <w:b/>
          <w:sz w:val="28"/>
          <w:szCs w:val="28"/>
        </w:rPr>
        <w:t>2019</w:t>
      </w:r>
      <w:r w:rsidRPr="0079640F">
        <w:rPr>
          <w:sz w:val="28"/>
          <w:szCs w:val="28"/>
        </w:rPr>
        <w:t xml:space="preserve">                                                                     </w:t>
      </w:r>
    </w:p>
    <w:p w:rsidR="00E8291A" w:rsidRPr="0079640F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79640F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50199509" r:id="rId5"/>
        </w:object>
      </w:r>
    </w:p>
    <w:p w:rsidR="00E8291A" w:rsidRPr="0079640F" w:rsidRDefault="00E8291A" w:rsidP="00E8291A">
      <w:pPr>
        <w:jc w:val="center"/>
        <w:rPr>
          <w:b/>
          <w:sz w:val="32"/>
          <w:szCs w:val="32"/>
        </w:rPr>
      </w:pPr>
      <w:r w:rsidRPr="0079640F">
        <w:rPr>
          <w:b/>
          <w:sz w:val="32"/>
          <w:szCs w:val="32"/>
        </w:rPr>
        <w:t>PARLAMENTUL ROMÂNIEI</w:t>
      </w:r>
    </w:p>
    <w:p w:rsidR="00E8291A" w:rsidRPr="0079640F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79640F">
        <w:rPr>
          <w:b/>
          <w:sz w:val="32"/>
          <w:szCs w:val="32"/>
        </w:rPr>
        <w:t>CAMERA DEPUTAŢILOR</w:t>
      </w:r>
    </w:p>
    <w:p w:rsidR="00E8291A" w:rsidRPr="0079640F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79640F" w:rsidRDefault="000F0C3A" w:rsidP="000F0C3A">
            <w:pPr>
              <w:ind w:right="-714" w:firstLine="34"/>
              <w:rPr>
                <w:sz w:val="28"/>
                <w:szCs w:val="28"/>
              </w:rPr>
            </w:pPr>
            <w:r w:rsidRPr="0079640F">
              <w:rPr>
                <w:sz w:val="28"/>
                <w:szCs w:val="28"/>
              </w:rPr>
              <w:t>Comisia</w:t>
            </w:r>
            <w:r w:rsidR="00E8291A" w:rsidRPr="0079640F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79640F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79640F">
              <w:rPr>
                <w:sz w:val="28"/>
                <w:szCs w:val="28"/>
              </w:rPr>
              <w:t>şi pr</w:t>
            </w:r>
            <w:r w:rsidR="000F0C3A" w:rsidRPr="0079640F">
              <w:rPr>
                <w:sz w:val="28"/>
                <w:szCs w:val="28"/>
              </w:rPr>
              <w:t>o</w:t>
            </w:r>
            <w:r w:rsidRPr="0079640F">
              <w:rPr>
                <w:sz w:val="28"/>
                <w:szCs w:val="28"/>
              </w:rPr>
              <w:t>blemele minorităţilor naţionale</w:t>
            </w:r>
            <w:r w:rsidRPr="0079640F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79640F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79640F">
              <w:rPr>
                <w:sz w:val="28"/>
                <w:szCs w:val="28"/>
              </w:rPr>
              <w:t xml:space="preserve"> </w:t>
            </w:r>
            <w:r w:rsidR="001B53A6" w:rsidRPr="0079640F">
              <w:rPr>
                <w:sz w:val="28"/>
                <w:szCs w:val="28"/>
              </w:rPr>
              <w:t xml:space="preserve">           </w:t>
            </w:r>
            <w:r w:rsidR="00B73815">
              <w:rPr>
                <w:sz w:val="28"/>
                <w:szCs w:val="28"/>
              </w:rPr>
              <w:t xml:space="preserve">           </w:t>
            </w:r>
            <w:r w:rsidR="00C57616" w:rsidRPr="0079640F">
              <w:rPr>
                <w:sz w:val="28"/>
                <w:szCs w:val="28"/>
              </w:rPr>
              <w:t xml:space="preserve">Bucureşti, </w:t>
            </w:r>
            <w:r w:rsidR="00FD2611">
              <w:rPr>
                <w:sz w:val="28"/>
                <w:szCs w:val="28"/>
              </w:rPr>
              <w:t>5</w:t>
            </w:r>
            <w:r w:rsidR="005968E1" w:rsidRPr="0079640F">
              <w:rPr>
                <w:sz w:val="28"/>
                <w:szCs w:val="28"/>
              </w:rPr>
              <w:t xml:space="preserve"> </w:t>
            </w:r>
            <w:r w:rsidR="00B73815">
              <w:rPr>
                <w:sz w:val="28"/>
                <w:szCs w:val="28"/>
              </w:rPr>
              <w:t xml:space="preserve">mai </w:t>
            </w:r>
            <w:r w:rsidRPr="0079640F">
              <w:rPr>
                <w:sz w:val="28"/>
                <w:szCs w:val="28"/>
              </w:rPr>
              <w:t>20</w:t>
            </w:r>
            <w:r w:rsidR="00B73815">
              <w:rPr>
                <w:sz w:val="28"/>
                <w:szCs w:val="28"/>
              </w:rPr>
              <w:t>20</w:t>
            </w:r>
            <w:r w:rsidRPr="0079640F">
              <w:rPr>
                <w:sz w:val="28"/>
                <w:szCs w:val="28"/>
              </w:rPr>
              <w:t xml:space="preserve">              </w:t>
            </w:r>
          </w:p>
          <w:p w:rsidR="00E8291A" w:rsidRPr="0079640F" w:rsidRDefault="00E8291A" w:rsidP="00FD2611">
            <w:pPr>
              <w:ind w:left="-567" w:right="-714"/>
              <w:rPr>
                <w:b/>
                <w:sz w:val="28"/>
                <w:szCs w:val="28"/>
              </w:rPr>
            </w:pPr>
            <w:r w:rsidRPr="0079640F">
              <w:rPr>
                <w:sz w:val="28"/>
                <w:szCs w:val="28"/>
              </w:rPr>
              <w:t xml:space="preserve">       </w:t>
            </w:r>
            <w:r w:rsidR="00B73815">
              <w:rPr>
                <w:sz w:val="28"/>
                <w:szCs w:val="28"/>
              </w:rPr>
              <w:t xml:space="preserve">                          </w:t>
            </w:r>
            <w:r w:rsidR="001B53A6" w:rsidRPr="0079640F">
              <w:rPr>
                <w:b/>
                <w:sz w:val="28"/>
                <w:szCs w:val="28"/>
              </w:rPr>
              <w:t>PL</w:t>
            </w:r>
            <w:r w:rsidR="000F0C3A" w:rsidRPr="0079640F">
              <w:rPr>
                <w:b/>
                <w:sz w:val="28"/>
                <w:szCs w:val="28"/>
              </w:rPr>
              <w:t>-</w:t>
            </w:r>
            <w:r w:rsidR="00390762" w:rsidRPr="0079640F">
              <w:rPr>
                <w:b/>
                <w:sz w:val="28"/>
                <w:szCs w:val="28"/>
              </w:rPr>
              <w:t>x</w:t>
            </w:r>
            <w:r w:rsidR="0079640F" w:rsidRPr="0079640F">
              <w:rPr>
                <w:b/>
                <w:sz w:val="28"/>
                <w:szCs w:val="28"/>
              </w:rPr>
              <w:t xml:space="preserve"> </w:t>
            </w:r>
            <w:r w:rsidR="00B73815">
              <w:rPr>
                <w:b/>
                <w:sz w:val="28"/>
                <w:szCs w:val="28"/>
              </w:rPr>
              <w:t>2</w:t>
            </w:r>
            <w:r w:rsidR="00FD2611">
              <w:rPr>
                <w:b/>
                <w:sz w:val="28"/>
                <w:szCs w:val="28"/>
              </w:rPr>
              <w:t>13</w:t>
            </w:r>
            <w:r w:rsidRPr="0079640F">
              <w:rPr>
                <w:b/>
                <w:sz w:val="28"/>
                <w:szCs w:val="28"/>
              </w:rPr>
              <w:t>/20</w:t>
            </w:r>
            <w:r w:rsidR="00B73815">
              <w:rPr>
                <w:b/>
                <w:sz w:val="28"/>
                <w:szCs w:val="28"/>
              </w:rPr>
              <w:t>20</w:t>
            </w:r>
          </w:p>
        </w:tc>
      </w:tr>
    </w:tbl>
    <w:p w:rsidR="00AE481C" w:rsidRDefault="00AE481C" w:rsidP="00AE481C">
      <w:pPr>
        <w:ind w:right="-714"/>
        <w:rPr>
          <w:b/>
        </w:rPr>
      </w:pPr>
    </w:p>
    <w:p w:rsidR="000F0C3A" w:rsidRPr="000F0C3A" w:rsidRDefault="005968E1" w:rsidP="00AE481C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</w:t>
      </w:r>
      <w:r w:rsidR="00710E40">
        <w:rPr>
          <w:sz w:val="28"/>
          <w:szCs w:val="28"/>
        </w:rPr>
        <w:t>amnei</w:t>
      </w:r>
      <w:r w:rsidRPr="000F0C3A">
        <w:rPr>
          <w:sz w:val="28"/>
          <w:szCs w:val="28"/>
        </w:rPr>
        <w:t xml:space="preserve"> deputat</w:t>
      </w:r>
    </w:p>
    <w:p w:rsidR="002275B7" w:rsidRDefault="00710E40" w:rsidP="002275B7">
      <w:pPr>
        <w:ind w:right="-714" w:firstLine="708"/>
        <w:rPr>
          <w:b/>
          <w:i/>
          <w:sz w:val="28"/>
          <w:szCs w:val="28"/>
        </w:rPr>
      </w:pPr>
      <w:r w:rsidRPr="00710E40">
        <w:rPr>
          <w:b/>
          <w:i/>
          <w:sz w:val="28"/>
          <w:szCs w:val="28"/>
        </w:rPr>
        <w:t>Angelica FĂDOR</w:t>
      </w:r>
    </w:p>
    <w:p w:rsidR="005968E1" w:rsidRDefault="005968E1" w:rsidP="002275B7">
      <w:pPr>
        <w:ind w:right="-714"/>
        <w:rPr>
          <w:sz w:val="28"/>
          <w:szCs w:val="28"/>
        </w:rPr>
      </w:pPr>
      <w:r w:rsidRPr="000F0C3A">
        <w:rPr>
          <w:sz w:val="28"/>
          <w:szCs w:val="28"/>
        </w:rPr>
        <w:t xml:space="preserve">Preşedintele Comisiei pentru </w:t>
      </w:r>
      <w:r w:rsidR="00AE481C">
        <w:rPr>
          <w:sz w:val="28"/>
          <w:szCs w:val="28"/>
        </w:rPr>
        <w:t>administrație publică și amenajarea teritoriului</w:t>
      </w:r>
    </w:p>
    <w:p w:rsidR="00E8291A" w:rsidRPr="000F0C3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232393" w:rsidRPr="00232393" w:rsidRDefault="00E8291A" w:rsidP="00085850">
      <w:pPr>
        <w:spacing w:line="276" w:lineRule="auto"/>
        <w:ind w:left="426"/>
        <w:jc w:val="center"/>
        <w:rPr>
          <w:i/>
          <w:sz w:val="28"/>
          <w:szCs w:val="28"/>
        </w:rPr>
      </w:pPr>
      <w:r w:rsidRPr="00254DB7">
        <w:rPr>
          <w:sz w:val="28"/>
          <w:szCs w:val="28"/>
        </w:rPr>
        <w:t>asupra</w:t>
      </w:r>
      <w:r w:rsidRPr="00232393">
        <w:rPr>
          <w:i/>
          <w:sz w:val="28"/>
          <w:szCs w:val="28"/>
        </w:rPr>
        <w:t xml:space="preserve"> </w:t>
      </w:r>
      <w:r w:rsidR="00254DB7" w:rsidRPr="00254DB7">
        <w:rPr>
          <w:b/>
          <w:i/>
          <w:sz w:val="28"/>
          <w:szCs w:val="28"/>
        </w:rPr>
        <w:t>pro</w:t>
      </w:r>
      <w:r w:rsidR="00FD2611">
        <w:rPr>
          <w:b/>
          <w:i/>
          <w:sz w:val="28"/>
          <w:szCs w:val="28"/>
        </w:rPr>
        <w:t xml:space="preserve">iectului </w:t>
      </w:r>
      <w:r w:rsidR="00FD2611" w:rsidRPr="00FD2611">
        <w:rPr>
          <w:b/>
          <w:i/>
          <w:sz w:val="28"/>
          <w:szCs w:val="28"/>
        </w:rPr>
        <w:t>pentru modificarea şi completarea Ordonanţei de urgenţă a Guvernului nr.97 din 14 iulie 2005 privind evidenţa, domiciliul, reşedinţa şi actele de identitate ale cetăţenilor români</w:t>
      </w:r>
    </w:p>
    <w:p w:rsidR="00E8291A" w:rsidRDefault="00E8291A" w:rsidP="00B43C52">
      <w:pPr>
        <w:ind w:left="-567" w:right="-714"/>
        <w:jc w:val="center"/>
        <w:rPr>
          <w:i/>
          <w:sz w:val="28"/>
          <w:szCs w:val="28"/>
        </w:rPr>
      </w:pPr>
    </w:p>
    <w:p w:rsidR="00085850" w:rsidRDefault="00E8291A" w:rsidP="00085850">
      <w:pPr>
        <w:ind w:left="-567" w:right="-714" w:firstLine="993"/>
        <w:jc w:val="both"/>
        <w:rPr>
          <w:sz w:val="28"/>
          <w:szCs w:val="28"/>
        </w:rPr>
      </w:pPr>
      <w:r w:rsidRPr="0079640F">
        <w:rPr>
          <w:sz w:val="28"/>
          <w:szCs w:val="28"/>
        </w:rPr>
        <w:t>În conformitate cu prevederile art.9</w:t>
      </w:r>
      <w:r w:rsidR="00085850">
        <w:rPr>
          <w:sz w:val="28"/>
          <w:szCs w:val="28"/>
        </w:rPr>
        <w:t>4</w:t>
      </w:r>
      <w:r w:rsidRPr="0079640F">
        <w:rPr>
          <w:sz w:val="28"/>
          <w:szCs w:val="28"/>
        </w:rPr>
        <w:t xml:space="preserve"> din Regulamentul Camerei Deputaţilor, Biroul Permanent a trimis Comisiei pentru drepturile omului, culte şi problemele minorităţilor naţionale</w:t>
      </w:r>
      <w:r w:rsidR="0079640F" w:rsidRPr="0079640F">
        <w:rPr>
          <w:sz w:val="28"/>
          <w:szCs w:val="28"/>
        </w:rPr>
        <w:t xml:space="preserve"> - cu adresa nr. PL-x </w:t>
      </w:r>
      <w:r w:rsidR="00085850">
        <w:rPr>
          <w:sz w:val="28"/>
          <w:szCs w:val="28"/>
        </w:rPr>
        <w:t>2</w:t>
      </w:r>
      <w:r w:rsidR="00FD2611">
        <w:rPr>
          <w:sz w:val="28"/>
          <w:szCs w:val="28"/>
        </w:rPr>
        <w:t>13</w:t>
      </w:r>
      <w:bookmarkStart w:id="0" w:name="_GoBack"/>
      <w:bookmarkEnd w:id="0"/>
      <w:r w:rsidR="008C189B" w:rsidRPr="0079640F">
        <w:rPr>
          <w:sz w:val="28"/>
          <w:szCs w:val="28"/>
        </w:rPr>
        <w:t>/20</w:t>
      </w:r>
      <w:r w:rsidR="00085850">
        <w:rPr>
          <w:sz w:val="28"/>
          <w:szCs w:val="28"/>
        </w:rPr>
        <w:t>20</w:t>
      </w:r>
      <w:r w:rsidR="00B43C52" w:rsidRPr="0079640F">
        <w:rPr>
          <w:sz w:val="28"/>
          <w:szCs w:val="28"/>
        </w:rPr>
        <w:t xml:space="preserve"> din</w:t>
      </w:r>
      <w:r w:rsidR="00B43C52" w:rsidRPr="00085850">
        <w:rPr>
          <w:i/>
          <w:sz w:val="28"/>
          <w:szCs w:val="28"/>
        </w:rPr>
        <w:t xml:space="preserve"> </w:t>
      </w:r>
      <w:r w:rsidR="008E23BB" w:rsidRPr="008E23BB">
        <w:rPr>
          <w:sz w:val="28"/>
          <w:szCs w:val="28"/>
        </w:rPr>
        <w:t>29</w:t>
      </w:r>
      <w:r w:rsidR="00254DB7" w:rsidRPr="00085850">
        <w:rPr>
          <w:i/>
          <w:sz w:val="28"/>
          <w:szCs w:val="28"/>
        </w:rPr>
        <w:t xml:space="preserve"> </w:t>
      </w:r>
      <w:r w:rsidR="00085850">
        <w:rPr>
          <w:sz w:val="28"/>
          <w:szCs w:val="28"/>
        </w:rPr>
        <w:t xml:space="preserve">aprilie </w:t>
      </w:r>
      <w:r w:rsidR="00254DB7" w:rsidRPr="0079640F">
        <w:rPr>
          <w:sz w:val="28"/>
          <w:szCs w:val="28"/>
        </w:rPr>
        <w:t>20</w:t>
      </w:r>
      <w:r w:rsidR="00085850">
        <w:rPr>
          <w:sz w:val="28"/>
          <w:szCs w:val="28"/>
        </w:rPr>
        <w:t>20</w:t>
      </w:r>
      <w:r w:rsidR="008C189B" w:rsidRPr="0079640F">
        <w:rPr>
          <w:sz w:val="28"/>
          <w:szCs w:val="28"/>
        </w:rPr>
        <w:t xml:space="preserve"> - spre dezbatere şi avizare, </w:t>
      </w:r>
      <w:r w:rsidR="00254DB7" w:rsidRPr="0079640F">
        <w:rPr>
          <w:b/>
          <w:i/>
          <w:sz w:val="28"/>
          <w:szCs w:val="28"/>
        </w:rPr>
        <w:t>proiectul de Lege</w:t>
      </w:r>
      <w:r w:rsidR="00FD2611">
        <w:rPr>
          <w:b/>
          <w:i/>
          <w:sz w:val="28"/>
          <w:szCs w:val="28"/>
        </w:rPr>
        <w:t xml:space="preserve"> </w:t>
      </w:r>
      <w:r w:rsidR="00FD2611" w:rsidRPr="00FD2611">
        <w:rPr>
          <w:b/>
          <w:i/>
          <w:sz w:val="28"/>
          <w:szCs w:val="28"/>
        </w:rPr>
        <w:t>pentru modificarea şi completarea Ordonanţei de urgenţă a Guvernului nr.97 din 14 iulie 2005 privind evidenţa, domiciliul, reşedinţa şi actele de identitate ale cetăţenilor români</w:t>
      </w:r>
      <w:r w:rsidRPr="0079640F">
        <w:rPr>
          <w:sz w:val="28"/>
          <w:szCs w:val="28"/>
        </w:rPr>
        <w:t>, înregistrat</w:t>
      </w:r>
      <w:r w:rsidR="00340926" w:rsidRPr="0079640F">
        <w:rPr>
          <w:sz w:val="28"/>
          <w:szCs w:val="28"/>
        </w:rPr>
        <w:t xml:space="preserve"> cu</w:t>
      </w:r>
      <w:r w:rsidR="004C6717" w:rsidRPr="0079640F">
        <w:rPr>
          <w:sz w:val="28"/>
          <w:szCs w:val="28"/>
        </w:rPr>
        <w:t xml:space="preserve"> nr.4c-</w:t>
      </w:r>
      <w:r w:rsidR="001B53A6" w:rsidRPr="0079640F">
        <w:rPr>
          <w:sz w:val="28"/>
          <w:szCs w:val="28"/>
        </w:rPr>
        <w:t>6</w:t>
      </w:r>
      <w:r w:rsidR="004C6717" w:rsidRPr="0079640F">
        <w:rPr>
          <w:sz w:val="28"/>
          <w:szCs w:val="28"/>
        </w:rPr>
        <w:t>/</w:t>
      </w:r>
      <w:r w:rsidR="005A0FF2" w:rsidRPr="005A0FF2">
        <w:rPr>
          <w:sz w:val="28"/>
          <w:szCs w:val="28"/>
        </w:rPr>
        <w:t>204</w:t>
      </w:r>
      <w:r w:rsidRPr="005A0FF2">
        <w:rPr>
          <w:sz w:val="28"/>
          <w:szCs w:val="28"/>
        </w:rPr>
        <w:t xml:space="preserve"> </w:t>
      </w:r>
      <w:r w:rsidRPr="0079640F">
        <w:rPr>
          <w:sz w:val="28"/>
          <w:szCs w:val="28"/>
        </w:rPr>
        <w:t xml:space="preserve">din </w:t>
      </w:r>
      <w:r w:rsidR="005A0FF2">
        <w:rPr>
          <w:sz w:val="28"/>
          <w:szCs w:val="28"/>
        </w:rPr>
        <w:t xml:space="preserve">4 mai </w:t>
      </w:r>
      <w:r w:rsidRPr="0079640F">
        <w:rPr>
          <w:sz w:val="28"/>
          <w:szCs w:val="28"/>
        </w:rPr>
        <w:t>20</w:t>
      </w:r>
      <w:r w:rsidR="00085850">
        <w:rPr>
          <w:sz w:val="28"/>
          <w:szCs w:val="28"/>
        </w:rPr>
        <w:t>20</w:t>
      </w:r>
      <w:r w:rsidRPr="0079640F">
        <w:rPr>
          <w:sz w:val="28"/>
          <w:szCs w:val="28"/>
        </w:rPr>
        <w:t>.</w:t>
      </w:r>
    </w:p>
    <w:p w:rsidR="00E8291A" w:rsidRPr="00085850" w:rsidRDefault="00E8291A" w:rsidP="00085850">
      <w:pPr>
        <w:ind w:left="-567" w:right="-714" w:firstLine="993"/>
        <w:jc w:val="both"/>
        <w:rPr>
          <w:sz w:val="28"/>
          <w:szCs w:val="28"/>
        </w:rPr>
      </w:pPr>
      <w:r w:rsidRPr="0079640F">
        <w:rPr>
          <w:b/>
          <w:sz w:val="28"/>
          <w:szCs w:val="28"/>
        </w:rPr>
        <w:t xml:space="preserve">Camera Deputaţilor </w:t>
      </w:r>
      <w:r w:rsidRPr="0079640F">
        <w:rPr>
          <w:sz w:val="28"/>
          <w:szCs w:val="28"/>
        </w:rPr>
        <w:t>este</w:t>
      </w:r>
      <w:r w:rsidRPr="0079640F">
        <w:rPr>
          <w:b/>
          <w:sz w:val="28"/>
          <w:szCs w:val="28"/>
        </w:rPr>
        <w:t xml:space="preserve"> </w:t>
      </w:r>
      <w:r w:rsidR="00C57616" w:rsidRPr="0079640F">
        <w:rPr>
          <w:b/>
          <w:sz w:val="28"/>
          <w:szCs w:val="28"/>
        </w:rPr>
        <w:t>Cameră</w:t>
      </w:r>
      <w:r w:rsidR="00254DB7" w:rsidRPr="0079640F">
        <w:rPr>
          <w:b/>
          <w:sz w:val="28"/>
          <w:szCs w:val="28"/>
        </w:rPr>
        <w:t xml:space="preserve"> </w:t>
      </w:r>
      <w:r w:rsidR="00F231C6" w:rsidRPr="0079640F">
        <w:rPr>
          <w:b/>
          <w:sz w:val="28"/>
          <w:szCs w:val="28"/>
        </w:rPr>
        <w:t>decizională</w:t>
      </w:r>
      <w:r w:rsidRPr="0079640F">
        <w:rPr>
          <w:b/>
          <w:sz w:val="28"/>
          <w:szCs w:val="28"/>
        </w:rPr>
        <w:t>.</w:t>
      </w:r>
    </w:p>
    <w:p w:rsidR="00E8291A" w:rsidRPr="0079640F" w:rsidRDefault="00E8291A" w:rsidP="00085850">
      <w:pPr>
        <w:ind w:left="-567" w:right="-714" w:firstLine="993"/>
        <w:jc w:val="both"/>
        <w:rPr>
          <w:sz w:val="28"/>
          <w:szCs w:val="28"/>
        </w:rPr>
      </w:pPr>
      <w:r w:rsidRPr="0079640F">
        <w:rPr>
          <w:sz w:val="28"/>
          <w:szCs w:val="28"/>
        </w:rPr>
        <w:t>În şedinţa</w:t>
      </w:r>
      <w:r w:rsidR="008E23BB">
        <w:rPr>
          <w:sz w:val="28"/>
          <w:szCs w:val="28"/>
        </w:rPr>
        <w:t xml:space="preserve"> on-line</w:t>
      </w:r>
      <w:r w:rsidRPr="0079640F">
        <w:rPr>
          <w:sz w:val="28"/>
          <w:szCs w:val="28"/>
        </w:rPr>
        <w:t xml:space="preserve"> </w:t>
      </w:r>
      <w:r w:rsidR="00C57616" w:rsidRPr="0079640F">
        <w:rPr>
          <w:sz w:val="28"/>
          <w:szCs w:val="28"/>
        </w:rPr>
        <w:t xml:space="preserve">din </w:t>
      </w:r>
      <w:r w:rsidR="00FD2611">
        <w:rPr>
          <w:sz w:val="28"/>
          <w:szCs w:val="28"/>
        </w:rPr>
        <w:t>5</w:t>
      </w:r>
      <w:r w:rsidR="00085850">
        <w:rPr>
          <w:sz w:val="28"/>
          <w:szCs w:val="28"/>
        </w:rPr>
        <w:t xml:space="preserve"> mai </w:t>
      </w:r>
      <w:r w:rsidRPr="0079640F">
        <w:rPr>
          <w:sz w:val="28"/>
          <w:szCs w:val="28"/>
        </w:rPr>
        <w:t>20</w:t>
      </w:r>
      <w:r w:rsidR="00085850">
        <w:rPr>
          <w:sz w:val="28"/>
          <w:szCs w:val="28"/>
        </w:rPr>
        <w:t>20</w:t>
      </w:r>
      <w:r w:rsidRPr="0079640F">
        <w:rPr>
          <w:sz w:val="28"/>
          <w:szCs w:val="28"/>
        </w:rPr>
        <w:t>, membrii Comisiei au examinat</w:t>
      </w:r>
      <w:r w:rsidR="00F231C6" w:rsidRPr="0079640F">
        <w:t xml:space="preserve"> </w:t>
      </w:r>
      <w:r w:rsidR="00F231C6" w:rsidRPr="0079640F">
        <w:rPr>
          <w:sz w:val="28"/>
          <w:szCs w:val="28"/>
        </w:rPr>
        <w:t>proiectul de lege</w:t>
      </w:r>
      <w:r w:rsidRPr="0079640F">
        <w:rPr>
          <w:sz w:val="28"/>
          <w:szCs w:val="28"/>
        </w:rPr>
        <w:t xml:space="preserve">, în conformitate cu prevederile art.61 </w:t>
      </w:r>
      <w:r w:rsidR="00766490" w:rsidRPr="00766490">
        <w:rPr>
          <w:sz w:val="28"/>
          <w:szCs w:val="28"/>
        </w:rPr>
        <w:t xml:space="preserve">și art.129 alin.(1) </w:t>
      </w:r>
      <w:r w:rsidRPr="0079640F">
        <w:rPr>
          <w:sz w:val="28"/>
          <w:szCs w:val="28"/>
        </w:rPr>
        <w:t>din Regulamentul Camerei Deputaţilor</w:t>
      </w:r>
      <w:r w:rsidR="000023E8" w:rsidRPr="0079640F">
        <w:rPr>
          <w:sz w:val="28"/>
          <w:szCs w:val="28"/>
        </w:rPr>
        <w:t>,</w:t>
      </w:r>
      <w:r w:rsidRPr="0079640F">
        <w:rPr>
          <w:sz w:val="28"/>
          <w:szCs w:val="28"/>
        </w:rPr>
        <w:t xml:space="preserve"> şi, în urma dezbaterilor, au hotărât, </w:t>
      </w:r>
      <w:r w:rsidRPr="0079640F">
        <w:rPr>
          <w:b/>
          <w:sz w:val="28"/>
          <w:szCs w:val="28"/>
          <w:u w:val="single"/>
        </w:rPr>
        <w:t xml:space="preserve">cu </w:t>
      </w:r>
      <w:r w:rsidR="00390762" w:rsidRPr="0079640F">
        <w:rPr>
          <w:b/>
          <w:sz w:val="28"/>
          <w:szCs w:val="28"/>
          <w:u w:val="single"/>
        </w:rPr>
        <w:t>majoritate</w:t>
      </w:r>
      <w:r w:rsidR="00F231C6" w:rsidRPr="0079640F">
        <w:rPr>
          <w:b/>
          <w:sz w:val="28"/>
          <w:szCs w:val="28"/>
          <w:u w:val="single"/>
        </w:rPr>
        <w:t xml:space="preserve"> </w:t>
      </w:r>
      <w:r w:rsidRPr="0079640F">
        <w:rPr>
          <w:b/>
          <w:sz w:val="28"/>
          <w:szCs w:val="28"/>
          <w:u w:val="single"/>
        </w:rPr>
        <w:t>voturi</w:t>
      </w:r>
      <w:r w:rsidR="00DB2DD0" w:rsidRPr="0079640F">
        <w:rPr>
          <w:sz w:val="28"/>
          <w:szCs w:val="28"/>
        </w:rPr>
        <w:t xml:space="preserve">, să </w:t>
      </w:r>
      <w:r w:rsidR="00384617" w:rsidRPr="0079640F">
        <w:rPr>
          <w:b/>
          <w:sz w:val="28"/>
          <w:szCs w:val="28"/>
          <w:u w:val="single"/>
        </w:rPr>
        <w:t>îi acorde aviz</w:t>
      </w:r>
      <w:r w:rsidR="008E23BB">
        <w:rPr>
          <w:b/>
          <w:sz w:val="28"/>
          <w:szCs w:val="28"/>
          <w:u w:val="single"/>
        </w:rPr>
        <w:t xml:space="preserve"> favorabil</w:t>
      </w:r>
      <w:r w:rsidR="00766490" w:rsidRPr="00766490">
        <w:rPr>
          <w:sz w:val="28"/>
          <w:szCs w:val="28"/>
        </w:rPr>
        <w:t>, în forma adoptată de Senat.</w:t>
      </w:r>
    </w:p>
    <w:p w:rsidR="00E8291A" w:rsidRPr="000F0C3A" w:rsidRDefault="00E8291A" w:rsidP="00710E40">
      <w:pPr>
        <w:ind w:left="-567" w:right="-714" w:firstLine="993"/>
        <w:jc w:val="both"/>
        <w:rPr>
          <w:sz w:val="28"/>
          <w:szCs w:val="28"/>
        </w:rPr>
      </w:pPr>
      <w:r w:rsidRPr="0079640F">
        <w:rPr>
          <w:sz w:val="28"/>
          <w:szCs w:val="28"/>
        </w:rPr>
        <w:t xml:space="preserve">În raport de obiectul şi conţinutul reglementării, </w:t>
      </w:r>
      <w:r w:rsidR="00F231C6" w:rsidRPr="0079640F">
        <w:rPr>
          <w:sz w:val="28"/>
          <w:szCs w:val="28"/>
        </w:rPr>
        <w:t xml:space="preserve">proiectul de lege </w:t>
      </w:r>
      <w:r w:rsidRPr="0079640F">
        <w:rPr>
          <w:sz w:val="28"/>
          <w:szCs w:val="28"/>
        </w:rPr>
        <w:t>face parte</w:t>
      </w:r>
      <w:r w:rsidRPr="0079640F">
        <w:rPr>
          <w:b/>
          <w:sz w:val="28"/>
          <w:szCs w:val="28"/>
        </w:rPr>
        <w:t xml:space="preserve"> </w:t>
      </w:r>
      <w:r w:rsidRPr="0079640F">
        <w:rPr>
          <w:sz w:val="28"/>
          <w:szCs w:val="28"/>
        </w:rPr>
        <w:t xml:space="preserve">din categoria legilor </w:t>
      </w:r>
      <w:r w:rsidR="00F231C6" w:rsidRPr="0079640F">
        <w:rPr>
          <w:b/>
          <w:sz w:val="28"/>
          <w:szCs w:val="28"/>
        </w:rPr>
        <w:t>ordinar</w:t>
      </w:r>
      <w:r w:rsidRPr="0079640F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F231C6" w:rsidRDefault="00F231C6" w:rsidP="00E8291A">
      <w:pPr>
        <w:jc w:val="center"/>
        <w:rPr>
          <w:b/>
          <w:sz w:val="28"/>
          <w:szCs w:val="28"/>
        </w:rPr>
      </w:pPr>
    </w:p>
    <w:p w:rsidR="00085850" w:rsidRDefault="00085850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085850" w:rsidRDefault="00085850" w:rsidP="009C1773">
      <w:pPr>
        <w:pStyle w:val="BodyText"/>
        <w:jc w:val="center"/>
        <w:rPr>
          <w:b/>
          <w:szCs w:val="28"/>
          <w:lang w:val="ro-RO"/>
        </w:rPr>
      </w:pPr>
    </w:p>
    <w:p w:rsidR="00C57616" w:rsidRDefault="00E8291A" w:rsidP="00C57616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7F154D" w:rsidRDefault="007F154D" w:rsidP="008C189B">
      <w:pPr>
        <w:spacing w:line="360" w:lineRule="auto"/>
        <w:ind w:left="-567"/>
        <w:rPr>
          <w:b/>
        </w:rPr>
      </w:pPr>
    </w:p>
    <w:p w:rsidR="00085850" w:rsidRDefault="00085850" w:rsidP="008C189B">
      <w:pPr>
        <w:spacing w:line="360" w:lineRule="auto"/>
        <w:ind w:left="-567"/>
        <w:rPr>
          <w:b/>
        </w:rPr>
      </w:pPr>
    </w:p>
    <w:p w:rsidR="004747E0" w:rsidRPr="000F0C3A" w:rsidRDefault="00E8291A" w:rsidP="008C189B">
      <w:pPr>
        <w:spacing w:line="360" w:lineRule="auto"/>
        <w:ind w:left="-567"/>
      </w:pPr>
      <w:r w:rsidRPr="000F0C3A">
        <w:rPr>
          <w:b/>
        </w:rPr>
        <w:t xml:space="preserve">Întocmit: </w:t>
      </w:r>
      <w:r w:rsidRPr="000F0C3A">
        <w:t>consilier</w:t>
      </w:r>
      <w:r w:rsidR="007F154D">
        <w:t xml:space="preserve"> parlamentar</w:t>
      </w:r>
      <w:r w:rsidRPr="000F0C3A">
        <w:t xml:space="preserve"> Laurenţiu Gheorghiu   </w:t>
      </w:r>
    </w:p>
    <w:sectPr w:rsidR="004747E0" w:rsidRPr="000F0C3A" w:rsidSect="008C189B">
      <w:pgSz w:w="12240" w:h="15840"/>
      <w:pgMar w:top="426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85850"/>
    <w:rsid w:val="00090608"/>
    <w:rsid w:val="000F0C3A"/>
    <w:rsid w:val="00134307"/>
    <w:rsid w:val="001B53A6"/>
    <w:rsid w:val="001D1F7A"/>
    <w:rsid w:val="0020566B"/>
    <w:rsid w:val="0021243E"/>
    <w:rsid w:val="002275B7"/>
    <w:rsid w:val="00232393"/>
    <w:rsid w:val="00254DB7"/>
    <w:rsid w:val="002703FE"/>
    <w:rsid w:val="00287DE8"/>
    <w:rsid w:val="002B6BAF"/>
    <w:rsid w:val="00340926"/>
    <w:rsid w:val="00384617"/>
    <w:rsid w:val="00390762"/>
    <w:rsid w:val="003C775D"/>
    <w:rsid w:val="003D3521"/>
    <w:rsid w:val="003F3DA3"/>
    <w:rsid w:val="004173B8"/>
    <w:rsid w:val="004410DC"/>
    <w:rsid w:val="004718D3"/>
    <w:rsid w:val="004747E0"/>
    <w:rsid w:val="004C6717"/>
    <w:rsid w:val="004D7175"/>
    <w:rsid w:val="004F17CF"/>
    <w:rsid w:val="004F61F7"/>
    <w:rsid w:val="005968E1"/>
    <w:rsid w:val="005A0FF2"/>
    <w:rsid w:val="00710E40"/>
    <w:rsid w:val="00766490"/>
    <w:rsid w:val="00775E99"/>
    <w:rsid w:val="00795EF9"/>
    <w:rsid w:val="0079640F"/>
    <w:rsid w:val="007A2CF2"/>
    <w:rsid w:val="007F154D"/>
    <w:rsid w:val="007F3262"/>
    <w:rsid w:val="00860C2F"/>
    <w:rsid w:val="008C02E3"/>
    <w:rsid w:val="008C189B"/>
    <w:rsid w:val="008E23BB"/>
    <w:rsid w:val="0095038D"/>
    <w:rsid w:val="00966104"/>
    <w:rsid w:val="009C1773"/>
    <w:rsid w:val="00A07EC7"/>
    <w:rsid w:val="00A432A0"/>
    <w:rsid w:val="00AB5DF4"/>
    <w:rsid w:val="00AC0025"/>
    <w:rsid w:val="00AE481C"/>
    <w:rsid w:val="00B43C52"/>
    <w:rsid w:val="00B73815"/>
    <w:rsid w:val="00B751D3"/>
    <w:rsid w:val="00BF297C"/>
    <w:rsid w:val="00C57616"/>
    <w:rsid w:val="00C7489F"/>
    <w:rsid w:val="00C84086"/>
    <w:rsid w:val="00CC5191"/>
    <w:rsid w:val="00D55AAD"/>
    <w:rsid w:val="00D64696"/>
    <w:rsid w:val="00D6660F"/>
    <w:rsid w:val="00DB2DD0"/>
    <w:rsid w:val="00DC57C0"/>
    <w:rsid w:val="00E27337"/>
    <w:rsid w:val="00E31A9F"/>
    <w:rsid w:val="00E72150"/>
    <w:rsid w:val="00E8291A"/>
    <w:rsid w:val="00F231C6"/>
    <w:rsid w:val="00FD2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7C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30</cp:revision>
  <cp:lastPrinted>2018-04-24T10:25:00Z</cp:lastPrinted>
  <dcterms:created xsi:type="dcterms:W3CDTF">2018-02-07T08:02:00Z</dcterms:created>
  <dcterms:modified xsi:type="dcterms:W3CDTF">2020-05-05T12:59:00Z</dcterms:modified>
</cp:coreProperties>
</file>