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B6111" w:rsidRPr="00E55346" w:rsidTr="004C3398">
        <w:trPr>
          <w:trHeight w:val="1354"/>
        </w:trPr>
        <w:tc>
          <w:tcPr>
            <w:tcW w:w="3888" w:type="dxa"/>
          </w:tcPr>
          <w:p w:rsidR="001B6111" w:rsidRPr="00E55346" w:rsidRDefault="001B6111" w:rsidP="004C3398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B6111" w:rsidRPr="00E55346" w:rsidRDefault="001B6111" w:rsidP="004C3398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0801954" r:id="rId6"/>
              </w:object>
            </w:r>
          </w:p>
        </w:tc>
        <w:tc>
          <w:tcPr>
            <w:tcW w:w="3780" w:type="dxa"/>
          </w:tcPr>
          <w:p w:rsidR="001B6111" w:rsidRPr="00E55346" w:rsidRDefault="001B6111" w:rsidP="004C3398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235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13 mai 2020</w:t>
            </w:r>
          </w:p>
        </w:tc>
      </w:tr>
    </w:tbl>
    <w:p w:rsidR="001B6111" w:rsidRPr="00E55346" w:rsidRDefault="001B6111" w:rsidP="001B6111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1B6111" w:rsidRPr="00E55346" w:rsidRDefault="001B6111" w:rsidP="001B6111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1B6111" w:rsidRPr="00E55346" w:rsidRDefault="001B6111" w:rsidP="001B611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12 mai 2020</w:t>
      </w:r>
      <w:r w:rsidRPr="00E55346">
        <w:rPr>
          <w:szCs w:val="28"/>
          <w:lang w:val="ro-RO"/>
        </w:rPr>
        <w:t xml:space="preserve">                   </w:t>
      </w:r>
    </w:p>
    <w:p w:rsidR="001B6111" w:rsidRPr="00E55346" w:rsidRDefault="001B6111" w:rsidP="001B611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240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1B6111" w:rsidRDefault="001B6111" w:rsidP="001B6111">
      <w:pPr>
        <w:ind w:left="720" w:firstLine="720"/>
        <w:jc w:val="both"/>
        <w:rPr>
          <w:sz w:val="28"/>
          <w:szCs w:val="28"/>
          <w:lang w:val="ro-RO"/>
        </w:rPr>
      </w:pPr>
    </w:p>
    <w:p w:rsidR="001B6111" w:rsidRDefault="001B6111" w:rsidP="001B6111">
      <w:pPr>
        <w:jc w:val="both"/>
        <w:rPr>
          <w:sz w:val="28"/>
          <w:szCs w:val="28"/>
          <w:lang w:val="ro-RO"/>
        </w:rPr>
      </w:pPr>
    </w:p>
    <w:p w:rsidR="001B6111" w:rsidRPr="00E55346" w:rsidRDefault="001B6111" w:rsidP="001B611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1B6111" w:rsidRPr="00E55346" w:rsidRDefault="001B6111" w:rsidP="001B611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Ion MOCIOALCĂ</w:t>
      </w:r>
      <w:r w:rsidRPr="00E55346">
        <w:rPr>
          <w:b/>
          <w:sz w:val="28"/>
          <w:szCs w:val="28"/>
          <w:lang w:val="ro-RO"/>
        </w:rPr>
        <w:t>,</w:t>
      </w:r>
    </w:p>
    <w:p w:rsidR="001B6111" w:rsidRDefault="001B6111" w:rsidP="001B611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apărare, </w:t>
      </w:r>
    </w:p>
    <w:p w:rsidR="001B6111" w:rsidRDefault="001B6111" w:rsidP="001B6111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ordine publică și siguranță națională</w:t>
      </w:r>
    </w:p>
    <w:p w:rsidR="001B6111" w:rsidRDefault="001B6111" w:rsidP="001B6111">
      <w:pPr>
        <w:jc w:val="both"/>
        <w:rPr>
          <w:sz w:val="28"/>
          <w:szCs w:val="28"/>
          <w:lang w:val="ro-RO"/>
        </w:rPr>
      </w:pPr>
    </w:p>
    <w:p w:rsidR="001B6111" w:rsidRPr="00E55346" w:rsidRDefault="001B6111" w:rsidP="001B6111">
      <w:pPr>
        <w:jc w:val="both"/>
        <w:rPr>
          <w:sz w:val="28"/>
          <w:szCs w:val="28"/>
          <w:lang w:val="ro-RO"/>
        </w:rPr>
      </w:pPr>
    </w:p>
    <w:p w:rsidR="001B6111" w:rsidRPr="00E55346" w:rsidRDefault="001B6111" w:rsidP="001B6111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1B6111" w:rsidRPr="00E73B95" w:rsidRDefault="001B6111" w:rsidP="001B6111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de urgență a Guvernului nr.36/2020 pentru modificarea și completarea unor acte normative, precum și pentru adoptarea unor măsuri pe timpul stării de urgență instituite prin Decretul nr.195/2020 privind instituirea stării de urgență pe teritoriul României</w:t>
      </w:r>
    </w:p>
    <w:p w:rsidR="001B6111" w:rsidRDefault="001B6111" w:rsidP="001B6111">
      <w:pPr>
        <w:pStyle w:val="BodyText"/>
        <w:jc w:val="both"/>
        <w:rPr>
          <w:szCs w:val="28"/>
          <w:lang w:val="ro-RO"/>
        </w:rPr>
      </w:pPr>
    </w:p>
    <w:p w:rsidR="001B6111" w:rsidRPr="00E55346" w:rsidRDefault="001B6111" w:rsidP="001B6111">
      <w:pPr>
        <w:pStyle w:val="BodyText"/>
        <w:jc w:val="both"/>
        <w:rPr>
          <w:szCs w:val="28"/>
          <w:lang w:val="ro-RO"/>
        </w:rPr>
      </w:pPr>
    </w:p>
    <w:p w:rsidR="001B6111" w:rsidRPr="00E55346" w:rsidRDefault="001B6111" w:rsidP="001B6111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 w:rsidR="00DA35A8">
        <w:rPr>
          <w:sz w:val="28"/>
          <w:szCs w:val="28"/>
          <w:lang w:val="ro-RO"/>
        </w:rPr>
        <w:t>și 115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</w:t>
      </w:r>
      <w:r w:rsidR="00DA35A8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>-</w:t>
      </w:r>
      <w:r w:rsidR="00DA35A8">
        <w:rPr>
          <w:sz w:val="28"/>
          <w:szCs w:val="28"/>
          <w:lang w:val="ro-RO"/>
        </w:rPr>
        <w:t>X</w:t>
      </w:r>
      <w:r>
        <w:rPr>
          <w:sz w:val="28"/>
          <w:szCs w:val="28"/>
          <w:lang w:val="ro-RO"/>
        </w:rPr>
        <w:t xml:space="preserve"> </w:t>
      </w:r>
      <w:r w:rsidR="00DA35A8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40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6 mai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 w:rsidR="00DA35A8"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DA35A8">
        <w:rPr>
          <w:b/>
          <w:i/>
          <w:sz w:val="28"/>
          <w:szCs w:val="28"/>
          <w:lang w:val="ro-RO"/>
        </w:rPr>
        <w:t xml:space="preserve">proiectul de </w:t>
      </w:r>
      <w:r>
        <w:rPr>
          <w:b/>
          <w:i/>
          <w:sz w:val="28"/>
          <w:szCs w:val="28"/>
          <w:lang w:val="ro-RO"/>
        </w:rPr>
        <w:t xml:space="preserve"> </w:t>
      </w:r>
      <w:r w:rsidR="00DA35A8">
        <w:rPr>
          <w:b/>
          <w:i/>
          <w:sz w:val="28"/>
          <w:szCs w:val="28"/>
          <w:lang w:val="ro-RO"/>
        </w:rPr>
        <w:t>Lege privind aprobarea Ordonanței de urgență a Guvernului nr.36/2020 pentru modificarea și completarea unor acte normative, precum și pentru adoptarea unor măsuri pe timpul stării de urgență instituite prin Decretul nr.195/2020 privind instituirea stării de urgență pe teritoriul României</w:t>
      </w:r>
      <w:r>
        <w:rPr>
          <w:sz w:val="28"/>
          <w:szCs w:val="28"/>
          <w:lang w:val="ro-RO"/>
        </w:rPr>
        <w:t>, înregistrat  cu  nr.4c-6/23</w:t>
      </w:r>
      <w:r w:rsidR="00DA35A8">
        <w:rPr>
          <w:sz w:val="28"/>
          <w:szCs w:val="28"/>
          <w:lang w:val="ro-RO"/>
        </w:rPr>
        <w:t>5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11 mai 2020</w:t>
      </w:r>
      <w:r w:rsidRPr="00E55346">
        <w:rPr>
          <w:sz w:val="28"/>
          <w:szCs w:val="28"/>
          <w:lang w:val="ro-RO"/>
        </w:rPr>
        <w:t>.</w:t>
      </w:r>
    </w:p>
    <w:p w:rsidR="001B6111" w:rsidRPr="00E55346" w:rsidRDefault="001B6111" w:rsidP="001B611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 w:rsidR="00DA35A8"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1B6111" w:rsidRPr="00F36FFF" w:rsidRDefault="001B6111" w:rsidP="001B611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12 mai 2020</w:t>
      </w:r>
      <w:r w:rsidRPr="00E55346">
        <w:rPr>
          <w:szCs w:val="28"/>
          <w:lang w:val="ro-RO"/>
        </w:rPr>
        <w:t xml:space="preserve">, membrii comisiei au examinat </w:t>
      </w:r>
      <w:r w:rsidR="00DA35A8"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431412">
        <w:rPr>
          <w:b/>
          <w:bCs/>
          <w:szCs w:val="28"/>
          <w:lang w:val="ro-RO"/>
        </w:rPr>
        <w:t xml:space="preserve">favorabil, </w:t>
      </w:r>
      <w:r w:rsidR="00431412">
        <w:rPr>
          <w:bCs/>
          <w:szCs w:val="28"/>
          <w:lang w:val="ro-RO"/>
        </w:rPr>
        <w:t>în forma adoptată de Senat</w:t>
      </w:r>
      <w:bookmarkStart w:id="0" w:name="_GoBack"/>
      <w:bookmarkEnd w:id="0"/>
      <w:r w:rsidRPr="00F36FFF">
        <w:rPr>
          <w:szCs w:val="28"/>
          <w:lang w:val="ro-RO"/>
        </w:rPr>
        <w:t>.</w:t>
      </w:r>
      <w:r w:rsidRPr="00F36FFF">
        <w:rPr>
          <w:szCs w:val="28"/>
          <w:u w:val="single"/>
          <w:lang w:val="ro-RO"/>
        </w:rPr>
        <w:t xml:space="preserve"> </w:t>
      </w:r>
    </w:p>
    <w:p w:rsidR="001B6111" w:rsidRDefault="001B6111" w:rsidP="001B6111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 w:rsidR="00DA35A8"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1B6111" w:rsidRPr="00E55346" w:rsidRDefault="001B6111" w:rsidP="001B611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B6111" w:rsidRPr="00E55346" w:rsidRDefault="001B6111" w:rsidP="001B611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1B6111" w:rsidRDefault="001B6111" w:rsidP="001B6111">
      <w:pPr>
        <w:pStyle w:val="BodyText"/>
        <w:jc w:val="center"/>
        <w:rPr>
          <w:b/>
          <w:szCs w:val="28"/>
          <w:lang w:val="ro-RO"/>
        </w:rPr>
      </w:pPr>
    </w:p>
    <w:p w:rsidR="001B6111" w:rsidRPr="00E55346" w:rsidRDefault="001B6111" w:rsidP="001B6111">
      <w:pPr>
        <w:pStyle w:val="BodyText"/>
        <w:jc w:val="center"/>
        <w:rPr>
          <w:b/>
          <w:szCs w:val="28"/>
          <w:lang w:val="ro-RO"/>
        </w:rPr>
      </w:pPr>
    </w:p>
    <w:p w:rsidR="001B6111" w:rsidRPr="00E55346" w:rsidRDefault="001B6111" w:rsidP="001B611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1B6111" w:rsidRPr="005476C2" w:rsidRDefault="001B6111" w:rsidP="001B6111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1B6111" w:rsidRPr="00E55346" w:rsidRDefault="001B6111" w:rsidP="001B6111">
      <w:pPr>
        <w:pStyle w:val="BodyText"/>
        <w:jc w:val="center"/>
        <w:rPr>
          <w:sz w:val="20"/>
          <w:lang w:val="ro-RO"/>
        </w:rPr>
      </w:pPr>
    </w:p>
    <w:p w:rsidR="001B6111" w:rsidRPr="00E55346" w:rsidRDefault="001B6111" w:rsidP="001B6111">
      <w:pPr>
        <w:pStyle w:val="BodyText"/>
        <w:spacing w:line="480" w:lineRule="auto"/>
        <w:jc w:val="center"/>
        <w:rPr>
          <w:sz w:val="20"/>
          <w:lang w:val="ro-RO"/>
        </w:rPr>
      </w:pPr>
    </w:p>
    <w:p w:rsidR="001B6111" w:rsidRDefault="001B6111" w:rsidP="001B6111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431412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D54C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111"/>
    <w:rsid w:val="001B6111"/>
    <w:rsid w:val="002130B6"/>
    <w:rsid w:val="003B6110"/>
    <w:rsid w:val="00431412"/>
    <w:rsid w:val="005341AF"/>
    <w:rsid w:val="005E3B1E"/>
    <w:rsid w:val="00DA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45D05"/>
  <w15:chartTrackingRefBased/>
  <w15:docId w15:val="{3F43242D-D932-49D8-8716-8A6A823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B611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B611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11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B611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B611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B611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B611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611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2020-05-12T07:28:00Z</dcterms:created>
  <dcterms:modified xsi:type="dcterms:W3CDTF">2020-05-12T12:19:00Z</dcterms:modified>
</cp:coreProperties>
</file>