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2864" w:rsidRPr="00AE122E" w:rsidRDefault="00EC4DFA" w:rsidP="00DE1FDB">
      <w:pPr>
        <w:jc w:val="both"/>
        <w:rPr>
          <w:b/>
          <w:i/>
          <w:sz w:val="28"/>
          <w:szCs w:val="28"/>
          <w:u w:val="single"/>
        </w:rPr>
      </w:pPr>
      <w:bookmarkStart w:id="0" w:name="_GoBack"/>
      <w:bookmarkEnd w:id="0"/>
      <w:r w:rsidRPr="00AE122E">
        <w:tab/>
      </w:r>
      <w:r w:rsidRPr="00AE122E">
        <w:tab/>
      </w:r>
      <w:r w:rsidRPr="00AE122E">
        <w:tab/>
      </w:r>
      <w:r w:rsidRPr="00AE122E">
        <w:tab/>
      </w:r>
      <w:r w:rsidRPr="00AE122E">
        <w:tab/>
      </w:r>
      <w:r w:rsidRPr="00AE122E">
        <w:tab/>
      </w:r>
    </w:p>
    <w:p w:rsidR="00152864" w:rsidRDefault="00152864" w:rsidP="00152864">
      <w:pPr>
        <w:jc w:val="both"/>
        <w:rPr>
          <w:b/>
          <w:sz w:val="28"/>
          <w:szCs w:val="28"/>
        </w:rPr>
      </w:pPr>
      <w:r w:rsidRPr="00091788">
        <w:rPr>
          <w:b/>
          <w:sz w:val="28"/>
          <w:szCs w:val="28"/>
        </w:rPr>
        <w:t xml:space="preserve">                                                                                                                            </w:t>
      </w:r>
      <w:r w:rsidR="002821B9">
        <w:rPr>
          <w:b/>
          <w:sz w:val="28"/>
          <w:szCs w:val="28"/>
        </w:rPr>
        <w:t xml:space="preserve">      </w:t>
      </w:r>
      <w:r w:rsidRPr="00091788">
        <w:rPr>
          <w:b/>
          <w:sz w:val="28"/>
          <w:szCs w:val="28"/>
        </w:rPr>
        <w:t xml:space="preserve">              Bucureşti, </w:t>
      </w:r>
      <w:r>
        <w:rPr>
          <w:b/>
          <w:sz w:val="28"/>
          <w:szCs w:val="28"/>
        </w:rPr>
        <w:t xml:space="preserve">   3 iunie 2020                                                                                                                                                                     </w:t>
      </w:r>
    </w:p>
    <w:p w:rsidR="00152864" w:rsidRDefault="00152864" w:rsidP="00152864">
      <w:pPr>
        <w:ind w:left="10800"/>
        <w:jc w:val="both"/>
        <w:rPr>
          <w:b/>
          <w:sz w:val="28"/>
          <w:szCs w:val="28"/>
        </w:rPr>
      </w:pPr>
      <w:r>
        <w:rPr>
          <w:b/>
          <w:sz w:val="28"/>
          <w:szCs w:val="28"/>
        </w:rPr>
        <w:t xml:space="preserve">       </w:t>
      </w:r>
      <w:r w:rsidRPr="00091788">
        <w:rPr>
          <w:b/>
          <w:sz w:val="28"/>
          <w:szCs w:val="28"/>
        </w:rPr>
        <w:t>PLx.</w:t>
      </w:r>
      <w:r w:rsidR="002821B9">
        <w:rPr>
          <w:b/>
          <w:sz w:val="28"/>
          <w:szCs w:val="28"/>
        </w:rPr>
        <w:t xml:space="preserve"> </w:t>
      </w:r>
      <w:r>
        <w:rPr>
          <w:b/>
          <w:sz w:val="28"/>
          <w:szCs w:val="28"/>
        </w:rPr>
        <w:t>605</w:t>
      </w:r>
      <w:r w:rsidRPr="00091788">
        <w:rPr>
          <w:b/>
          <w:sz w:val="28"/>
          <w:szCs w:val="28"/>
        </w:rPr>
        <w:t>/2019</w:t>
      </w:r>
    </w:p>
    <w:p w:rsidR="00152864" w:rsidRPr="00BA0AC5" w:rsidRDefault="00152864" w:rsidP="00152864">
      <w:pPr>
        <w:jc w:val="center"/>
        <w:rPr>
          <w:b/>
          <w:sz w:val="28"/>
          <w:szCs w:val="28"/>
        </w:rPr>
      </w:pPr>
      <w:r>
        <w:rPr>
          <w:b/>
          <w:noProof/>
          <w:sz w:val="28"/>
          <w:szCs w:val="28"/>
          <w:lang w:val="en-US"/>
        </w:rPr>
        <w:drawing>
          <wp:inline distT="0" distB="0" distL="0" distR="0" wp14:anchorId="5735D53B" wp14:editId="4742175E">
            <wp:extent cx="829310" cy="1000125"/>
            <wp:effectExtent l="0" t="0" r="889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9310" cy="1000125"/>
                    </a:xfrm>
                    <a:prstGeom prst="rect">
                      <a:avLst/>
                    </a:prstGeom>
                    <a:noFill/>
                  </pic:spPr>
                </pic:pic>
              </a:graphicData>
            </a:graphic>
          </wp:inline>
        </w:drawing>
      </w:r>
    </w:p>
    <w:p w:rsidR="00152864" w:rsidRPr="00BA0AC5" w:rsidRDefault="00152864" w:rsidP="00152864">
      <w:pPr>
        <w:rPr>
          <w:b/>
          <w:sz w:val="28"/>
          <w:szCs w:val="28"/>
        </w:rPr>
      </w:pPr>
      <w:r w:rsidRPr="00BA0AC5">
        <w:rPr>
          <w:b/>
          <w:sz w:val="28"/>
          <w:szCs w:val="28"/>
        </w:rPr>
        <w:t xml:space="preserve"> </w:t>
      </w:r>
    </w:p>
    <w:p w:rsidR="00152864" w:rsidRPr="00BA0AC5" w:rsidRDefault="00152864" w:rsidP="00152864">
      <w:pPr>
        <w:jc w:val="center"/>
        <w:rPr>
          <w:b/>
          <w:sz w:val="28"/>
          <w:szCs w:val="28"/>
        </w:rPr>
      </w:pPr>
      <w:r w:rsidRPr="00BA0AC5">
        <w:rPr>
          <w:b/>
          <w:sz w:val="28"/>
          <w:szCs w:val="28"/>
        </w:rPr>
        <w:t>PARLAMENTUL  ROMÂNIEI</w:t>
      </w:r>
    </w:p>
    <w:p w:rsidR="00152864" w:rsidRPr="00BA0AC5" w:rsidRDefault="00152864" w:rsidP="00152864">
      <w:pPr>
        <w:jc w:val="center"/>
        <w:rPr>
          <w:b/>
          <w:sz w:val="28"/>
          <w:szCs w:val="28"/>
        </w:rPr>
      </w:pPr>
      <w:r w:rsidRPr="00BA0AC5">
        <w:rPr>
          <w:b/>
          <w:sz w:val="28"/>
          <w:szCs w:val="28"/>
        </w:rPr>
        <w:t>CAMERA  DEPUTAŢILOR</w:t>
      </w:r>
    </w:p>
    <w:p w:rsidR="00152864" w:rsidRPr="00BA0AC5" w:rsidRDefault="00152864" w:rsidP="00152864">
      <w:pPr>
        <w:rPr>
          <w:b/>
          <w:sz w:val="28"/>
          <w:szCs w:val="28"/>
        </w:rPr>
      </w:pPr>
    </w:p>
    <w:p w:rsidR="00152864" w:rsidRPr="00BA0AC5" w:rsidRDefault="00152864" w:rsidP="00152864">
      <w:pPr>
        <w:rPr>
          <w:b/>
          <w:sz w:val="28"/>
          <w:szCs w:val="28"/>
        </w:rPr>
      </w:pPr>
      <w:r w:rsidRPr="00BA0AC5">
        <w:rPr>
          <w:b/>
          <w:sz w:val="28"/>
          <w:szCs w:val="28"/>
        </w:rPr>
        <w:t>COMISIA PENTRU DREPTURILE OMULUI,</w:t>
      </w:r>
      <w:r>
        <w:rPr>
          <w:b/>
          <w:sz w:val="28"/>
          <w:szCs w:val="28"/>
        </w:rPr>
        <w:t xml:space="preserve">                          </w:t>
      </w:r>
      <w:r w:rsidRPr="00BA0AC5">
        <w:rPr>
          <w:b/>
          <w:sz w:val="28"/>
          <w:szCs w:val="28"/>
        </w:rPr>
        <w:t xml:space="preserve">COMISIA PENTRU </w:t>
      </w:r>
      <w:r>
        <w:rPr>
          <w:b/>
          <w:sz w:val="28"/>
          <w:szCs w:val="28"/>
        </w:rPr>
        <w:t xml:space="preserve">CULTURĂ, ARTE, </w:t>
      </w:r>
    </w:p>
    <w:p w:rsidR="00152864" w:rsidRPr="00BA0AC5" w:rsidRDefault="00152864" w:rsidP="00152864">
      <w:pPr>
        <w:rPr>
          <w:b/>
          <w:sz w:val="28"/>
          <w:szCs w:val="28"/>
        </w:rPr>
      </w:pPr>
      <w:r w:rsidRPr="00BA0AC5">
        <w:rPr>
          <w:b/>
          <w:sz w:val="28"/>
          <w:szCs w:val="28"/>
        </w:rPr>
        <w:t>CULTE ŞI PROBLEMELE MINORITĂŢILOR</w:t>
      </w:r>
      <w:r w:rsidRPr="00C1536F">
        <w:rPr>
          <w:b/>
          <w:sz w:val="28"/>
          <w:szCs w:val="28"/>
        </w:rPr>
        <w:t xml:space="preserve"> </w:t>
      </w:r>
      <w:r>
        <w:rPr>
          <w:b/>
          <w:sz w:val="28"/>
          <w:szCs w:val="28"/>
        </w:rPr>
        <w:t xml:space="preserve">                        MIJLOACE DE INFORMARE ÎN MASĂ</w:t>
      </w:r>
    </w:p>
    <w:p w:rsidR="00152864" w:rsidRPr="00BA0AC5" w:rsidRDefault="00152864" w:rsidP="00152864">
      <w:pPr>
        <w:rPr>
          <w:b/>
          <w:sz w:val="28"/>
          <w:szCs w:val="28"/>
        </w:rPr>
      </w:pPr>
      <w:r w:rsidRPr="00BA0AC5">
        <w:rPr>
          <w:b/>
          <w:sz w:val="28"/>
          <w:szCs w:val="28"/>
        </w:rPr>
        <w:t>NAŢIONALE</w:t>
      </w:r>
    </w:p>
    <w:p w:rsidR="00152864" w:rsidRPr="00E677A4" w:rsidRDefault="00152864" w:rsidP="00152864">
      <w:pPr>
        <w:rPr>
          <w:b/>
          <w:sz w:val="28"/>
          <w:szCs w:val="28"/>
          <w:lang w:val="en-US"/>
        </w:rPr>
      </w:pPr>
      <w:r w:rsidRPr="00BA0AC5">
        <w:rPr>
          <w:b/>
          <w:sz w:val="28"/>
          <w:szCs w:val="28"/>
        </w:rPr>
        <w:t>Nr. 4c-6/</w:t>
      </w:r>
      <w:r>
        <w:rPr>
          <w:b/>
          <w:sz w:val="28"/>
          <w:szCs w:val="28"/>
        </w:rPr>
        <w:t>713</w:t>
      </w:r>
      <w:r w:rsidR="002821B9">
        <w:rPr>
          <w:b/>
          <w:sz w:val="28"/>
          <w:szCs w:val="28"/>
        </w:rPr>
        <w:t>/2019</w:t>
      </w:r>
      <w:r>
        <w:rPr>
          <w:b/>
          <w:sz w:val="28"/>
          <w:szCs w:val="28"/>
        </w:rPr>
        <w:t xml:space="preserve">                                                                              </w:t>
      </w:r>
      <w:r w:rsidRPr="00BA0AC5">
        <w:rPr>
          <w:b/>
          <w:sz w:val="28"/>
          <w:szCs w:val="28"/>
        </w:rPr>
        <w:t>Nr. 4c-</w:t>
      </w:r>
      <w:r>
        <w:rPr>
          <w:b/>
          <w:sz w:val="28"/>
          <w:szCs w:val="28"/>
        </w:rPr>
        <w:t>16</w:t>
      </w:r>
      <w:r w:rsidRPr="00BA0AC5">
        <w:rPr>
          <w:b/>
          <w:sz w:val="28"/>
          <w:szCs w:val="28"/>
        </w:rPr>
        <w:t>/</w:t>
      </w:r>
      <w:r>
        <w:rPr>
          <w:b/>
          <w:sz w:val="28"/>
          <w:szCs w:val="28"/>
        </w:rPr>
        <w:t>330</w:t>
      </w:r>
    </w:p>
    <w:p w:rsidR="00152864" w:rsidRPr="00BA0AC5" w:rsidRDefault="00152864" w:rsidP="00152864">
      <w:pPr>
        <w:rPr>
          <w:b/>
          <w:sz w:val="28"/>
          <w:szCs w:val="28"/>
        </w:rPr>
      </w:pPr>
      <w:r>
        <w:rPr>
          <w:b/>
          <w:sz w:val="28"/>
          <w:szCs w:val="28"/>
        </w:rPr>
        <w:t xml:space="preserve">                                                                                                                                               </w:t>
      </w:r>
    </w:p>
    <w:p w:rsidR="00152864" w:rsidRPr="00BA0AC5" w:rsidRDefault="00152864" w:rsidP="00152864">
      <w:pPr>
        <w:jc w:val="both"/>
        <w:rPr>
          <w:b/>
          <w:sz w:val="28"/>
          <w:szCs w:val="28"/>
        </w:rPr>
      </w:pPr>
      <w:r>
        <w:rPr>
          <w:b/>
          <w:sz w:val="28"/>
          <w:szCs w:val="28"/>
        </w:rPr>
        <w:t xml:space="preserve">                                                                                                                                                                          </w:t>
      </w:r>
    </w:p>
    <w:p w:rsidR="00152864" w:rsidRPr="00BA0AC5" w:rsidRDefault="00152864" w:rsidP="00152864">
      <w:pPr>
        <w:jc w:val="center"/>
        <w:rPr>
          <w:b/>
          <w:sz w:val="28"/>
          <w:szCs w:val="28"/>
        </w:rPr>
      </w:pPr>
      <w:r w:rsidRPr="00BA0AC5">
        <w:rPr>
          <w:b/>
          <w:sz w:val="28"/>
          <w:szCs w:val="28"/>
        </w:rPr>
        <w:t>BIROULUI  PERMANENT</w:t>
      </w:r>
    </w:p>
    <w:p w:rsidR="00152864" w:rsidRPr="00BA0AC5" w:rsidRDefault="00152864" w:rsidP="00152864">
      <w:pPr>
        <w:jc w:val="center"/>
        <w:rPr>
          <w:b/>
          <w:sz w:val="28"/>
          <w:szCs w:val="28"/>
        </w:rPr>
      </w:pPr>
      <w:r w:rsidRPr="00BA0AC5">
        <w:rPr>
          <w:b/>
          <w:sz w:val="28"/>
          <w:szCs w:val="28"/>
        </w:rPr>
        <w:t>AL</w:t>
      </w:r>
    </w:p>
    <w:p w:rsidR="00152864" w:rsidRPr="00BA0AC5" w:rsidRDefault="00152864" w:rsidP="00152864">
      <w:pPr>
        <w:jc w:val="center"/>
        <w:rPr>
          <w:b/>
          <w:sz w:val="28"/>
          <w:szCs w:val="28"/>
        </w:rPr>
      </w:pPr>
      <w:r w:rsidRPr="00BA0AC5">
        <w:rPr>
          <w:b/>
          <w:sz w:val="28"/>
          <w:szCs w:val="28"/>
        </w:rPr>
        <w:t>CAMEREI DEPUTAŢILOR</w:t>
      </w:r>
    </w:p>
    <w:p w:rsidR="00152864" w:rsidRPr="00BA0AC5" w:rsidRDefault="00152864" w:rsidP="00152864">
      <w:pPr>
        <w:rPr>
          <w:b/>
          <w:sz w:val="28"/>
          <w:szCs w:val="28"/>
        </w:rPr>
      </w:pPr>
    </w:p>
    <w:p w:rsidR="00DE1FDB" w:rsidRPr="00565BF6" w:rsidRDefault="00152864" w:rsidP="00DE1FDB">
      <w:pPr>
        <w:ind w:firstLine="567"/>
        <w:jc w:val="both"/>
        <w:rPr>
          <w:sz w:val="28"/>
          <w:szCs w:val="28"/>
        </w:rPr>
      </w:pPr>
      <w:r w:rsidRPr="00BA0AC5">
        <w:rPr>
          <w:b/>
          <w:sz w:val="28"/>
          <w:szCs w:val="28"/>
        </w:rPr>
        <w:t xml:space="preserve">  </w:t>
      </w:r>
      <w:r w:rsidRPr="00BA0AC5">
        <w:rPr>
          <w:b/>
          <w:sz w:val="28"/>
          <w:szCs w:val="28"/>
        </w:rPr>
        <w:tab/>
      </w:r>
      <w:r w:rsidRPr="00BA0AC5">
        <w:rPr>
          <w:b/>
          <w:sz w:val="28"/>
          <w:szCs w:val="28"/>
        </w:rPr>
        <w:tab/>
      </w:r>
      <w:r w:rsidRPr="00091788">
        <w:rPr>
          <w:sz w:val="28"/>
          <w:szCs w:val="28"/>
        </w:rPr>
        <w:t xml:space="preserve">Vă înaintăm, alăturat, </w:t>
      </w:r>
      <w:r w:rsidR="00D46E9E" w:rsidRPr="00D46E9E">
        <w:rPr>
          <w:b/>
          <w:i/>
          <w:sz w:val="28"/>
          <w:szCs w:val="28"/>
        </w:rPr>
        <w:t>raportul comun</w:t>
      </w:r>
      <w:r w:rsidR="00D46E9E" w:rsidRPr="00091788">
        <w:rPr>
          <w:sz w:val="28"/>
          <w:szCs w:val="28"/>
        </w:rPr>
        <w:t xml:space="preserve"> </w:t>
      </w:r>
      <w:r w:rsidRPr="00091788">
        <w:rPr>
          <w:sz w:val="28"/>
          <w:szCs w:val="28"/>
        </w:rPr>
        <w:t xml:space="preserve">asupra </w:t>
      </w:r>
      <w:r w:rsidRPr="006A542C">
        <w:rPr>
          <w:b/>
          <w:bCs/>
          <w:i/>
          <w:sz w:val="28"/>
          <w:szCs w:val="28"/>
        </w:rPr>
        <w:t xml:space="preserve">proiectului de Lege </w:t>
      </w:r>
      <w:r w:rsidRPr="004539D3">
        <w:rPr>
          <w:b/>
          <w:i/>
          <w:sz w:val="28"/>
          <w:szCs w:val="28"/>
        </w:rPr>
        <w:t>pentru declararea zilei de 16 August drept ziua de comemorare a martirilor Brâncoveni şi ziua naţională de conştientizare a violenţelor intentate asupra creştinilor</w:t>
      </w:r>
      <w:r w:rsidRPr="00C1536F">
        <w:rPr>
          <w:sz w:val="28"/>
          <w:szCs w:val="28"/>
        </w:rPr>
        <w:t xml:space="preserve">, </w:t>
      </w:r>
      <w:r w:rsidRPr="00091788">
        <w:rPr>
          <w:sz w:val="28"/>
          <w:szCs w:val="28"/>
        </w:rPr>
        <w:t xml:space="preserve">trimis Comisiei pentru drepturile omului, culte şi problemele minorităţilor naţionale și Comisiei pentru </w:t>
      </w:r>
      <w:r>
        <w:rPr>
          <w:sz w:val="28"/>
          <w:szCs w:val="28"/>
        </w:rPr>
        <w:t>cultură, arte, mijloace de informare în masă,</w:t>
      </w:r>
      <w:r w:rsidRPr="00091788">
        <w:rPr>
          <w:sz w:val="28"/>
          <w:szCs w:val="28"/>
        </w:rPr>
        <w:t xml:space="preserve"> spre dezbatere în fond, cu </w:t>
      </w:r>
      <w:r w:rsidRPr="00C1536F">
        <w:rPr>
          <w:sz w:val="28"/>
          <w:szCs w:val="28"/>
        </w:rPr>
        <w:t xml:space="preserve">adresa </w:t>
      </w:r>
      <w:r>
        <w:rPr>
          <w:sz w:val="28"/>
          <w:szCs w:val="28"/>
        </w:rPr>
        <w:t>nr.</w:t>
      </w:r>
      <w:r w:rsidRPr="00C1536F">
        <w:rPr>
          <w:sz w:val="28"/>
          <w:szCs w:val="28"/>
        </w:rPr>
        <w:t>PLx.105/2019 din 6 martie 2019, înregistrat sub nr.</w:t>
      </w:r>
      <w:r w:rsidR="00DE1FDB" w:rsidRPr="00DE1FDB">
        <w:rPr>
          <w:sz w:val="28"/>
          <w:szCs w:val="28"/>
        </w:rPr>
        <w:t xml:space="preserve"> </w:t>
      </w:r>
      <w:r w:rsidR="00DE1FDB" w:rsidRPr="00565BF6">
        <w:rPr>
          <w:sz w:val="28"/>
          <w:szCs w:val="28"/>
        </w:rPr>
        <w:t>4c-6/</w:t>
      </w:r>
      <w:r w:rsidR="00DE1FDB">
        <w:rPr>
          <w:sz w:val="28"/>
          <w:szCs w:val="28"/>
        </w:rPr>
        <w:t>713</w:t>
      </w:r>
      <w:r w:rsidR="00DE1FDB" w:rsidRPr="00565BF6">
        <w:rPr>
          <w:sz w:val="28"/>
          <w:szCs w:val="28"/>
        </w:rPr>
        <w:t xml:space="preserve"> din </w:t>
      </w:r>
      <w:r w:rsidR="00DE1FDB">
        <w:rPr>
          <w:sz w:val="28"/>
          <w:szCs w:val="28"/>
        </w:rPr>
        <w:t>29 octombrie</w:t>
      </w:r>
      <w:r w:rsidR="00DE1FDB" w:rsidRPr="00565BF6">
        <w:rPr>
          <w:sz w:val="28"/>
          <w:szCs w:val="28"/>
        </w:rPr>
        <w:t xml:space="preserve"> 2019</w:t>
      </w:r>
      <w:r>
        <w:rPr>
          <w:sz w:val="28"/>
          <w:szCs w:val="28"/>
        </w:rPr>
        <w:t xml:space="preserve">, </w:t>
      </w:r>
      <w:r w:rsidRPr="00091788">
        <w:rPr>
          <w:sz w:val="28"/>
          <w:szCs w:val="28"/>
        </w:rPr>
        <w:t xml:space="preserve">respectiv cu </w:t>
      </w:r>
      <w:r w:rsidR="00DE1FDB" w:rsidRPr="00565BF6">
        <w:rPr>
          <w:sz w:val="28"/>
          <w:szCs w:val="28"/>
        </w:rPr>
        <w:t>nr.4c-</w:t>
      </w:r>
      <w:r w:rsidR="00DE1FDB">
        <w:rPr>
          <w:sz w:val="28"/>
          <w:szCs w:val="28"/>
        </w:rPr>
        <w:t>12</w:t>
      </w:r>
      <w:r w:rsidR="00DE1FDB" w:rsidRPr="00565BF6">
        <w:rPr>
          <w:sz w:val="28"/>
          <w:szCs w:val="28"/>
        </w:rPr>
        <w:t>/</w:t>
      </w:r>
      <w:r w:rsidR="00DE1FDB">
        <w:rPr>
          <w:sz w:val="28"/>
          <w:szCs w:val="28"/>
        </w:rPr>
        <w:t>330</w:t>
      </w:r>
      <w:r w:rsidR="00DE1FDB" w:rsidRPr="00565BF6">
        <w:rPr>
          <w:sz w:val="28"/>
          <w:szCs w:val="28"/>
        </w:rPr>
        <w:t xml:space="preserve"> din </w:t>
      </w:r>
      <w:r w:rsidR="00DE1FDB">
        <w:rPr>
          <w:sz w:val="28"/>
          <w:szCs w:val="28"/>
        </w:rPr>
        <w:t>29 octombrie</w:t>
      </w:r>
      <w:r w:rsidR="00DE1FDB" w:rsidRPr="00565BF6">
        <w:rPr>
          <w:sz w:val="28"/>
          <w:szCs w:val="28"/>
        </w:rPr>
        <w:t xml:space="preserve"> 20</w:t>
      </w:r>
      <w:r w:rsidR="00DE1FDB">
        <w:rPr>
          <w:sz w:val="28"/>
          <w:szCs w:val="28"/>
        </w:rPr>
        <w:t>19</w:t>
      </w:r>
      <w:r w:rsidR="00DE1FDB" w:rsidRPr="00565BF6">
        <w:rPr>
          <w:sz w:val="28"/>
          <w:szCs w:val="28"/>
        </w:rPr>
        <w:t>.</w:t>
      </w:r>
    </w:p>
    <w:p w:rsidR="00152864" w:rsidRPr="00091788" w:rsidRDefault="00152864" w:rsidP="00DE1FDB">
      <w:pPr>
        <w:jc w:val="both"/>
        <w:rPr>
          <w:sz w:val="28"/>
          <w:szCs w:val="28"/>
        </w:rPr>
      </w:pPr>
      <w:r w:rsidRPr="00091788">
        <w:rPr>
          <w:sz w:val="28"/>
          <w:szCs w:val="28"/>
        </w:rPr>
        <w:t xml:space="preserve">            În raport de obiectul şi conţinutul său, proiectul de lege face parte din categoria legilor ordinare.</w:t>
      </w:r>
    </w:p>
    <w:p w:rsidR="00152864" w:rsidRPr="00BA0AC5" w:rsidRDefault="00152864" w:rsidP="00152864">
      <w:pPr>
        <w:rPr>
          <w:b/>
          <w:sz w:val="28"/>
          <w:szCs w:val="28"/>
        </w:rPr>
      </w:pPr>
    </w:p>
    <w:p w:rsidR="00152864" w:rsidRDefault="00152864" w:rsidP="00152864">
      <w:pPr>
        <w:rPr>
          <w:b/>
          <w:sz w:val="28"/>
          <w:szCs w:val="28"/>
        </w:rPr>
      </w:pPr>
      <w:r w:rsidRPr="00BA0AC5">
        <w:rPr>
          <w:b/>
          <w:sz w:val="28"/>
          <w:szCs w:val="28"/>
        </w:rPr>
        <w:t xml:space="preserve">                  PREŞEDINTE,                        </w:t>
      </w:r>
      <w:r>
        <w:rPr>
          <w:b/>
          <w:sz w:val="28"/>
          <w:szCs w:val="28"/>
        </w:rPr>
        <w:t xml:space="preserve">                                        </w:t>
      </w:r>
      <w:r w:rsidRPr="00BA0AC5">
        <w:rPr>
          <w:b/>
          <w:sz w:val="28"/>
          <w:szCs w:val="28"/>
        </w:rPr>
        <w:t xml:space="preserve">                     PREŞEDINTE,  </w:t>
      </w:r>
    </w:p>
    <w:p w:rsidR="00152864" w:rsidRPr="00BA0AC5" w:rsidRDefault="00152864" w:rsidP="00152864">
      <w:pPr>
        <w:rPr>
          <w:b/>
          <w:sz w:val="28"/>
          <w:szCs w:val="28"/>
        </w:rPr>
      </w:pPr>
      <w:r w:rsidRPr="00BA0AC5">
        <w:rPr>
          <w:b/>
          <w:sz w:val="28"/>
          <w:szCs w:val="28"/>
        </w:rPr>
        <w:t xml:space="preserve">                                      </w:t>
      </w:r>
    </w:p>
    <w:p w:rsidR="00152864" w:rsidRPr="00AE122E" w:rsidRDefault="00152864" w:rsidP="00152864">
      <w:pPr>
        <w:rPr>
          <w:sz w:val="28"/>
          <w:szCs w:val="28"/>
        </w:rPr>
      </w:pPr>
      <w:r>
        <w:rPr>
          <w:b/>
          <w:sz w:val="28"/>
          <w:szCs w:val="28"/>
        </w:rPr>
        <w:t xml:space="preserve">              Deputat  </w:t>
      </w:r>
      <w:r w:rsidRPr="00BA0AC5">
        <w:rPr>
          <w:b/>
          <w:sz w:val="28"/>
          <w:szCs w:val="28"/>
        </w:rPr>
        <w:t>Iusein IBRAM</w:t>
      </w:r>
      <w:r>
        <w:rPr>
          <w:b/>
          <w:sz w:val="28"/>
          <w:szCs w:val="28"/>
        </w:rPr>
        <w:t xml:space="preserve">                                                         Deputat Gigel Sorinel ȘTIRBU                    </w:t>
      </w:r>
      <w:r w:rsidRPr="00091788">
        <w:rPr>
          <w:b/>
          <w:sz w:val="28"/>
          <w:szCs w:val="28"/>
        </w:rPr>
        <w:tab/>
      </w:r>
    </w:p>
    <w:p w:rsidR="00152864" w:rsidRDefault="00152864" w:rsidP="00152864"/>
    <w:p w:rsidR="00152864" w:rsidRDefault="00152864" w:rsidP="00EC4DFA">
      <w:pPr>
        <w:jc w:val="both"/>
        <w:rPr>
          <w:b/>
          <w:sz w:val="28"/>
          <w:szCs w:val="28"/>
        </w:rPr>
      </w:pPr>
    </w:p>
    <w:p w:rsidR="00EC4DFA" w:rsidRDefault="00EC4DFA" w:rsidP="00EC4DFA">
      <w:pPr>
        <w:jc w:val="both"/>
        <w:rPr>
          <w:b/>
          <w:sz w:val="28"/>
          <w:szCs w:val="28"/>
        </w:rPr>
      </w:pPr>
      <w:r w:rsidRPr="00091788">
        <w:rPr>
          <w:b/>
          <w:sz w:val="28"/>
          <w:szCs w:val="28"/>
        </w:rPr>
        <w:lastRenderedPageBreak/>
        <w:t xml:space="preserve">                                                                                                                                      </w:t>
      </w:r>
      <w:r w:rsidR="00152864">
        <w:rPr>
          <w:b/>
          <w:sz w:val="28"/>
          <w:szCs w:val="28"/>
        </w:rPr>
        <w:t xml:space="preserve">      </w:t>
      </w:r>
      <w:r w:rsidRPr="00091788">
        <w:rPr>
          <w:b/>
          <w:sz w:val="28"/>
          <w:szCs w:val="28"/>
        </w:rPr>
        <w:t xml:space="preserve">   Bucureşti, </w:t>
      </w:r>
      <w:r>
        <w:rPr>
          <w:b/>
          <w:sz w:val="28"/>
          <w:szCs w:val="28"/>
        </w:rPr>
        <w:t xml:space="preserve">  3  iunie 2020                                                                                                                                                                     </w:t>
      </w:r>
    </w:p>
    <w:p w:rsidR="00EC4DFA" w:rsidRDefault="00EC4DFA" w:rsidP="00EC4DFA">
      <w:pPr>
        <w:ind w:left="10800"/>
        <w:jc w:val="both"/>
        <w:rPr>
          <w:b/>
          <w:sz w:val="28"/>
          <w:szCs w:val="28"/>
        </w:rPr>
      </w:pPr>
      <w:r>
        <w:rPr>
          <w:b/>
          <w:sz w:val="28"/>
          <w:szCs w:val="28"/>
        </w:rPr>
        <w:t xml:space="preserve">       </w:t>
      </w:r>
      <w:r w:rsidRPr="00091788">
        <w:rPr>
          <w:b/>
          <w:sz w:val="28"/>
          <w:szCs w:val="28"/>
        </w:rPr>
        <w:t>PLx.</w:t>
      </w:r>
      <w:r w:rsidR="002821B9">
        <w:rPr>
          <w:b/>
          <w:sz w:val="28"/>
          <w:szCs w:val="28"/>
        </w:rPr>
        <w:t xml:space="preserve"> </w:t>
      </w:r>
      <w:r>
        <w:rPr>
          <w:b/>
          <w:sz w:val="28"/>
          <w:szCs w:val="28"/>
        </w:rPr>
        <w:t>605</w:t>
      </w:r>
      <w:r w:rsidRPr="00091788">
        <w:rPr>
          <w:b/>
          <w:sz w:val="28"/>
          <w:szCs w:val="28"/>
        </w:rPr>
        <w:t>/2019</w:t>
      </w:r>
    </w:p>
    <w:p w:rsidR="00EC4DFA" w:rsidRPr="00BA0AC5" w:rsidRDefault="00EC4DFA" w:rsidP="00EC4DFA">
      <w:pPr>
        <w:jc w:val="center"/>
        <w:rPr>
          <w:b/>
          <w:sz w:val="28"/>
          <w:szCs w:val="28"/>
        </w:rPr>
      </w:pPr>
      <w:r>
        <w:rPr>
          <w:b/>
          <w:noProof/>
          <w:sz w:val="28"/>
          <w:szCs w:val="28"/>
          <w:lang w:val="en-US"/>
        </w:rPr>
        <w:drawing>
          <wp:inline distT="0" distB="0" distL="0" distR="0" wp14:anchorId="4D2BD546" wp14:editId="25A1A9CF">
            <wp:extent cx="829310" cy="1000125"/>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9310" cy="1000125"/>
                    </a:xfrm>
                    <a:prstGeom prst="rect">
                      <a:avLst/>
                    </a:prstGeom>
                    <a:noFill/>
                  </pic:spPr>
                </pic:pic>
              </a:graphicData>
            </a:graphic>
          </wp:inline>
        </w:drawing>
      </w:r>
    </w:p>
    <w:p w:rsidR="00EC4DFA" w:rsidRPr="00BA0AC5" w:rsidRDefault="00EC4DFA" w:rsidP="00EC4DFA">
      <w:pPr>
        <w:rPr>
          <w:b/>
          <w:sz w:val="28"/>
          <w:szCs w:val="28"/>
        </w:rPr>
      </w:pPr>
      <w:r w:rsidRPr="00BA0AC5">
        <w:rPr>
          <w:b/>
          <w:sz w:val="28"/>
          <w:szCs w:val="28"/>
        </w:rPr>
        <w:t xml:space="preserve"> </w:t>
      </w:r>
    </w:p>
    <w:p w:rsidR="00EC4DFA" w:rsidRPr="00BA0AC5" w:rsidRDefault="00EC4DFA" w:rsidP="00EC4DFA">
      <w:pPr>
        <w:jc w:val="center"/>
        <w:rPr>
          <w:b/>
          <w:sz w:val="28"/>
          <w:szCs w:val="28"/>
        </w:rPr>
      </w:pPr>
      <w:r w:rsidRPr="00BA0AC5">
        <w:rPr>
          <w:b/>
          <w:sz w:val="28"/>
          <w:szCs w:val="28"/>
        </w:rPr>
        <w:t>PARLAMENTUL  ROMÂNIEI</w:t>
      </w:r>
    </w:p>
    <w:p w:rsidR="00EC4DFA" w:rsidRPr="00BA0AC5" w:rsidRDefault="00EC4DFA" w:rsidP="00EC4DFA">
      <w:pPr>
        <w:jc w:val="center"/>
        <w:rPr>
          <w:b/>
          <w:sz w:val="28"/>
          <w:szCs w:val="28"/>
        </w:rPr>
      </w:pPr>
      <w:r w:rsidRPr="00BA0AC5">
        <w:rPr>
          <w:b/>
          <w:sz w:val="28"/>
          <w:szCs w:val="28"/>
        </w:rPr>
        <w:t>CAMERA  DEPUTAŢILOR</w:t>
      </w:r>
    </w:p>
    <w:p w:rsidR="00EC4DFA" w:rsidRPr="00BA0AC5" w:rsidRDefault="00EC4DFA" w:rsidP="00EC4DFA">
      <w:pPr>
        <w:rPr>
          <w:b/>
          <w:sz w:val="28"/>
          <w:szCs w:val="28"/>
        </w:rPr>
      </w:pPr>
    </w:p>
    <w:p w:rsidR="00EC4DFA" w:rsidRPr="00DE1FDB" w:rsidRDefault="00EC4DFA" w:rsidP="00EC4DFA">
      <w:pPr>
        <w:rPr>
          <w:b/>
          <w:sz w:val="24"/>
          <w:szCs w:val="24"/>
        </w:rPr>
      </w:pPr>
      <w:r w:rsidRPr="00DE1FDB">
        <w:rPr>
          <w:b/>
          <w:sz w:val="24"/>
          <w:szCs w:val="24"/>
        </w:rPr>
        <w:t xml:space="preserve">COMISIA PENTRU DREPTURILE OMULUI,                         </w:t>
      </w:r>
      <w:r w:rsidR="00DE1FDB" w:rsidRPr="00DE1FDB">
        <w:rPr>
          <w:b/>
          <w:sz w:val="24"/>
          <w:szCs w:val="24"/>
        </w:rPr>
        <w:t xml:space="preserve">     </w:t>
      </w:r>
      <w:r w:rsidR="002821B9">
        <w:rPr>
          <w:b/>
          <w:sz w:val="24"/>
          <w:szCs w:val="24"/>
        </w:rPr>
        <w:t xml:space="preserve">                             </w:t>
      </w:r>
      <w:r w:rsidR="00DE1FDB" w:rsidRPr="00DE1FDB">
        <w:rPr>
          <w:b/>
          <w:sz w:val="24"/>
          <w:szCs w:val="24"/>
        </w:rPr>
        <w:t xml:space="preserve">      </w:t>
      </w:r>
      <w:r w:rsidRPr="00DE1FDB">
        <w:rPr>
          <w:b/>
          <w:sz w:val="24"/>
          <w:szCs w:val="24"/>
        </w:rPr>
        <w:t xml:space="preserve"> COMISIA PENTRU CULTURĂ, ARTE, </w:t>
      </w:r>
    </w:p>
    <w:p w:rsidR="00EC4DFA" w:rsidRPr="00DE1FDB" w:rsidRDefault="00EC4DFA" w:rsidP="00EC4DFA">
      <w:pPr>
        <w:rPr>
          <w:b/>
          <w:sz w:val="24"/>
          <w:szCs w:val="24"/>
        </w:rPr>
      </w:pPr>
      <w:r w:rsidRPr="00DE1FDB">
        <w:rPr>
          <w:b/>
          <w:sz w:val="24"/>
          <w:szCs w:val="24"/>
        </w:rPr>
        <w:t xml:space="preserve">CULTE ŞI PROBLEMELE MINORITĂŢILOR                   </w:t>
      </w:r>
      <w:r w:rsidR="00DE1FDB" w:rsidRPr="00DE1FDB">
        <w:rPr>
          <w:b/>
          <w:sz w:val="24"/>
          <w:szCs w:val="24"/>
        </w:rPr>
        <w:t xml:space="preserve">            </w:t>
      </w:r>
      <w:r w:rsidRPr="00DE1FDB">
        <w:rPr>
          <w:b/>
          <w:sz w:val="24"/>
          <w:szCs w:val="24"/>
        </w:rPr>
        <w:t xml:space="preserve"> </w:t>
      </w:r>
      <w:r w:rsidR="002821B9">
        <w:rPr>
          <w:b/>
          <w:sz w:val="24"/>
          <w:szCs w:val="24"/>
        </w:rPr>
        <w:t xml:space="preserve">                            </w:t>
      </w:r>
      <w:r w:rsidRPr="00DE1FDB">
        <w:rPr>
          <w:b/>
          <w:sz w:val="24"/>
          <w:szCs w:val="24"/>
        </w:rPr>
        <w:t xml:space="preserve">    MIJLOACE DE INFORMARE ÎN MASĂ</w:t>
      </w:r>
    </w:p>
    <w:p w:rsidR="00EC4DFA" w:rsidRPr="00DE1FDB" w:rsidRDefault="00EC4DFA" w:rsidP="00EC4DFA">
      <w:pPr>
        <w:rPr>
          <w:b/>
          <w:sz w:val="24"/>
          <w:szCs w:val="24"/>
        </w:rPr>
      </w:pPr>
      <w:r w:rsidRPr="00DE1FDB">
        <w:rPr>
          <w:b/>
          <w:sz w:val="24"/>
          <w:szCs w:val="24"/>
        </w:rPr>
        <w:t>NAŢIONALE</w:t>
      </w:r>
    </w:p>
    <w:p w:rsidR="00EC4DFA" w:rsidRPr="00DE1FDB" w:rsidRDefault="00EC4DFA" w:rsidP="00EC4DFA">
      <w:pPr>
        <w:rPr>
          <w:b/>
          <w:sz w:val="24"/>
          <w:szCs w:val="24"/>
          <w:lang w:val="en-US"/>
        </w:rPr>
      </w:pPr>
      <w:r w:rsidRPr="00DE1FDB">
        <w:rPr>
          <w:b/>
          <w:sz w:val="24"/>
          <w:szCs w:val="24"/>
        </w:rPr>
        <w:t>Nr. 4c-6/713</w:t>
      </w:r>
      <w:r w:rsidR="002821B9">
        <w:rPr>
          <w:b/>
          <w:sz w:val="24"/>
          <w:szCs w:val="24"/>
        </w:rPr>
        <w:t>/2019</w:t>
      </w:r>
      <w:r w:rsidRPr="00DE1FDB">
        <w:rPr>
          <w:b/>
          <w:sz w:val="24"/>
          <w:szCs w:val="24"/>
        </w:rPr>
        <w:t xml:space="preserve">                                                                                  </w:t>
      </w:r>
      <w:r w:rsidR="002821B9">
        <w:rPr>
          <w:b/>
          <w:sz w:val="24"/>
          <w:szCs w:val="24"/>
        </w:rPr>
        <w:t xml:space="preserve">                             </w:t>
      </w:r>
      <w:r w:rsidRPr="00DE1FDB">
        <w:rPr>
          <w:b/>
          <w:sz w:val="24"/>
          <w:szCs w:val="24"/>
        </w:rPr>
        <w:t xml:space="preserve">   </w:t>
      </w:r>
      <w:r w:rsidR="00DE1FDB" w:rsidRPr="00DE1FDB">
        <w:rPr>
          <w:b/>
          <w:sz w:val="24"/>
          <w:szCs w:val="24"/>
        </w:rPr>
        <w:t xml:space="preserve">    </w:t>
      </w:r>
      <w:r w:rsidRPr="00DE1FDB">
        <w:rPr>
          <w:b/>
          <w:sz w:val="24"/>
          <w:szCs w:val="24"/>
        </w:rPr>
        <w:t>Nr. 4c-12/330</w:t>
      </w:r>
    </w:p>
    <w:p w:rsidR="00EC4DFA" w:rsidRPr="00DE1FDB" w:rsidRDefault="00EC4DFA" w:rsidP="00EC4DFA">
      <w:pPr>
        <w:rPr>
          <w:b/>
          <w:sz w:val="24"/>
          <w:szCs w:val="24"/>
        </w:rPr>
      </w:pPr>
    </w:p>
    <w:p w:rsidR="00EC4DFA" w:rsidRPr="00DE1FDB" w:rsidRDefault="00EC4DFA" w:rsidP="00EC4DFA">
      <w:pPr>
        <w:jc w:val="right"/>
        <w:rPr>
          <w:b/>
          <w:sz w:val="24"/>
          <w:szCs w:val="24"/>
        </w:rPr>
      </w:pPr>
      <w:r w:rsidRPr="00DE1FDB">
        <w:rPr>
          <w:b/>
          <w:sz w:val="24"/>
          <w:szCs w:val="24"/>
        </w:rPr>
        <w:t xml:space="preserve">                                                                                                                                                                                                </w:t>
      </w:r>
    </w:p>
    <w:p w:rsidR="00EC4DFA" w:rsidRPr="00D46E9E" w:rsidRDefault="00EC4DFA" w:rsidP="00EC4DFA">
      <w:pPr>
        <w:jc w:val="center"/>
        <w:rPr>
          <w:b/>
          <w:sz w:val="28"/>
          <w:szCs w:val="28"/>
        </w:rPr>
      </w:pPr>
      <w:r w:rsidRPr="00DE1FDB">
        <w:rPr>
          <w:b/>
          <w:sz w:val="24"/>
          <w:szCs w:val="24"/>
        </w:rPr>
        <w:t xml:space="preserve">     </w:t>
      </w:r>
      <w:r w:rsidRPr="00D46E9E">
        <w:rPr>
          <w:b/>
          <w:sz w:val="28"/>
          <w:szCs w:val="28"/>
        </w:rPr>
        <w:t xml:space="preserve">RAPORT </w:t>
      </w:r>
      <w:r w:rsidR="00D46E9E" w:rsidRPr="00D46E9E">
        <w:rPr>
          <w:b/>
          <w:sz w:val="28"/>
          <w:szCs w:val="28"/>
        </w:rPr>
        <w:t>COMUN</w:t>
      </w:r>
    </w:p>
    <w:p w:rsidR="00EC4DFA" w:rsidRPr="00DE1FDB" w:rsidRDefault="00EC4DFA" w:rsidP="00EC4DFA">
      <w:pPr>
        <w:jc w:val="center"/>
        <w:rPr>
          <w:b/>
          <w:sz w:val="24"/>
          <w:szCs w:val="24"/>
        </w:rPr>
      </w:pPr>
    </w:p>
    <w:p w:rsidR="00EC4DFA" w:rsidRPr="00DE1FDB" w:rsidRDefault="00EC4DFA" w:rsidP="00EC4DFA">
      <w:pPr>
        <w:tabs>
          <w:tab w:val="left" w:pos="9500"/>
        </w:tabs>
        <w:jc w:val="center"/>
        <w:rPr>
          <w:b/>
          <w:i/>
          <w:sz w:val="24"/>
          <w:szCs w:val="24"/>
        </w:rPr>
      </w:pPr>
      <w:r w:rsidRPr="00DE1FDB">
        <w:rPr>
          <w:b/>
          <w:sz w:val="24"/>
          <w:szCs w:val="24"/>
        </w:rPr>
        <w:t>asupra</w:t>
      </w:r>
      <w:r w:rsidRPr="00DE1FDB">
        <w:rPr>
          <w:i/>
          <w:sz w:val="24"/>
          <w:szCs w:val="24"/>
        </w:rPr>
        <w:t xml:space="preserve"> </w:t>
      </w:r>
      <w:r w:rsidRPr="00DE1FDB">
        <w:rPr>
          <w:b/>
          <w:bCs/>
          <w:i/>
          <w:sz w:val="24"/>
          <w:szCs w:val="24"/>
        </w:rPr>
        <w:t xml:space="preserve">proiectului de Lege </w:t>
      </w:r>
      <w:r w:rsidRPr="00DE1FDB">
        <w:rPr>
          <w:b/>
          <w:i/>
          <w:sz w:val="24"/>
          <w:szCs w:val="24"/>
        </w:rPr>
        <w:t>pentru declararea zilei de 16 August drept ziua de comemorare a martirilor Brâncoveni şi ziua naţională de conştientizare a violenţelor intentate asupra creştinilor</w:t>
      </w:r>
    </w:p>
    <w:p w:rsidR="00EC4DFA" w:rsidRPr="00DE1FDB" w:rsidRDefault="00EC4DFA" w:rsidP="00EC4DFA">
      <w:pPr>
        <w:tabs>
          <w:tab w:val="left" w:pos="9500"/>
        </w:tabs>
        <w:jc w:val="center"/>
        <w:rPr>
          <w:b/>
          <w:sz w:val="24"/>
          <w:szCs w:val="24"/>
        </w:rPr>
      </w:pPr>
    </w:p>
    <w:p w:rsidR="00EC4DFA" w:rsidRPr="00DE1FDB" w:rsidRDefault="00EC4DFA" w:rsidP="00DE1FDB">
      <w:pPr>
        <w:spacing w:line="276" w:lineRule="auto"/>
        <w:ind w:firstLine="567"/>
        <w:jc w:val="both"/>
        <w:rPr>
          <w:sz w:val="24"/>
          <w:szCs w:val="24"/>
        </w:rPr>
      </w:pPr>
      <w:r w:rsidRPr="00DE1FDB">
        <w:rPr>
          <w:b/>
          <w:sz w:val="24"/>
          <w:szCs w:val="24"/>
        </w:rPr>
        <w:tab/>
      </w:r>
      <w:r w:rsidRPr="00DE1FDB">
        <w:rPr>
          <w:sz w:val="24"/>
          <w:szCs w:val="24"/>
        </w:rPr>
        <w:t xml:space="preserve">În conformitate cu prevederile art. 95 din Regulamentul Camerei Deputaţilor, Comisia pentru  drepturile  omului, culte  şi  problemele  minorităţilor  naţionale  și Comisia pentru cultură, arte, mijloace de informare în masă au fost sesizate, cu adresa nr. PLx.605/2019 din 28 octombrie 2019, spre dezbatere în fond, cu </w:t>
      </w:r>
      <w:r w:rsidRPr="00DE1FDB">
        <w:rPr>
          <w:b/>
          <w:i/>
          <w:sz w:val="24"/>
          <w:szCs w:val="24"/>
        </w:rPr>
        <w:t>proiectul de</w:t>
      </w:r>
      <w:r w:rsidRPr="00DE1FDB">
        <w:rPr>
          <w:sz w:val="24"/>
          <w:szCs w:val="24"/>
        </w:rPr>
        <w:t xml:space="preserve"> </w:t>
      </w:r>
      <w:r w:rsidRPr="00DE1FDB">
        <w:rPr>
          <w:b/>
          <w:i/>
          <w:sz w:val="24"/>
          <w:szCs w:val="24"/>
        </w:rPr>
        <w:t>Lege pentru declararea zilei de 16 August drept ziua de comemorare a martirilor Brâncoveni şi ziua naţională de conştientizare a violenţelor intentate asupra creştinilor</w:t>
      </w:r>
      <w:r w:rsidRPr="00DE1FDB">
        <w:rPr>
          <w:sz w:val="24"/>
          <w:szCs w:val="24"/>
        </w:rPr>
        <w:t>, înregistrat sub nr.4c-6/713 din 29 octombrie 2019</w:t>
      </w:r>
      <w:r w:rsidR="00DE1FDB" w:rsidRPr="00DE1FDB">
        <w:rPr>
          <w:sz w:val="24"/>
          <w:szCs w:val="24"/>
        </w:rPr>
        <w:t>, respectiv sub  nr.4c-12/330 din 29 octombrie 2019</w:t>
      </w:r>
      <w:r w:rsidRPr="00DE1FDB">
        <w:rPr>
          <w:sz w:val="24"/>
          <w:szCs w:val="24"/>
        </w:rPr>
        <w:t>.</w:t>
      </w:r>
    </w:p>
    <w:p w:rsidR="00EC4DFA" w:rsidRPr="00DE1FDB" w:rsidRDefault="00EC4DFA" w:rsidP="00DE1FDB">
      <w:pPr>
        <w:spacing w:line="276" w:lineRule="auto"/>
        <w:ind w:firstLine="567"/>
        <w:jc w:val="both"/>
        <w:rPr>
          <w:b/>
          <w:sz w:val="24"/>
          <w:szCs w:val="24"/>
        </w:rPr>
      </w:pPr>
      <w:r w:rsidRPr="00DE1FDB">
        <w:rPr>
          <w:b/>
          <w:sz w:val="24"/>
          <w:szCs w:val="24"/>
        </w:rPr>
        <w:t>Senatul, în calitate de primă Cameră sesizată</w:t>
      </w:r>
      <w:r w:rsidRPr="00DE1FDB">
        <w:rPr>
          <w:sz w:val="24"/>
          <w:szCs w:val="24"/>
        </w:rPr>
        <w:t>, a adoptat proiectul de lege, în ședința din 2</w:t>
      </w:r>
      <w:r w:rsidR="002821B9">
        <w:rPr>
          <w:sz w:val="24"/>
          <w:szCs w:val="24"/>
        </w:rPr>
        <w:t>1</w:t>
      </w:r>
      <w:r w:rsidRPr="00DE1FDB">
        <w:rPr>
          <w:sz w:val="24"/>
          <w:szCs w:val="24"/>
        </w:rPr>
        <w:t xml:space="preserve"> octombrie 2019, în condițiile art.75 alin.(2) teza a III-a din Constituția României</w:t>
      </w:r>
      <w:r w:rsidR="002821B9">
        <w:rPr>
          <w:sz w:val="24"/>
          <w:szCs w:val="24"/>
        </w:rPr>
        <w:t>, republicată</w:t>
      </w:r>
      <w:r w:rsidRPr="00DE1FDB">
        <w:rPr>
          <w:sz w:val="24"/>
          <w:szCs w:val="24"/>
        </w:rPr>
        <w:t xml:space="preserve">. </w:t>
      </w:r>
    </w:p>
    <w:p w:rsidR="00EC4DFA" w:rsidRPr="00DE1FDB" w:rsidRDefault="00EC4DFA" w:rsidP="00DE1FDB">
      <w:pPr>
        <w:spacing w:line="276" w:lineRule="auto"/>
        <w:ind w:firstLine="567"/>
        <w:jc w:val="both"/>
        <w:rPr>
          <w:sz w:val="24"/>
          <w:szCs w:val="24"/>
        </w:rPr>
      </w:pPr>
      <w:r w:rsidRPr="00DE1FDB">
        <w:rPr>
          <w:b/>
          <w:sz w:val="24"/>
          <w:szCs w:val="24"/>
        </w:rPr>
        <w:t>Camera Deputaţilor este Cameră decizională</w:t>
      </w:r>
      <w:r w:rsidRPr="00DE1FDB">
        <w:rPr>
          <w:sz w:val="24"/>
          <w:szCs w:val="24"/>
        </w:rPr>
        <w:t>, potrivit prevederilor art. 92 alin. (9) pct. 1 din Regulamentul Camerei Deputaţilor, cu referire la prevederile art. 75 din Constituţia României, republicată.</w:t>
      </w:r>
    </w:p>
    <w:p w:rsidR="00EC4DFA" w:rsidRPr="00DE1FDB" w:rsidRDefault="00EC4DFA" w:rsidP="00DE1FDB">
      <w:pPr>
        <w:spacing w:line="276" w:lineRule="auto"/>
        <w:ind w:firstLine="567"/>
        <w:jc w:val="both"/>
        <w:rPr>
          <w:sz w:val="24"/>
          <w:szCs w:val="24"/>
        </w:rPr>
      </w:pPr>
      <w:r w:rsidRPr="00DE1FDB">
        <w:rPr>
          <w:b/>
          <w:sz w:val="24"/>
          <w:szCs w:val="24"/>
        </w:rPr>
        <w:t>Consiliul Legislativ</w:t>
      </w:r>
      <w:r w:rsidRPr="00DE1FDB">
        <w:rPr>
          <w:sz w:val="24"/>
          <w:szCs w:val="24"/>
        </w:rPr>
        <w:t xml:space="preserve"> a avizat favorabil iniţiativa legislativă, conform avizului nr. 675/01.08.2019.</w:t>
      </w:r>
    </w:p>
    <w:p w:rsidR="00EC4DFA" w:rsidRPr="00DE1FDB" w:rsidRDefault="00EC4DFA" w:rsidP="00DE1FDB">
      <w:pPr>
        <w:spacing w:line="276" w:lineRule="auto"/>
        <w:ind w:firstLine="567"/>
        <w:jc w:val="both"/>
        <w:rPr>
          <w:sz w:val="24"/>
          <w:szCs w:val="24"/>
        </w:rPr>
      </w:pPr>
      <w:r w:rsidRPr="00DE1FDB">
        <w:rPr>
          <w:b/>
          <w:sz w:val="24"/>
          <w:szCs w:val="24"/>
        </w:rPr>
        <w:t>Consiliul Economic și Social</w:t>
      </w:r>
      <w:r w:rsidRPr="00DE1FDB">
        <w:rPr>
          <w:sz w:val="24"/>
          <w:szCs w:val="24"/>
        </w:rPr>
        <w:t xml:space="preserve"> a avizat nefavorabil iniţiativa legislativă, conform avizului nr. 3898/24.07.2019.</w:t>
      </w:r>
    </w:p>
    <w:p w:rsidR="00152864" w:rsidRPr="00DE1FDB" w:rsidRDefault="00152864" w:rsidP="00DE1FDB">
      <w:pPr>
        <w:spacing w:line="276" w:lineRule="auto"/>
        <w:ind w:firstLine="567"/>
        <w:jc w:val="both"/>
        <w:rPr>
          <w:sz w:val="24"/>
          <w:szCs w:val="24"/>
        </w:rPr>
      </w:pPr>
      <w:r w:rsidRPr="00DE1FDB">
        <w:rPr>
          <w:b/>
          <w:sz w:val="24"/>
          <w:szCs w:val="24"/>
        </w:rPr>
        <w:t xml:space="preserve">Comisia pentru administraţie publică și amenajarea teritoriului </w:t>
      </w:r>
      <w:r w:rsidRPr="00DE1FDB">
        <w:rPr>
          <w:sz w:val="24"/>
          <w:szCs w:val="24"/>
        </w:rPr>
        <w:t xml:space="preserve">a avizat favorabil iniţiativa legislativă, conform avizului nr. </w:t>
      </w:r>
      <w:r w:rsidR="002821B9" w:rsidRPr="00DE1FDB">
        <w:rPr>
          <w:sz w:val="24"/>
          <w:szCs w:val="24"/>
        </w:rPr>
        <w:t>4c-7/504 din 3 noiembrie 2019</w:t>
      </w:r>
      <w:r w:rsidR="002821B9">
        <w:rPr>
          <w:sz w:val="24"/>
          <w:szCs w:val="24"/>
        </w:rPr>
        <w:t>.</w:t>
      </w:r>
    </w:p>
    <w:p w:rsidR="00152864" w:rsidRPr="00DE1FDB" w:rsidRDefault="00152864" w:rsidP="00DE1FDB">
      <w:pPr>
        <w:spacing w:line="276" w:lineRule="auto"/>
        <w:ind w:firstLine="567"/>
        <w:jc w:val="both"/>
        <w:rPr>
          <w:sz w:val="24"/>
          <w:szCs w:val="24"/>
        </w:rPr>
      </w:pPr>
      <w:r w:rsidRPr="00DE1FDB">
        <w:rPr>
          <w:b/>
          <w:sz w:val="24"/>
          <w:szCs w:val="24"/>
        </w:rPr>
        <w:lastRenderedPageBreak/>
        <w:t xml:space="preserve">Comisia juridică, de disciplină şi imunităţi </w:t>
      </w:r>
      <w:r w:rsidRPr="00DE1FDB">
        <w:rPr>
          <w:sz w:val="24"/>
          <w:szCs w:val="24"/>
        </w:rPr>
        <w:t>a avizat favorabil iniţiativa legislativă, conform avizului nr.</w:t>
      </w:r>
      <w:r w:rsidR="002821B9" w:rsidRPr="002821B9">
        <w:rPr>
          <w:sz w:val="24"/>
          <w:szCs w:val="24"/>
        </w:rPr>
        <w:t xml:space="preserve"> </w:t>
      </w:r>
      <w:r w:rsidR="002821B9" w:rsidRPr="00DE1FDB">
        <w:rPr>
          <w:sz w:val="24"/>
          <w:szCs w:val="24"/>
        </w:rPr>
        <w:t>PL-x 605/2019 din 17 decembrie 2019</w:t>
      </w:r>
      <w:r w:rsidRPr="00DE1FDB">
        <w:rPr>
          <w:sz w:val="24"/>
          <w:szCs w:val="24"/>
        </w:rPr>
        <w:t>.</w:t>
      </w:r>
    </w:p>
    <w:p w:rsidR="00152864" w:rsidRPr="00DE1FDB" w:rsidRDefault="00152864" w:rsidP="00DE1FDB">
      <w:pPr>
        <w:spacing w:line="276" w:lineRule="auto"/>
        <w:ind w:firstLine="567"/>
        <w:jc w:val="both"/>
        <w:rPr>
          <w:sz w:val="24"/>
          <w:szCs w:val="24"/>
        </w:rPr>
      </w:pPr>
      <w:r w:rsidRPr="00DE1FDB">
        <w:rPr>
          <w:b/>
          <w:sz w:val="24"/>
          <w:szCs w:val="24"/>
        </w:rPr>
        <w:t>Guvernul României</w:t>
      </w:r>
      <w:r w:rsidRPr="00DE1FDB">
        <w:rPr>
          <w:sz w:val="24"/>
          <w:szCs w:val="24"/>
        </w:rPr>
        <w:t>, prin punctul de vedere transmis cu adresa nr.3244/12.05.2020, lasă Parlamentului să decidă cu privire la oportunitatea adoptării acestei inițiative legislative.</w:t>
      </w:r>
      <w:r w:rsidRPr="00DE1FDB">
        <w:rPr>
          <w:sz w:val="24"/>
          <w:szCs w:val="24"/>
        </w:rPr>
        <w:tab/>
        <w:t xml:space="preserve">                                                                            </w:t>
      </w:r>
    </w:p>
    <w:p w:rsidR="00EC4DFA" w:rsidRPr="00DE1FDB" w:rsidRDefault="00EC4DFA" w:rsidP="00DE1FDB">
      <w:pPr>
        <w:spacing w:line="276" w:lineRule="auto"/>
        <w:ind w:firstLine="567"/>
        <w:jc w:val="both"/>
        <w:rPr>
          <w:sz w:val="24"/>
          <w:szCs w:val="24"/>
        </w:rPr>
      </w:pPr>
      <w:r w:rsidRPr="00DE1FDB">
        <w:rPr>
          <w:sz w:val="24"/>
          <w:szCs w:val="24"/>
        </w:rPr>
        <w:t xml:space="preserve">Proiectul de lege supus dezbaterii are ca </w:t>
      </w:r>
      <w:r w:rsidRPr="00DE1FDB">
        <w:rPr>
          <w:b/>
          <w:sz w:val="24"/>
          <w:szCs w:val="24"/>
        </w:rPr>
        <w:t>obiect de reglementare</w:t>
      </w:r>
      <w:r w:rsidRPr="00DE1FDB">
        <w:rPr>
          <w:sz w:val="24"/>
          <w:szCs w:val="24"/>
        </w:rPr>
        <w:t xml:space="preserve"> declararea zilei de 16 August drept ziua de comemorare a martirilor Brâncoveni şi ziua naţională de conştientizare a violenţelor intentate asupra creştinilor. </w:t>
      </w:r>
    </w:p>
    <w:p w:rsidR="00EC4DFA" w:rsidRPr="00DE1FDB" w:rsidRDefault="00EC4DFA" w:rsidP="00DE1FDB">
      <w:pPr>
        <w:spacing w:line="276" w:lineRule="auto"/>
        <w:ind w:firstLine="567"/>
        <w:jc w:val="both"/>
        <w:rPr>
          <w:sz w:val="24"/>
          <w:szCs w:val="24"/>
        </w:rPr>
      </w:pPr>
      <w:r w:rsidRPr="00DE1FDB">
        <w:rPr>
          <w:sz w:val="24"/>
          <w:szCs w:val="24"/>
        </w:rPr>
        <w:t>Dezbaterea proiectului de lege</w:t>
      </w:r>
      <w:r w:rsidR="002821B9">
        <w:rPr>
          <w:sz w:val="24"/>
          <w:szCs w:val="24"/>
        </w:rPr>
        <w:t xml:space="preserve">, </w:t>
      </w:r>
      <w:r w:rsidR="00152864" w:rsidRPr="00DE1FDB">
        <w:rPr>
          <w:sz w:val="24"/>
          <w:szCs w:val="24"/>
        </w:rPr>
        <w:t xml:space="preserve">de către cele două Comisii, </w:t>
      </w:r>
      <w:r w:rsidRPr="00DE1FDB">
        <w:rPr>
          <w:sz w:val="24"/>
          <w:szCs w:val="24"/>
        </w:rPr>
        <w:t xml:space="preserve"> a avut loc în ședințe separate.</w:t>
      </w:r>
    </w:p>
    <w:p w:rsidR="00EC4DFA" w:rsidRPr="00DE1FDB" w:rsidRDefault="00EC4DFA" w:rsidP="00DE1FDB">
      <w:pPr>
        <w:spacing w:line="276" w:lineRule="auto"/>
        <w:ind w:firstLine="567"/>
        <w:jc w:val="both"/>
        <w:rPr>
          <w:sz w:val="24"/>
          <w:szCs w:val="24"/>
        </w:rPr>
      </w:pPr>
      <w:r w:rsidRPr="00DE1FDB">
        <w:rPr>
          <w:sz w:val="24"/>
          <w:szCs w:val="24"/>
        </w:rPr>
        <w:t xml:space="preserve">În conformitate cu prevederile art.61 și 129 alin.(1)  din Regulamentul Camerei Deputaţilor, membrii Comisiei pentru  drepturile  omului, culte  şi  problemele  minorităţilor  naţionale au examinat proiectul de lege în şedinţele  din data de 27 noiembrie 2019 și din data de 2 iunie 2020; membrii Comisiei au  fost  prezenţi la şedinţă,  conform listelor de  prezenţă. </w:t>
      </w:r>
    </w:p>
    <w:p w:rsidR="00EC4DFA" w:rsidRPr="00DE1FDB" w:rsidRDefault="00EC4DFA" w:rsidP="00DE1FDB">
      <w:pPr>
        <w:spacing w:line="276" w:lineRule="auto"/>
        <w:ind w:firstLine="567"/>
        <w:jc w:val="both"/>
        <w:rPr>
          <w:sz w:val="24"/>
          <w:szCs w:val="24"/>
        </w:rPr>
      </w:pPr>
      <w:r w:rsidRPr="00DE1FDB">
        <w:rPr>
          <w:sz w:val="24"/>
          <w:szCs w:val="24"/>
        </w:rPr>
        <w:t xml:space="preserve">În conformitate cu prevederile art 55 și art.56 din Regulamentul Camerei Deputaţilor,  la dezbateri au participat în calitate de invitați, domnul Mihai Firică, secretar de stat în cadrul Ministerului Culturii și domnul  deputat  Daniel Gheorghe, în calitate de iniţiator al propunerii legislative. </w:t>
      </w:r>
    </w:p>
    <w:p w:rsidR="002802F5" w:rsidRPr="00DE1FDB" w:rsidRDefault="002802F5" w:rsidP="00DE1FDB">
      <w:pPr>
        <w:spacing w:line="276" w:lineRule="auto"/>
        <w:ind w:firstLine="567"/>
        <w:jc w:val="both"/>
        <w:rPr>
          <w:sz w:val="24"/>
          <w:szCs w:val="24"/>
        </w:rPr>
      </w:pPr>
      <w:r w:rsidRPr="00DE1FDB">
        <w:rPr>
          <w:sz w:val="24"/>
          <w:szCs w:val="24"/>
        </w:rPr>
        <w:t>Comisia pentru cultură, arte, mijloace de informare în masă a examinat proiectul de lege în şedinţa online din data de 26 mai 2020. La şedinţa Comisiei pentru cultură, arte și mijloace de informare în masă</w:t>
      </w:r>
      <w:r w:rsidR="002821B9">
        <w:rPr>
          <w:sz w:val="24"/>
          <w:szCs w:val="24"/>
        </w:rPr>
        <w:t xml:space="preserve"> </w:t>
      </w:r>
      <w:r w:rsidRPr="00DE1FDB">
        <w:rPr>
          <w:sz w:val="24"/>
          <w:szCs w:val="24"/>
        </w:rPr>
        <w:t xml:space="preserve"> au fost prezenţi 12 deputaţi din numărul total de 16 membri, conform listei de prezenţă.  </w:t>
      </w:r>
    </w:p>
    <w:p w:rsidR="002802F5" w:rsidRPr="00DE1FDB" w:rsidRDefault="002802F5" w:rsidP="00DE1FDB">
      <w:pPr>
        <w:spacing w:line="276" w:lineRule="auto"/>
        <w:ind w:firstLine="567"/>
        <w:jc w:val="both"/>
        <w:rPr>
          <w:sz w:val="24"/>
          <w:szCs w:val="24"/>
        </w:rPr>
      </w:pPr>
      <w:r w:rsidRPr="00DE1FDB">
        <w:rPr>
          <w:sz w:val="24"/>
          <w:szCs w:val="24"/>
        </w:rPr>
        <w:t>În conformitate cu prevederile art. 55 din Regulamentul Camerei Deputaţilor, republicat, la lucrările Comisiei a participat, în calitate de invitat, domnul Mihai Firică, secretar de stat în cadrul Ministerului Culturii.</w:t>
      </w:r>
    </w:p>
    <w:p w:rsidR="00EC4DFA" w:rsidRPr="00DE1FDB" w:rsidRDefault="00EC4DFA" w:rsidP="00DE1FDB">
      <w:pPr>
        <w:spacing w:line="276" w:lineRule="auto"/>
        <w:ind w:firstLine="567"/>
        <w:jc w:val="both"/>
        <w:rPr>
          <w:color w:val="FF0000"/>
          <w:sz w:val="24"/>
          <w:szCs w:val="24"/>
        </w:rPr>
      </w:pPr>
      <w:r w:rsidRPr="00DE1FDB">
        <w:rPr>
          <w:sz w:val="24"/>
          <w:szCs w:val="24"/>
        </w:rPr>
        <w:t xml:space="preserve">În urma dezbaterilor şi a opiniilor exprimate, membrii </w:t>
      </w:r>
      <w:r w:rsidR="002802F5" w:rsidRPr="00DE1FDB">
        <w:rPr>
          <w:sz w:val="24"/>
          <w:szCs w:val="24"/>
        </w:rPr>
        <w:t xml:space="preserve">celor două </w:t>
      </w:r>
      <w:r w:rsidRPr="00DE1FDB">
        <w:rPr>
          <w:sz w:val="24"/>
          <w:szCs w:val="24"/>
        </w:rPr>
        <w:t xml:space="preserve">Comisii au hotărât, cu </w:t>
      </w:r>
      <w:r w:rsidR="002802F5" w:rsidRPr="00DE1FDB">
        <w:rPr>
          <w:sz w:val="24"/>
          <w:szCs w:val="24"/>
        </w:rPr>
        <w:t>majoritate</w:t>
      </w:r>
      <w:r w:rsidRPr="00DE1FDB">
        <w:rPr>
          <w:sz w:val="24"/>
          <w:szCs w:val="24"/>
        </w:rPr>
        <w:t xml:space="preserve"> de voturi, să propună Plenului Camerei Deputaţilor </w:t>
      </w:r>
      <w:r w:rsidRPr="00DE1FDB">
        <w:rPr>
          <w:b/>
          <w:sz w:val="24"/>
          <w:szCs w:val="24"/>
        </w:rPr>
        <w:t xml:space="preserve">adoptarea </w:t>
      </w:r>
      <w:r w:rsidRPr="00DE1FDB">
        <w:rPr>
          <w:b/>
          <w:bCs/>
          <w:i/>
          <w:sz w:val="24"/>
          <w:szCs w:val="24"/>
        </w:rPr>
        <w:t xml:space="preserve">proiectului de Lege </w:t>
      </w:r>
      <w:r w:rsidRPr="00DE1FDB">
        <w:rPr>
          <w:b/>
          <w:i/>
          <w:sz w:val="24"/>
          <w:szCs w:val="24"/>
        </w:rPr>
        <w:t xml:space="preserve">pentru declararea zilei de 16 August drept ziua de comemorare a martirilor Brâncoveni şi ziua naţională de conştientizare a violenţelor intentate asupra creştinilor, </w:t>
      </w:r>
      <w:r w:rsidRPr="00DE1FDB">
        <w:rPr>
          <w:sz w:val="24"/>
          <w:szCs w:val="24"/>
        </w:rPr>
        <w:t>cu</w:t>
      </w:r>
      <w:r w:rsidRPr="00DE1FDB">
        <w:rPr>
          <w:b/>
          <w:i/>
          <w:sz w:val="24"/>
          <w:szCs w:val="24"/>
        </w:rPr>
        <w:t xml:space="preserve"> amendamente admise </w:t>
      </w:r>
      <w:r w:rsidRPr="00DE1FDB">
        <w:rPr>
          <w:sz w:val="24"/>
          <w:szCs w:val="24"/>
        </w:rPr>
        <w:t>prezentate în anexa care face parte din prezentul raport.</w:t>
      </w:r>
    </w:p>
    <w:p w:rsidR="00EC4DFA" w:rsidRPr="00DE1FDB" w:rsidRDefault="00EC4DFA" w:rsidP="00DE1FDB">
      <w:pPr>
        <w:spacing w:line="276" w:lineRule="auto"/>
        <w:ind w:firstLine="567"/>
        <w:jc w:val="both"/>
        <w:rPr>
          <w:b/>
          <w:sz w:val="24"/>
          <w:szCs w:val="24"/>
        </w:rPr>
      </w:pPr>
      <w:r w:rsidRPr="00DE1FDB">
        <w:rPr>
          <w:sz w:val="24"/>
          <w:szCs w:val="24"/>
        </w:rPr>
        <w:t xml:space="preserve">În raport cu obiectul şi conţinutul său, proiectul de lege face parte din categoria </w:t>
      </w:r>
      <w:r w:rsidRPr="00DE1FDB">
        <w:rPr>
          <w:b/>
          <w:sz w:val="24"/>
          <w:szCs w:val="24"/>
        </w:rPr>
        <w:t>legilor ordinare.</w:t>
      </w:r>
    </w:p>
    <w:p w:rsidR="00EC4DFA" w:rsidRPr="00DE1FDB" w:rsidRDefault="00EC4DFA" w:rsidP="00DE1FDB">
      <w:pPr>
        <w:tabs>
          <w:tab w:val="left" w:pos="9500"/>
        </w:tabs>
        <w:spacing w:line="276" w:lineRule="auto"/>
        <w:ind w:firstLine="567"/>
        <w:jc w:val="both"/>
        <w:rPr>
          <w:sz w:val="24"/>
          <w:szCs w:val="24"/>
        </w:rPr>
      </w:pPr>
    </w:p>
    <w:p w:rsidR="00EC4DFA" w:rsidRPr="00DE1FDB" w:rsidRDefault="00EC4DFA" w:rsidP="00EC4DFA">
      <w:pPr>
        <w:ind w:firstLine="1440"/>
        <w:jc w:val="both"/>
        <w:rPr>
          <w:sz w:val="24"/>
          <w:szCs w:val="24"/>
        </w:rPr>
      </w:pPr>
    </w:p>
    <w:p w:rsidR="002802F5" w:rsidRPr="00DE1FDB" w:rsidRDefault="002802F5" w:rsidP="002802F5">
      <w:pPr>
        <w:jc w:val="both"/>
        <w:rPr>
          <w:b/>
          <w:sz w:val="24"/>
          <w:szCs w:val="24"/>
        </w:rPr>
      </w:pPr>
      <w:r w:rsidRPr="00DE1FDB">
        <w:rPr>
          <w:b/>
          <w:sz w:val="24"/>
          <w:szCs w:val="24"/>
        </w:rPr>
        <w:t xml:space="preserve">                     PREŞEDINTE,                                                          </w:t>
      </w:r>
      <w:r w:rsidR="00DE1FDB">
        <w:rPr>
          <w:b/>
          <w:sz w:val="24"/>
          <w:szCs w:val="24"/>
        </w:rPr>
        <w:t xml:space="preserve">                            </w:t>
      </w:r>
      <w:r w:rsidRPr="00DE1FDB">
        <w:rPr>
          <w:b/>
          <w:sz w:val="24"/>
          <w:szCs w:val="24"/>
        </w:rPr>
        <w:t xml:space="preserve">                                    PREŞEDINTE,                                                                                  </w:t>
      </w:r>
    </w:p>
    <w:p w:rsidR="002802F5" w:rsidRPr="00DE1FDB" w:rsidRDefault="002802F5" w:rsidP="002802F5">
      <w:pPr>
        <w:spacing w:line="360" w:lineRule="auto"/>
        <w:jc w:val="both"/>
        <w:rPr>
          <w:b/>
          <w:bCs/>
          <w:sz w:val="24"/>
          <w:szCs w:val="24"/>
        </w:rPr>
      </w:pPr>
      <w:r w:rsidRPr="00DE1FDB">
        <w:rPr>
          <w:b/>
          <w:sz w:val="24"/>
          <w:szCs w:val="24"/>
        </w:rPr>
        <w:t xml:space="preserve">                            </w:t>
      </w:r>
    </w:p>
    <w:p w:rsidR="002802F5" w:rsidRPr="00DE1FDB" w:rsidRDefault="002802F5" w:rsidP="002802F5">
      <w:pPr>
        <w:spacing w:line="360" w:lineRule="auto"/>
        <w:jc w:val="both"/>
        <w:rPr>
          <w:b/>
          <w:bCs/>
          <w:sz w:val="24"/>
          <w:szCs w:val="24"/>
        </w:rPr>
      </w:pPr>
      <w:r w:rsidRPr="00DE1FDB">
        <w:rPr>
          <w:b/>
          <w:bCs/>
          <w:sz w:val="24"/>
          <w:szCs w:val="24"/>
        </w:rPr>
        <w:t xml:space="preserve">             Deputat </w:t>
      </w:r>
      <w:r w:rsidRPr="00DE1FDB">
        <w:rPr>
          <w:b/>
          <w:sz w:val="24"/>
          <w:szCs w:val="24"/>
        </w:rPr>
        <w:t xml:space="preserve"> Iusein IBRAM                                                          </w:t>
      </w:r>
      <w:r w:rsidR="00DE1FDB">
        <w:rPr>
          <w:b/>
          <w:sz w:val="24"/>
          <w:szCs w:val="24"/>
        </w:rPr>
        <w:t xml:space="preserve">                           </w:t>
      </w:r>
      <w:r w:rsidRPr="00DE1FDB">
        <w:rPr>
          <w:b/>
          <w:sz w:val="24"/>
          <w:szCs w:val="24"/>
        </w:rPr>
        <w:t xml:space="preserve">                </w:t>
      </w:r>
      <w:r w:rsidRPr="00DE1FDB">
        <w:rPr>
          <w:b/>
          <w:bCs/>
          <w:sz w:val="24"/>
          <w:szCs w:val="24"/>
        </w:rPr>
        <w:t xml:space="preserve"> </w:t>
      </w:r>
      <w:r w:rsidRPr="00DE1FDB">
        <w:rPr>
          <w:b/>
          <w:sz w:val="24"/>
          <w:szCs w:val="24"/>
        </w:rPr>
        <w:t xml:space="preserve">Deputat Gigel Sorinel ȘTIRBU                                </w:t>
      </w:r>
      <w:r w:rsidRPr="00DE1FDB">
        <w:rPr>
          <w:b/>
          <w:bCs/>
          <w:sz w:val="24"/>
          <w:szCs w:val="24"/>
        </w:rPr>
        <w:t xml:space="preserve">                                   </w:t>
      </w:r>
    </w:p>
    <w:p w:rsidR="002802F5" w:rsidRPr="00DE1FDB" w:rsidRDefault="002802F5" w:rsidP="002802F5">
      <w:pPr>
        <w:rPr>
          <w:b/>
          <w:sz w:val="24"/>
          <w:szCs w:val="24"/>
        </w:rPr>
      </w:pPr>
    </w:p>
    <w:p w:rsidR="002802F5" w:rsidRPr="00DE1FDB" w:rsidRDefault="002802F5" w:rsidP="002802F5">
      <w:pPr>
        <w:rPr>
          <w:b/>
          <w:sz w:val="24"/>
          <w:szCs w:val="24"/>
        </w:rPr>
      </w:pPr>
      <w:r w:rsidRPr="00DE1FDB">
        <w:rPr>
          <w:b/>
          <w:sz w:val="24"/>
          <w:szCs w:val="24"/>
        </w:rPr>
        <w:t xml:space="preserve">                      SECRETAR,                                                                                          </w:t>
      </w:r>
      <w:r w:rsidR="00DE1FDB">
        <w:rPr>
          <w:b/>
          <w:sz w:val="24"/>
          <w:szCs w:val="24"/>
        </w:rPr>
        <w:t xml:space="preserve">                          </w:t>
      </w:r>
      <w:r w:rsidRPr="00DE1FDB">
        <w:rPr>
          <w:b/>
          <w:sz w:val="24"/>
          <w:szCs w:val="24"/>
        </w:rPr>
        <w:t xml:space="preserve">           SECRETAR,</w:t>
      </w:r>
    </w:p>
    <w:p w:rsidR="002802F5" w:rsidRPr="00DE1FDB" w:rsidRDefault="002802F5" w:rsidP="002802F5">
      <w:pPr>
        <w:rPr>
          <w:b/>
          <w:sz w:val="24"/>
          <w:szCs w:val="24"/>
        </w:rPr>
      </w:pPr>
    </w:p>
    <w:p w:rsidR="002802F5" w:rsidRPr="00DE1FDB" w:rsidRDefault="002802F5" w:rsidP="002802F5">
      <w:pPr>
        <w:rPr>
          <w:b/>
          <w:sz w:val="24"/>
          <w:szCs w:val="24"/>
        </w:rPr>
      </w:pPr>
      <w:r w:rsidRPr="00DE1FDB">
        <w:rPr>
          <w:b/>
          <w:bCs/>
          <w:sz w:val="24"/>
          <w:szCs w:val="24"/>
        </w:rPr>
        <w:t xml:space="preserve">        Deputat Sergiu-Cosmin Vlad                                                                      </w:t>
      </w:r>
      <w:r w:rsidR="00DE1FDB">
        <w:rPr>
          <w:b/>
          <w:bCs/>
          <w:sz w:val="24"/>
          <w:szCs w:val="24"/>
        </w:rPr>
        <w:t xml:space="preserve">                       </w:t>
      </w:r>
      <w:r w:rsidRPr="00DE1FDB">
        <w:rPr>
          <w:b/>
          <w:bCs/>
          <w:sz w:val="24"/>
          <w:szCs w:val="24"/>
        </w:rPr>
        <w:t xml:space="preserve">         Deputat Beatrice TUDOR</w:t>
      </w:r>
    </w:p>
    <w:p w:rsidR="002802F5" w:rsidRPr="00DE1FDB" w:rsidRDefault="002802F5" w:rsidP="002802F5">
      <w:pPr>
        <w:rPr>
          <w:sz w:val="24"/>
          <w:szCs w:val="24"/>
          <w:lang w:val="it-IT"/>
        </w:rPr>
      </w:pPr>
    </w:p>
    <w:p w:rsidR="002802F5" w:rsidRPr="00DE1FDB" w:rsidRDefault="002802F5" w:rsidP="002802F5">
      <w:pPr>
        <w:rPr>
          <w:sz w:val="24"/>
          <w:szCs w:val="24"/>
          <w:lang w:val="it-IT"/>
        </w:rPr>
      </w:pPr>
    </w:p>
    <w:p w:rsidR="002802F5" w:rsidRDefault="002802F5" w:rsidP="002802F5">
      <w:pPr>
        <w:rPr>
          <w:lang w:val="it-IT"/>
        </w:rPr>
      </w:pPr>
      <w:r w:rsidRPr="00BD3A42">
        <w:rPr>
          <w:lang w:val="it-IT"/>
        </w:rPr>
        <w:t>Întocmit,</w:t>
      </w:r>
      <w:r>
        <w:rPr>
          <w:lang w:val="it-IT"/>
        </w:rPr>
        <w:t xml:space="preserve"> c</w:t>
      </w:r>
      <w:r w:rsidRPr="00BD3A42">
        <w:rPr>
          <w:lang w:val="it-IT"/>
        </w:rPr>
        <w:t>onsilier parlamentar  Onesia Babeş</w:t>
      </w:r>
      <w:r>
        <w:rPr>
          <w:lang w:val="it-IT"/>
        </w:rPr>
        <w:t xml:space="preserve">                                                                                                                             Întocmit,</w:t>
      </w:r>
      <w:r w:rsidRPr="009B6E19">
        <w:rPr>
          <w:lang w:val="it-IT"/>
        </w:rPr>
        <w:t xml:space="preserve"> </w:t>
      </w:r>
      <w:r>
        <w:rPr>
          <w:lang w:val="it-IT"/>
        </w:rPr>
        <w:t xml:space="preserve">consilier parlamentar Dan Kalber                                                                                                                </w:t>
      </w:r>
    </w:p>
    <w:p w:rsidR="00EC4DFA" w:rsidRPr="005E6514" w:rsidRDefault="00EC4DFA" w:rsidP="00EC4DFA">
      <w:pPr>
        <w:ind w:left="720"/>
        <w:jc w:val="right"/>
        <w:rPr>
          <w:b/>
          <w:sz w:val="26"/>
          <w:szCs w:val="26"/>
          <w:lang w:val="pt-BR"/>
        </w:rPr>
      </w:pPr>
      <w:r w:rsidRPr="005E6514">
        <w:rPr>
          <w:b/>
          <w:sz w:val="26"/>
          <w:szCs w:val="26"/>
          <w:lang w:val="pt-BR"/>
        </w:rPr>
        <w:lastRenderedPageBreak/>
        <w:t>ANEXĂ</w:t>
      </w:r>
    </w:p>
    <w:p w:rsidR="00EC4DFA" w:rsidRPr="005E6514" w:rsidRDefault="00EC4DFA" w:rsidP="00EC4DFA">
      <w:pPr>
        <w:tabs>
          <w:tab w:val="left" w:pos="5140"/>
        </w:tabs>
        <w:jc w:val="center"/>
        <w:rPr>
          <w:b/>
          <w:sz w:val="26"/>
          <w:szCs w:val="26"/>
          <w:lang w:val="pt-BR"/>
        </w:rPr>
      </w:pPr>
      <w:r w:rsidRPr="005E6514">
        <w:rPr>
          <w:b/>
          <w:sz w:val="26"/>
          <w:szCs w:val="26"/>
          <w:lang w:val="pt-BR"/>
        </w:rPr>
        <w:t xml:space="preserve">                                                           </w:t>
      </w:r>
      <w:r>
        <w:rPr>
          <w:b/>
          <w:sz w:val="26"/>
          <w:szCs w:val="26"/>
          <w:lang w:val="pt-BR"/>
        </w:rPr>
        <w:t xml:space="preserve">  </w:t>
      </w:r>
      <w:r w:rsidRPr="005E6514">
        <w:rPr>
          <w:b/>
          <w:sz w:val="26"/>
          <w:szCs w:val="26"/>
          <w:lang w:val="pt-BR"/>
        </w:rPr>
        <w:t xml:space="preserve">              </w:t>
      </w:r>
      <w:r w:rsidRPr="005E6514">
        <w:rPr>
          <w:b/>
          <w:sz w:val="28"/>
          <w:szCs w:val="28"/>
          <w:lang w:val="pt-BR"/>
        </w:rPr>
        <w:t>Amendamente admise</w:t>
      </w:r>
      <w:r w:rsidRPr="005E6514">
        <w:rPr>
          <w:b/>
          <w:sz w:val="26"/>
          <w:szCs w:val="26"/>
          <w:lang w:val="pt-BR"/>
        </w:rPr>
        <w:t xml:space="preserve">                                                   </w:t>
      </w:r>
      <w:r>
        <w:rPr>
          <w:b/>
          <w:sz w:val="26"/>
          <w:szCs w:val="26"/>
          <w:lang w:val="pt-BR"/>
        </w:rPr>
        <w:t xml:space="preserve">    </w:t>
      </w:r>
      <w:r w:rsidRPr="005E6514">
        <w:rPr>
          <w:b/>
          <w:sz w:val="26"/>
          <w:szCs w:val="26"/>
          <w:lang w:val="pt-BR"/>
        </w:rPr>
        <w:t xml:space="preserve">       PL-x </w:t>
      </w:r>
      <w:r>
        <w:rPr>
          <w:b/>
          <w:sz w:val="26"/>
          <w:szCs w:val="26"/>
          <w:lang w:val="pt-BR"/>
        </w:rPr>
        <w:t>6</w:t>
      </w:r>
      <w:r w:rsidRPr="005E6514">
        <w:rPr>
          <w:b/>
          <w:sz w:val="26"/>
          <w:szCs w:val="26"/>
          <w:lang w:val="pt-BR"/>
        </w:rPr>
        <w:t xml:space="preserve">05/2019                                                                 </w:t>
      </w:r>
    </w:p>
    <w:tbl>
      <w:tblPr>
        <w:tblW w:w="142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699"/>
        <w:gridCol w:w="5811"/>
        <w:gridCol w:w="2127"/>
      </w:tblGrid>
      <w:tr w:rsidR="00EC4DFA" w:rsidRPr="005E6514" w:rsidTr="00027C84">
        <w:trPr>
          <w:trHeight w:val="574"/>
        </w:trPr>
        <w:tc>
          <w:tcPr>
            <w:tcW w:w="568" w:type="dxa"/>
          </w:tcPr>
          <w:p w:rsidR="00EC4DFA" w:rsidRPr="005E6514" w:rsidRDefault="00EC4DFA" w:rsidP="00027C84">
            <w:pPr>
              <w:tabs>
                <w:tab w:val="left" w:pos="5140"/>
              </w:tabs>
              <w:rPr>
                <w:b/>
                <w:sz w:val="26"/>
                <w:szCs w:val="26"/>
                <w:lang w:val="pt-BR"/>
              </w:rPr>
            </w:pPr>
            <w:r w:rsidRPr="005E6514">
              <w:rPr>
                <w:b/>
                <w:sz w:val="26"/>
                <w:szCs w:val="26"/>
                <w:lang w:val="pt-BR"/>
              </w:rPr>
              <w:t>Nr</w:t>
            </w:r>
          </w:p>
          <w:p w:rsidR="00EC4DFA" w:rsidRPr="005E6514" w:rsidRDefault="00EC4DFA" w:rsidP="00027C84">
            <w:pPr>
              <w:tabs>
                <w:tab w:val="left" w:pos="5140"/>
              </w:tabs>
              <w:rPr>
                <w:b/>
                <w:sz w:val="26"/>
                <w:szCs w:val="26"/>
                <w:lang w:val="pt-BR"/>
              </w:rPr>
            </w:pPr>
            <w:r w:rsidRPr="005E6514">
              <w:rPr>
                <w:b/>
                <w:sz w:val="26"/>
                <w:szCs w:val="26"/>
                <w:lang w:val="pt-BR"/>
              </w:rPr>
              <w:t>crt</w:t>
            </w:r>
          </w:p>
        </w:tc>
        <w:tc>
          <w:tcPr>
            <w:tcW w:w="5699" w:type="dxa"/>
            <w:vAlign w:val="center"/>
          </w:tcPr>
          <w:p w:rsidR="00EC4DFA" w:rsidRPr="005E6514" w:rsidRDefault="00EC4DFA" w:rsidP="00027C84">
            <w:pPr>
              <w:tabs>
                <w:tab w:val="left" w:pos="5140"/>
              </w:tabs>
              <w:jc w:val="center"/>
              <w:rPr>
                <w:b/>
                <w:sz w:val="26"/>
                <w:szCs w:val="26"/>
              </w:rPr>
            </w:pPr>
            <w:r w:rsidRPr="005E6514">
              <w:rPr>
                <w:b/>
                <w:sz w:val="26"/>
                <w:szCs w:val="26"/>
                <w:lang w:val="pt-BR"/>
              </w:rPr>
              <w:t>Text adoptat de Senat</w:t>
            </w:r>
          </w:p>
        </w:tc>
        <w:tc>
          <w:tcPr>
            <w:tcW w:w="5811" w:type="dxa"/>
            <w:tcBorders>
              <w:bottom w:val="single" w:sz="4" w:space="0" w:color="auto"/>
            </w:tcBorders>
          </w:tcPr>
          <w:p w:rsidR="00EC4DFA" w:rsidRPr="005E6514" w:rsidRDefault="00EC4DFA" w:rsidP="00027C84">
            <w:pPr>
              <w:tabs>
                <w:tab w:val="left" w:pos="5140"/>
              </w:tabs>
              <w:jc w:val="center"/>
              <w:rPr>
                <w:b/>
                <w:sz w:val="26"/>
                <w:szCs w:val="26"/>
                <w:lang w:val="pt-BR"/>
              </w:rPr>
            </w:pPr>
            <w:r w:rsidRPr="005E6514">
              <w:rPr>
                <w:b/>
                <w:sz w:val="26"/>
                <w:szCs w:val="26"/>
                <w:lang w:val="pt-BR"/>
              </w:rPr>
              <w:t>Text propus de comisie</w:t>
            </w:r>
          </w:p>
          <w:p w:rsidR="00EC4DFA" w:rsidRPr="005E6514" w:rsidRDefault="00EC4DFA" w:rsidP="00027C84">
            <w:pPr>
              <w:tabs>
                <w:tab w:val="left" w:pos="5140"/>
              </w:tabs>
              <w:jc w:val="center"/>
              <w:rPr>
                <w:b/>
                <w:sz w:val="26"/>
                <w:szCs w:val="26"/>
                <w:lang w:val="pt-BR"/>
              </w:rPr>
            </w:pPr>
            <w:r w:rsidRPr="005E6514">
              <w:rPr>
                <w:b/>
                <w:sz w:val="26"/>
                <w:szCs w:val="26"/>
                <w:lang w:val="pt-BR"/>
              </w:rPr>
              <w:t>(autorul amendamentului)</w:t>
            </w:r>
          </w:p>
        </w:tc>
        <w:tc>
          <w:tcPr>
            <w:tcW w:w="2127" w:type="dxa"/>
          </w:tcPr>
          <w:p w:rsidR="00EC4DFA" w:rsidRPr="005E6514" w:rsidRDefault="00EC4DFA" w:rsidP="00027C84">
            <w:pPr>
              <w:tabs>
                <w:tab w:val="left" w:pos="5140"/>
              </w:tabs>
              <w:jc w:val="center"/>
              <w:rPr>
                <w:b/>
                <w:sz w:val="26"/>
                <w:szCs w:val="26"/>
                <w:lang w:val="pt-BR"/>
              </w:rPr>
            </w:pPr>
            <w:r w:rsidRPr="005E6514">
              <w:rPr>
                <w:b/>
                <w:sz w:val="26"/>
                <w:szCs w:val="26"/>
                <w:lang w:val="pt-BR"/>
              </w:rPr>
              <w:t xml:space="preserve">Motivarea amendamentului </w:t>
            </w:r>
          </w:p>
        </w:tc>
      </w:tr>
      <w:tr w:rsidR="00EC4DFA" w:rsidRPr="00B956A1" w:rsidTr="00027C84">
        <w:trPr>
          <w:trHeight w:val="1567"/>
        </w:trPr>
        <w:tc>
          <w:tcPr>
            <w:tcW w:w="568" w:type="dxa"/>
            <w:vAlign w:val="center"/>
          </w:tcPr>
          <w:p w:rsidR="00EC4DFA" w:rsidRPr="00B956A1" w:rsidRDefault="00EC4DFA" w:rsidP="00027C84">
            <w:pPr>
              <w:tabs>
                <w:tab w:val="left" w:pos="5140"/>
              </w:tabs>
              <w:jc w:val="center"/>
              <w:rPr>
                <w:b/>
                <w:sz w:val="28"/>
                <w:szCs w:val="28"/>
                <w:lang w:val="pt-BR"/>
              </w:rPr>
            </w:pPr>
            <w:r w:rsidRPr="00B956A1">
              <w:rPr>
                <w:b/>
                <w:sz w:val="28"/>
                <w:szCs w:val="28"/>
                <w:lang w:val="pt-BR"/>
              </w:rPr>
              <w:t>1</w:t>
            </w:r>
            <w:r>
              <w:rPr>
                <w:b/>
                <w:sz w:val="28"/>
                <w:szCs w:val="28"/>
                <w:lang w:val="pt-BR"/>
              </w:rPr>
              <w:t>.</w:t>
            </w:r>
          </w:p>
        </w:tc>
        <w:tc>
          <w:tcPr>
            <w:tcW w:w="5699" w:type="dxa"/>
          </w:tcPr>
          <w:p w:rsidR="00EC4DFA" w:rsidRPr="00E50622" w:rsidRDefault="00EC4DFA" w:rsidP="00027C84">
            <w:pPr>
              <w:tabs>
                <w:tab w:val="left" w:pos="5140"/>
              </w:tabs>
              <w:jc w:val="center"/>
              <w:rPr>
                <w:bCs/>
                <w:sz w:val="26"/>
                <w:szCs w:val="26"/>
                <w:lang w:val="it-IT"/>
              </w:rPr>
            </w:pPr>
            <w:r w:rsidRPr="00E50622">
              <w:rPr>
                <w:sz w:val="26"/>
                <w:szCs w:val="26"/>
                <w:lang w:val="it-IT"/>
              </w:rPr>
              <w:t xml:space="preserve">Lege </w:t>
            </w:r>
          </w:p>
          <w:p w:rsidR="00EC4DFA" w:rsidRPr="00E50622" w:rsidRDefault="00EC4DFA" w:rsidP="00027C84">
            <w:pPr>
              <w:tabs>
                <w:tab w:val="left" w:pos="5140"/>
              </w:tabs>
              <w:jc w:val="center"/>
              <w:rPr>
                <w:bCs/>
                <w:sz w:val="26"/>
                <w:szCs w:val="26"/>
                <w:lang w:val="it-IT"/>
              </w:rPr>
            </w:pPr>
            <w:r w:rsidRPr="004539D3">
              <w:rPr>
                <w:sz w:val="26"/>
                <w:szCs w:val="26"/>
              </w:rPr>
              <w:t xml:space="preserve">pentru declararea zilei de 16 August </w:t>
            </w:r>
            <w:r w:rsidRPr="002E5991">
              <w:rPr>
                <w:b/>
                <w:sz w:val="26"/>
                <w:szCs w:val="26"/>
              </w:rPr>
              <w:t>drept z</w:t>
            </w:r>
            <w:r w:rsidRPr="004539D3">
              <w:rPr>
                <w:sz w:val="26"/>
                <w:szCs w:val="26"/>
              </w:rPr>
              <w:t xml:space="preserve">iua </w:t>
            </w:r>
            <w:r w:rsidRPr="002E5991">
              <w:rPr>
                <w:b/>
                <w:sz w:val="26"/>
                <w:szCs w:val="26"/>
              </w:rPr>
              <w:t>de</w:t>
            </w:r>
            <w:r w:rsidRPr="004539D3">
              <w:rPr>
                <w:sz w:val="26"/>
                <w:szCs w:val="26"/>
              </w:rPr>
              <w:t xml:space="preserve"> comemorare a martirilor Brâncoveni şi </w:t>
            </w:r>
            <w:r w:rsidRPr="003720A4">
              <w:rPr>
                <w:b/>
                <w:sz w:val="26"/>
                <w:szCs w:val="26"/>
              </w:rPr>
              <w:t>ziua naţională</w:t>
            </w:r>
            <w:r w:rsidRPr="004539D3">
              <w:rPr>
                <w:sz w:val="26"/>
                <w:szCs w:val="26"/>
              </w:rPr>
              <w:t xml:space="preserve"> de conştientizare a violenţelor </w:t>
            </w:r>
            <w:r w:rsidRPr="002E5991">
              <w:rPr>
                <w:b/>
                <w:sz w:val="26"/>
                <w:szCs w:val="26"/>
              </w:rPr>
              <w:t>intentate</w:t>
            </w:r>
            <w:r w:rsidRPr="004539D3">
              <w:rPr>
                <w:sz w:val="26"/>
                <w:szCs w:val="26"/>
              </w:rPr>
              <w:t xml:space="preserve"> </w:t>
            </w:r>
            <w:r w:rsidRPr="00EB3089">
              <w:rPr>
                <w:b/>
                <w:sz w:val="26"/>
                <w:szCs w:val="26"/>
              </w:rPr>
              <w:t>asupra</w:t>
            </w:r>
            <w:r w:rsidRPr="004539D3">
              <w:rPr>
                <w:sz w:val="26"/>
                <w:szCs w:val="26"/>
              </w:rPr>
              <w:t xml:space="preserve"> creştinilor</w:t>
            </w:r>
          </w:p>
        </w:tc>
        <w:tc>
          <w:tcPr>
            <w:tcW w:w="5811" w:type="dxa"/>
            <w:tcBorders>
              <w:bottom w:val="single" w:sz="4" w:space="0" w:color="auto"/>
            </w:tcBorders>
            <w:vAlign w:val="center"/>
          </w:tcPr>
          <w:p w:rsidR="00EC4DFA" w:rsidRDefault="00EC4DFA" w:rsidP="00027C84">
            <w:pPr>
              <w:tabs>
                <w:tab w:val="left" w:pos="5140"/>
              </w:tabs>
              <w:jc w:val="center"/>
              <w:rPr>
                <w:sz w:val="26"/>
                <w:szCs w:val="26"/>
              </w:rPr>
            </w:pPr>
            <w:r w:rsidRPr="00EB3089">
              <w:rPr>
                <w:sz w:val="26"/>
                <w:szCs w:val="26"/>
              </w:rPr>
              <w:t>Lege</w:t>
            </w:r>
          </w:p>
          <w:p w:rsidR="00EC4DFA" w:rsidRDefault="00EC4DFA" w:rsidP="00027C84">
            <w:pPr>
              <w:tabs>
                <w:tab w:val="left" w:pos="5140"/>
              </w:tabs>
              <w:jc w:val="center"/>
              <w:rPr>
                <w:sz w:val="26"/>
                <w:szCs w:val="26"/>
                <w:lang w:val="pt-BR"/>
              </w:rPr>
            </w:pPr>
            <w:r w:rsidRPr="00EB3089">
              <w:rPr>
                <w:sz w:val="26"/>
                <w:szCs w:val="26"/>
              </w:rPr>
              <w:t xml:space="preserve">pentru declararea zilei de 16 August </w:t>
            </w:r>
            <w:r w:rsidRPr="003720A4">
              <w:rPr>
                <w:b/>
                <w:sz w:val="26"/>
                <w:szCs w:val="26"/>
                <w:lang w:val="pt-BR"/>
              </w:rPr>
              <w:t>ca</w:t>
            </w:r>
            <w:r w:rsidRPr="00797796">
              <w:rPr>
                <w:sz w:val="26"/>
                <w:szCs w:val="26"/>
                <w:lang w:val="pt-BR"/>
              </w:rPr>
              <w:t xml:space="preserve"> </w:t>
            </w:r>
            <w:r>
              <w:rPr>
                <w:sz w:val="26"/>
                <w:szCs w:val="26"/>
                <w:lang w:val="pt-BR"/>
              </w:rPr>
              <w:t>Z</w:t>
            </w:r>
            <w:r w:rsidRPr="00797796">
              <w:rPr>
                <w:sz w:val="26"/>
                <w:szCs w:val="26"/>
                <w:lang w:val="pt-BR"/>
              </w:rPr>
              <w:t xml:space="preserve">iua naţională </w:t>
            </w:r>
            <w:r>
              <w:rPr>
                <w:sz w:val="26"/>
                <w:szCs w:val="26"/>
                <w:lang w:val="pt-BR"/>
              </w:rPr>
              <w:t xml:space="preserve">pentru </w:t>
            </w:r>
            <w:r w:rsidRPr="00797796">
              <w:rPr>
                <w:sz w:val="26"/>
                <w:szCs w:val="26"/>
                <w:lang w:val="pt-BR"/>
              </w:rPr>
              <w:t xml:space="preserve">comemorarea martirilor Brâncoveni şi de conştientizare a violenţelor </w:t>
            </w:r>
            <w:r>
              <w:rPr>
                <w:sz w:val="26"/>
                <w:szCs w:val="26"/>
                <w:lang w:val="pt-BR"/>
              </w:rPr>
              <w:t xml:space="preserve"> </w:t>
            </w:r>
            <w:r w:rsidRPr="003720A4">
              <w:rPr>
                <w:b/>
                <w:sz w:val="26"/>
                <w:szCs w:val="26"/>
                <w:lang w:val="pt-BR"/>
              </w:rPr>
              <w:t>împotriva</w:t>
            </w:r>
            <w:r w:rsidRPr="00797796">
              <w:rPr>
                <w:sz w:val="26"/>
                <w:szCs w:val="26"/>
                <w:lang w:val="pt-BR"/>
              </w:rPr>
              <w:t xml:space="preserve"> creştinilor</w:t>
            </w:r>
          </w:p>
          <w:p w:rsidR="00EC4DFA" w:rsidRDefault="00EC4DFA" w:rsidP="00027C84">
            <w:pPr>
              <w:tabs>
                <w:tab w:val="left" w:pos="5140"/>
              </w:tabs>
              <w:jc w:val="center"/>
              <w:rPr>
                <w:sz w:val="26"/>
                <w:szCs w:val="26"/>
                <w:lang w:val="pt-BR"/>
              </w:rPr>
            </w:pPr>
          </w:p>
          <w:p w:rsidR="00EC4DFA" w:rsidRPr="004518F1" w:rsidRDefault="00EC4DFA" w:rsidP="002802F5">
            <w:pPr>
              <w:tabs>
                <w:tab w:val="left" w:pos="5140"/>
              </w:tabs>
              <w:jc w:val="both"/>
              <w:rPr>
                <w:b/>
                <w:sz w:val="24"/>
                <w:szCs w:val="24"/>
                <w:lang w:val="pt-BR"/>
              </w:rPr>
            </w:pPr>
            <w:r w:rsidRPr="004518F1">
              <w:rPr>
                <w:b/>
                <w:sz w:val="24"/>
                <w:szCs w:val="24"/>
                <w:lang w:val="pt-BR"/>
              </w:rPr>
              <w:t xml:space="preserve">Autori: </w:t>
            </w:r>
            <w:r w:rsidR="002802F5">
              <w:rPr>
                <w:b/>
                <w:sz w:val="24"/>
                <w:szCs w:val="24"/>
                <w:lang w:val="pt-BR"/>
              </w:rPr>
              <w:t>Comisiile</w:t>
            </w:r>
          </w:p>
        </w:tc>
        <w:tc>
          <w:tcPr>
            <w:tcW w:w="2127" w:type="dxa"/>
          </w:tcPr>
          <w:p w:rsidR="00EC4DFA" w:rsidRPr="00970E77" w:rsidRDefault="00EC4DFA" w:rsidP="00027C84">
            <w:pPr>
              <w:tabs>
                <w:tab w:val="left" w:pos="5140"/>
              </w:tabs>
              <w:rPr>
                <w:sz w:val="26"/>
                <w:szCs w:val="26"/>
              </w:rPr>
            </w:pPr>
            <w:r w:rsidRPr="00E50622">
              <w:rPr>
                <w:sz w:val="26"/>
                <w:szCs w:val="26"/>
                <w:lang w:val="pt-BR"/>
              </w:rPr>
              <w:t xml:space="preserve">Pentru </w:t>
            </w:r>
            <w:r>
              <w:rPr>
                <w:sz w:val="26"/>
                <w:szCs w:val="26"/>
                <w:lang w:val="pt-BR"/>
              </w:rPr>
              <w:t>o reglementare clar</w:t>
            </w:r>
            <w:r>
              <w:rPr>
                <w:sz w:val="26"/>
                <w:szCs w:val="26"/>
              </w:rPr>
              <w:t>ă.</w:t>
            </w:r>
          </w:p>
        </w:tc>
      </w:tr>
      <w:tr w:rsidR="00EC4DFA" w:rsidRPr="00B956A1" w:rsidTr="00027C84">
        <w:trPr>
          <w:trHeight w:val="994"/>
        </w:trPr>
        <w:tc>
          <w:tcPr>
            <w:tcW w:w="568" w:type="dxa"/>
            <w:vAlign w:val="center"/>
          </w:tcPr>
          <w:p w:rsidR="00EC4DFA" w:rsidRPr="00B956A1" w:rsidRDefault="00EC4DFA" w:rsidP="00027C84">
            <w:pPr>
              <w:tabs>
                <w:tab w:val="left" w:pos="5140"/>
              </w:tabs>
              <w:jc w:val="center"/>
              <w:rPr>
                <w:b/>
                <w:sz w:val="28"/>
                <w:szCs w:val="28"/>
                <w:lang w:val="pt-BR"/>
              </w:rPr>
            </w:pPr>
            <w:r>
              <w:rPr>
                <w:b/>
                <w:sz w:val="28"/>
                <w:szCs w:val="28"/>
                <w:lang w:val="pt-BR"/>
              </w:rPr>
              <w:t>2.</w:t>
            </w:r>
          </w:p>
        </w:tc>
        <w:tc>
          <w:tcPr>
            <w:tcW w:w="5699" w:type="dxa"/>
          </w:tcPr>
          <w:p w:rsidR="00EC4DFA" w:rsidRPr="00E50622" w:rsidRDefault="00EC4DFA" w:rsidP="00027C84">
            <w:pPr>
              <w:tabs>
                <w:tab w:val="left" w:pos="5140"/>
              </w:tabs>
              <w:ind w:left="-68"/>
              <w:jc w:val="both"/>
              <w:rPr>
                <w:b/>
                <w:sz w:val="26"/>
                <w:szCs w:val="26"/>
                <w:lang w:val="pt-BR"/>
              </w:rPr>
            </w:pPr>
            <w:r w:rsidRPr="00E50622">
              <w:rPr>
                <w:b/>
                <w:sz w:val="26"/>
                <w:szCs w:val="26"/>
                <w:lang w:val="pt-BR"/>
              </w:rPr>
              <w:t xml:space="preserve">  Art.1.</w:t>
            </w:r>
            <w:r w:rsidRPr="00E50622">
              <w:rPr>
                <w:sz w:val="26"/>
                <w:szCs w:val="26"/>
                <w:lang w:val="pt-BR"/>
              </w:rPr>
              <w:t xml:space="preserve">- Se </w:t>
            </w:r>
            <w:r>
              <w:rPr>
                <w:sz w:val="26"/>
                <w:szCs w:val="26"/>
                <w:lang w:val="pt-BR"/>
              </w:rPr>
              <w:t xml:space="preserve">declară </w:t>
            </w:r>
            <w:r w:rsidRPr="00043C7B">
              <w:rPr>
                <w:b/>
                <w:sz w:val="26"/>
                <w:szCs w:val="26"/>
                <w:lang w:val="pt-BR"/>
              </w:rPr>
              <w:t>oficial</w:t>
            </w:r>
            <w:r>
              <w:rPr>
                <w:sz w:val="26"/>
                <w:szCs w:val="26"/>
                <w:lang w:val="pt-BR"/>
              </w:rPr>
              <w:t xml:space="preserve"> </w:t>
            </w:r>
            <w:r w:rsidRPr="00797796">
              <w:rPr>
                <w:sz w:val="26"/>
                <w:szCs w:val="26"/>
                <w:lang w:val="pt-BR"/>
              </w:rPr>
              <w:t>zi</w:t>
            </w:r>
            <w:r>
              <w:rPr>
                <w:sz w:val="26"/>
                <w:szCs w:val="26"/>
                <w:lang w:val="pt-BR"/>
              </w:rPr>
              <w:t>ua</w:t>
            </w:r>
            <w:r w:rsidRPr="00797796">
              <w:rPr>
                <w:sz w:val="26"/>
                <w:szCs w:val="26"/>
                <w:lang w:val="pt-BR"/>
              </w:rPr>
              <w:t xml:space="preserve"> de 16 August </w:t>
            </w:r>
            <w:r w:rsidRPr="002E5991">
              <w:rPr>
                <w:b/>
                <w:sz w:val="26"/>
                <w:szCs w:val="26"/>
                <w:lang w:val="pt-BR"/>
              </w:rPr>
              <w:t>drept z</w:t>
            </w:r>
            <w:r w:rsidRPr="00797796">
              <w:rPr>
                <w:sz w:val="26"/>
                <w:szCs w:val="26"/>
                <w:lang w:val="pt-BR"/>
              </w:rPr>
              <w:t xml:space="preserve">iua </w:t>
            </w:r>
            <w:r w:rsidRPr="002E5991">
              <w:rPr>
                <w:b/>
                <w:sz w:val="26"/>
                <w:szCs w:val="26"/>
                <w:lang w:val="pt-BR"/>
              </w:rPr>
              <w:t>de</w:t>
            </w:r>
            <w:r w:rsidRPr="00797796">
              <w:rPr>
                <w:sz w:val="26"/>
                <w:szCs w:val="26"/>
                <w:lang w:val="pt-BR"/>
              </w:rPr>
              <w:t xml:space="preserve"> comemorare a martirilor Brâncoveni şi ziua naţională de conştientizare a violenţelor </w:t>
            </w:r>
            <w:r w:rsidRPr="002E5991">
              <w:rPr>
                <w:b/>
                <w:sz w:val="26"/>
                <w:szCs w:val="26"/>
                <w:lang w:val="pt-BR"/>
              </w:rPr>
              <w:t>intentate asupra</w:t>
            </w:r>
            <w:r w:rsidRPr="00797796">
              <w:rPr>
                <w:sz w:val="26"/>
                <w:szCs w:val="26"/>
                <w:lang w:val="pt-BR"/>
              </w:rPr>
              <w:t xml:space="preserve"> creştinilor</w:t>
            </w:r>
            <w:r w:rsidRPr="00E50622">
              <w:rPr>
                <w:sz w:val="26"/>
                <w:szCs w:val="26"/>
              </w:rPr>
              <w:t>.</w:t>
            </w:r>
          </w:p>
          <w:p w:rsidR="00EC4DFA" w:rsidRPr="00E50622" w:rsidRDefault="00EC4DFA" w:rsidP="00027C84">
            <w:pPr>
              <w:tabs>
                <w:tab w:val="left" w:pos="5140"/>
              </w:tabs>
              <w:ind w:left="-68"/>
              <w:jc w:val="both"/>
              <w:rPr>
                <w:sz w:val="26"/>
                <w:szCs w:val="26"/>
                <w:lang w:val="it-IT"/>
              </w:rPr>
            </w:pPr>
          </w:p>
        </w:tc>
        <w:tc>
          <w:tcPr>
            <w:tcW w:w="5811" w:type="dxa"/>
            <w:tcBorders>
              <w:top w:val="single" w:sz="4" w:space="0" w:color="auto"/>
            </w:tcBorders>
            <w:vAlign w:val="center"/>
          </w:tcPr>
          <w:p w:rsidR="00EC4DFA" w:rsidRPr="00E50622" w:rsidRDefault="00EC4DFA" w:rsidP="00027C84">
            <w:pPr>
              <w:tabs>
                <w:tab w:val="left" w:pos="5140"/>
              </w:tabs>
              <w:ind w:left="-68"/>
              <w:jc w:val="both"/>
              <w:rPr>
                <w:sz w:val="26"/>
                <w:szCs w:val="26"/>
                <w:lang w:val="it-IT"/>
              </w:rPr>
            </w:pPr>
            <w:r w:rsidRPr="00E50622">
              <w:rPr>
                <w:b/>
                <w:sz w:val="26"/>
                <w:szCs w:val="26"/>
                <w:lang w:val="pt-BR"/>
              </w:rPr>
              <w:t xml:space="preserve"> Art.1.</w:t>
            </w:r>
            <w:r w:rsidRPr="00E50622">
              <w:rPr>
                <w:sz w:val="26"/>
                <w:szCs w:val="26"/>
                <w:lang w:val="pt-BR"/>
              </w:rPr>
              <w:t xml:space="preserve">- Se </w:t>
            </w:r>
            <w:r>
              <w:rPr>
                <w:sz w:val="26"/>
                <w:szCs w:val="26"/>
                <w:lang w:val="pt-BR"/>
              </w:rPr>
              <w:t xml:space="preserve">declară </w:t>
            </w:r>
            <w:r w:rsidRPr="00797796">
              <w:rPr>
                <w:sz w:val="26"/>
                <w:szCs w:val="26"/>
                <w:lang w:val="pt-BR"/>
              </w:rPr>
              <w:t>zi</w:t>
            </w:r>
            <w:r>
              <w:rPr>
                <w:sz w:val="26"/>
                <w:szCs w:val="26"/>
                <w:lang w:val="pt-BR"/>
              </w:rPr>
              <w:t>ua</w:t>
            </w:r>
            <w:r w:rsidRPr="00797796">
              <w:rPr>
                <w:sz w:val="26"/>
                <w:szCs w:val="26"/>
                <w:lang w:val="pt-BR"/>
              </w:rPr>
              <w:t xml:space="preserve"> de 16 August </w:t>
            </w:r>
            <w:r w:rsidRPr="003720A4">
              <w:rPr>
                <w:b/>
                <w:sz w:val="26"/>
                <w:szCs w:val="26"/>
                <w:lang w:val="pt-BR"/>
              </w:rPr>
              <w:t>ca</w:t>
            </w:r>
            <w:r w:rsidRPr="00797796">
              <w:rPr>
                <w:sz w:val="26"/>
                <w:szCs w:val="26"/>
                <w:lang w:val="pt-BR"/>
              </w:rPr>
              <w:t xml:space="preserve"> </w:t>
            </w:r>
            <w:r>
              <w:rPr>
                <w:sz w:val="26"/>
                <w:szCs w:val="26"/>
                <w:lang w:val="pt-BR"/>
              </w:rPr>
              <w:t>Z</w:t>
            </w:r>
            <w:r w:rsidRPr="00797796">
              <w:rPr>
                <w:sz w:val="26"/>
                <w:szCs w:val="26"/>
                <w:lang w:val="pt-BR"/>
              </w:rPr>
              <w:t xml:space="preserve">iua naţională </w:t>
            </w:r>
            <w:r>
              <w:rPr>
                <w:sz w:val="26"/>
                <w:szCs w:val="26"/>
                <w:lang w:val="pt-BR"/>
              </w:rPr>
              <w:t xml:space="preserve">pentru </w:t>
            </w:r>
            <w:r w:rsidRPr="00797796">
              <w:rPr>
                <w:sz w:val="26"/>
                <w:szCs w:val="26"/>
                <w:lang w:val="pt-BR"/>
              </w:rPr>
              <w:t>comemorarea martirilor Brâncoveni şi de conştientizare a violenţelor</w:t>
            </w:r>
            <w:r>
              <w:rPr>
                <w:sz w:val="26"/>
                <w:szCs w:val="26"/>
                <w:lang w:val="pt-BR"/>
              </w:rPr>
              <w:t xml:space="preserve"> </w:t>
            </w:r>
            <w:r w:rsidRPr="003720A4">
              <w:rPr>
                <w:b/>
                <w:sz w:val="26"/>
                <w:szCs w:val="26"/>
                <w:lang w:val="pt-BR"/>
              </w:rPr>
              <w:t>împotriva</w:t>
            </w:r>
            <w:r w:rsidRPr="00797796">
              <w:rPr>
                <w:sz w:val="26"/>
                <w:szCs w:val="26"/>
                <w:lang w:val="pt-BR"/>
              </w:rPr>
              <w:t xml:space="preserve"> creştinilor</w:t>
            </w:r>
            <w:r w:rsidRPr="00E50622">
              <w:rPr>
                <w:sz w:val="26"/>
                <w:szCs w:val="26"/>
              </w:rPr>
              <w:t>.</w:t>
            </w:r>
          </w:p>
          <w:p w:rsidR="00EC4DFA" w:rsidRDefault="00EC4DFA" w:rsidP="00027C84">
            <w:pPr>
              <w:tabs>
                <w:tab w:val="left" w:pos="5140"/>
              </w:tabs>
              <w:jc w:val="both"/>
              <w:rPr>
                <w:sz w:val="26"/>
                <w:szCs w:val="26"/>
                <w:lang w:val="it-IT"/>
              </w:rPr>
            </w:pPr>
          </w:p>
          <w:p w:rsidR="00EC4DFA" w:rsidRPr="004518F1" w:rsidRDefault="002802F5" w:rsidP="00027C84">
            <w:pPr>
              <w:tabs>
                <w:tab w:val="left" w:pos="5140"/>
              </w:tabs>
              <w:jc w:val="both"/>
              <w:rPr>
                <w:sz w:val="24"/>
                <w:szCs w:val="24"/>
                <w:lang w:val="it-IT"/>
              </w:rPr>
            </w:pPr>
            <w:r w:rsidRPr="004518F1">
              <w:rPr>
                <w:b/>
                <w:sz w:val="24"/>
                <w:szCs w:val="24"/>
                <w:lang w:val="pt-BR"/>
              </w:rPr>
              <w:t xml:space="preserve">Autori: </w:t>
            </w:r>
            <w:r>
              <w:rPr>
                <w:b/>
                <w:sz w:val="24"/>
                <w:szCs w:val="24"/>
                <w:lang w:val="pt-BR"/>
              </w:rPr>
              <w:t>Comisiile</w:t>
            </w:r>
          </w:p>
        </w:tc>
        <w:tc>
          <w:tcPr>
            <w:tcW w:w="2127" w:type="dxa"/>
          </w:tcPr>
          <w:p w:rsidR="00EC4DFA" w:rsidRPr="00E50622" w:rsidRDefault="00EC4DFA" w:rsidP="00027C84">
            <w:pPr>
              <w:tabs>
                <w:tab w:val="left" w:pos="5140"/>
              </w:tabs>
              <w:rPr>
                <w:sz w:val="26"/>
                <w:szCs w:val="26"/>
                <w:lang w:val="pt-BR"/>
              </w:rPr>
            </w:pPr>
            <w:r w:rsidRPr="00E50622">
              <w:rPr>
                <w:sz w:val="26"/>
                <w:szCs w:val="26"/>
                <w:lang w:val="pt-BR"/>
              </w:rPr>
              <w:t>Pentru unitatea reglementării.</w:t>
            </w:r>
          </w:p>
          <w:p w:rsidR="00EC4DFA" w:rsidRPr="00E50622" w:rsidRDefault="00EC4DFA" w:rsidP="00027C84">
            <w:pPr>
              <w:tabs>
                <w:tab w:val="left" w:pos="5140"/>
              </w:tabs>
              <w:rPr>
                <w:b/>
                <w:sz w:val="26"/>
                <w:szCs w:val="26"/>
                <w:lang w:val="pt-BR"/>
              </w:rPr>
            </w:pPr>
          </w:p>
        </w:tc>
      </w:tr>
      <w:tr w:rsidR="00EC4DFA" w:rsidRPr="00B956A1" w:rsidTr="00027C84">
        <w:trPr>
          <w:trHeight w:val="994"/>
        </w:trPr>
        <w:tc>
          <w:tcPr>
            <w:tcW w:w="568" w:type="dxa"/>
            <w:vAlign w:val="center"/>
          </w:tcPr>
          <w:p w:rsidR="00EC4DFA" w:rsidRDefault="00EC4DFA" w:rsidP="00027C84">
            <w:pPr>
              <w:tabs>
                <w:tab w:val="left" w:pos="5140"/>
              </w:tabs>
              <w:jc w:val="center"/>
              <w:rPr>
                <w:b/>
                <w:sz w:val="28"/>
                <w:szCs w:val="28"/>
                <w:lang w:val="pt-BR"/>
              </w:rPr>
            </w:pPr>
            <w:r w:rsidRPr="0080289D">
              <w:rPr>
                <w:b/>
                <w:sz w:val="28"/>
                <w:szCs w:val="28"/>
                <w:lang w:val="pt-BR"/>
              </w:rPr>
              <w:t>3.</w:t>
            </w:r>
          </w:p>
        </w:tc>
        <w:tc>
          <w:tcPr>
            <w:tcW w:w="5699" w:type="dxa"/>
          </w:tcPr>
          <w:p w:rsidR="00EC4DFA" w:rsidRPr="00E50622" w:rsidRDefault="00EC4DFA" w:rsidP="00027C84">
            <w:pPr>
              <w:ind w:left="-101" w:firstLine="101"/>
              <w:jc w:val="both"/>
              <w:rPr>
                <w:b/>
                <w:sz w:val="26"/>
                <w:szCs w:val="26"/>
                <w:lang w:val="pt-BR"/>
              </w:rPr>
            </w:pPr>
            <w:r w:rsidRPr="00E50622">
              <w:rPr>
                <w:b/>
                <w:sz w:val="26"/>
                <w:szCs w:val="26"/>
                <w:lang w:val="pt-BR"/>
              </w:rPr>
              <w:t>Art.2.</w:t>
            </w:r>
            <w:r w:rsidRPr="00E50622">
              <w:rPr>
                <w:sz w:val="26"/>
                <w:szCs w:val="26"/>
                <w:lang w:val="pt-BR"/>
              </w:rPr>
              <w:t xml:space="preserve"> -</w:t>
            </w:r>
            <w:r w:rsidRPr="00E50622">
              <w:rPr>
                <w:b/>
                <w:sz w:val="26"/>
                <w:szCs w:val="26"/>
                <w:lang w:val="pt-BR"/>
              </w:rPr>
              <w:t xml:space="preserve"> </w:t>
            </w:r>
            <w:r w:rsidRPr="00E50622">
              <w:rPr>
                <w:sz w:val="26"/>
                <w:szCs w:val="26"/>
                <w:lang w:val="pt-BR"/>
              </w:rPr>
              <w:t xml:space="preserve">În </w:t>
            </w:r>
            <w:r>
              <w:rPr>
                <w:sz w:val="26"/>
                <w:szCs w:val="26"/>
                <w:lang w:val="pt-BR"/>
              </w:rPr>
              <w:t>semn de conștientizare, de către cetățenii români, a violențelor și persecuțiilor la care au fost și sunt  supuși și astăzi creștinii în lume se iluminează în roșu, între orele 20:00-24:00 următoarele clădiri: Parlamentul României, Guvernul României, sediile autorităților publice centrale și locale, Arcul de Triumf</w:t>
            </w:r>
            <w:r w:rsidRPr="004518F1">
              <w:rPr>
                <w:b/>
                <w:sz w:val="26"/>
                <w:szCs w:val="26"/>
                <w:lang w:val="pt-BR"/>
              </w:rPr>
              <w:t>,</w:t>
            </w:r>
            <w:r>
              <w:rPr>
                <w:sz w:val="26"/>
                <w:szCs w:val="26"/>
                <w:lang w:val="pt-BR"/>
              </w:rPr>
              <w:t xml:space="preserve"> Palatul Mogoșoaia.</w:t>
            </w:r>
          </w:p>
        </w:tc>
        <w:tc>
          <w:tcPr>
            <w:tcW w:w="5811" w:type="dxa"/>
            <w:tcBorders>
              <w:bottom w:val="single" w:sz="4" w:space="0" w:color="auto"/>
            </w:tcBorders>
            <w:vAlign w:val="center"/>
          </w:tcPr>
          <w:p w:rsidR="00EC4DFA" w:rsidRDefault="00EC4DFA" w:rsidP="00027C84">
            <w:pPr>
              <w:tabs>
                <w:tab w:val="left" w:pos="5140"/>
              </w:tabs>
              <w:ind w:left="-68"/>
              <w:jc w:val="both"/>
              <w:rPr>
                <w:b/>
                <w:sz w:val="26"/>
                <w:szCs w:val="26"/>
                <w:lang w:val="pt-BR"/>
              </w:rPr>
            </w:pPr>
            <w:r w:rsidRPr="00E50622">
              <w:rPr>
                <w:b/>
                <w:sz w:val="26"/>
                <w:szCs w:val="26"/>
                <w:lang w:val="pt-BR"/>
              </w:rPr>
              <w:t>Art.2.</w:t>
            </w:r>
            <w:r w:rsidRPr="00E50622">
              <w:rPr>
                <w:sz w:val="26"/>
                <w:szCs w:val="26"/>
                <w:lang w:val="pt-BR"/>
              </w:rPr>
              <w:t xml:space="preserve"> -</w:t>
            </w:r>
            <w:r w:rsidRPr="00E50622">
              <w:rPr>
                <w:b/>
                <w:sz w:val="26"/>
                <w:szCs w:val="26"/>
                <w:lang w:val="pt-BR"/>
              </w:rPr>
              <w:t xml:space="preserve"> </w:t>
            </w:r>
            <w:r w:rsidRPr="00E50622">
              <w:rPr>
                <w:sz w:val="26"/>
                <w:szCs w:val="26"/>
                <w:lang w:val="pt-BR"/>
              </w:rPr>
              <w:t xml:space="preserve">În </w:t>
            </w:r>
            <w:r>
              <w:rPr>
                <w:sz w:val="26"/>
                <w:szCs w:val="26"/>
                <w:lang w:val="pt-BR"/>
              </w:rPr>
              <w:t xml:space="preserve">semn de conștientizare, de către cetățenii români, a violențelor și persecuțiilor la care au fost și sunt supuși și astăzi creștinii în lume se iluminează în roșu, între orele 20:00-24:00 următoarele clădiri: Parlamentul României, Guvernul României, sediile autorităților </w:t>
            </w:r>
            <w:r w:rsidRPr="002E5991">
              <w:rPr>
                <w:b/>
                <w:sz w:val="26"/>
                <w:szCs w:val="26"/>
                <w:lang w:val="pt-BR"/>
              </w:rPr>
              <w:t>administrației</w:t>
            </w:r>
            <w:r>
              <w:rPr>
                <w:sz w:val="26"/>
                <w:szCs w:val="26"/>
                <w:lang w:val="pt-BR"/>
              </w:rPr>
              <w:t xml:space="preserve"> publice centrale și locale, Arcul de Triumf </w:t>
            </w:r>
            <w:r w:rsidRPr="004518F1">
              <w:rPr>
                <w:b/>
                <w:sz w:val="26"/>
                <w:szCs w:val="26"/>
              </w:rPr>
              <w:t>și</w:t>
            </w:r>
            <w:r w:rsidRPr="004518F1">
              <w:rPr>
                <w:b/>
                <w:sz w:val="26"/>
                <w:szCs w:val="26"/>
                <w:lang w:val="pt-BR"/>
              </w:rPr>
              <w:t xml:space="preserve"> </w:t>
            </w:r>
            <w:r>
              <w:rPr>
                <w:sz w:val="26"/>
                <w:szCs w:val="26"/>
                <w:lang w:val="pt-BR"/>
              </w:rPr>
              <w:t>Palatul Mogoșoaia.</w:t>
            </w:r>
          </w:p>
          <w:p w:rsidR="00EC4DFA" w:rsidRDefault="00EC4DFA" w:rsidP="00027C84">
            <w:pPr>
              <w:tabs>
                <w:tab w:val="left" w:pos="5140"/>
              </w:tabs>
              <w:ind w:left="-68"/>
              <w:jc w:val="both"/>
              <w:rPr>
                <w:b/>
                <w:sz w:val="26"/>
                <w:szCs w:val="26"/>
                <w:lang w:val="pt-BR"/>
              </w:rPr>
            </w:pPr>
          </w:p>
          <w:p w:rsidR="00EC4DFA" w:rsidRPr="004518F1" w:rsidRDefault="002802F5" w:rsidP="00027C84">
            <w:pPr>
              <w:tabs>
                <w:tab w:val="left" w:pos="5140"/>
              </w:tabs>
              <w:ind w:left="-68"/>
              <w:jc w:val="both"/>
              <w:rPr>
                <w:b/>
                <w:sz w:val="24"/>
                <w:szCs w:val="24"/>
                <w:lang w:val="pt-BR"/>
              </w:rPr>
            </w:pPr>
            <w:r w:rsidRPr="004518F1">
              <w:rPr>
                <w:b/>
                <w:sz w:val="24"/>
                <w:szCs w:val="24"/>
                <w:lang w:val="pt-BR"/>
              </w:rPr>
              <w:t xml:space="preserve">Autori: </w:t>
            </w:r>
            <w:r>
              <w:rPr>
                <w:b/>
                <w:sz w:val="24"/>
                <w:szCs w:val="24"/>
                <w:lang w:val="pt-BR"/>
              </w:rPr>
              <w:t>Comisiile</w:t>
            </w:r>
          </w:p>
        </w:tc>
        <w:tc>
          <w:tcPr>
            <w:tcW w:w="2127" w:type="dxa"/>
          </w:tcPr>
          <w:p w:rsidR="00EC4DFA" w:rsidRPr="00E50622" w:rsidRDefault="00EC4DFA" w:rsidP="00027C84">
            <w:pPr>
              <w:rPr>
                <w:sz w:val="26"/>
                <w:szCs w:val="26"/>
                <w:lang w:val="pt-BR"/>
              </w:rPr>
            </w:pPr>
            <w:r>
              <w:rPr>
                <w:sz w:val="26"/>
                <w:szCs w:val="26"/>
                <w:lang w:val="pt-BR"/>
              </w:rPr>
              <w:t>P</w:t>
            </w:r>
            <w:r w:rsidRPr="002E5991">
              <w:rPr>
                <w:sz w:val="26"/>
                <w:szCs w:val="26"/>
                <w:lang w:val="pt-BR"/>
              </w:rPr>
              <w:t>entru unitate terminologica</w:t>
            </w:r>
            <w:r>
              <w:rPr>
                <w:sz w:val="26"/>
                <w:szCs w:val="26"/>
                <w:lang w:val="pt-BR"/>
              </w:rPr>
              <w:t>.</w:t>
            </w:r>
          </w:p>
        </w:tc>
      </w:tr>
      <w:tr w:rsidR="00EC4DFA" w:rsidRPr="00B956A1" w:rsidTr="00027C84">
        <w:trPr>
          <w:trHeight w:val="994"/>
        </w:trPr>
        <w:tc>
          <w:tcPr>
            <w:tcW w:w="568" w:type="dxa"/>
            <w:vAlign w:val="center"/>
          </w:tcPr>
          <w:p w:rsidR="00EC4DFA" w:rsidRPr="0080289D" w:rsidRDefault="00EC4DFA" w:rsidP="00027C84">
            <w:pPr>
              <w:tabs>
                <w:tab w:val="left" w:pos="5140"/>
              </w:tabs>
              <w:jc w:val="center"/>
              <w:rPr>
                <w:b/>
                <w:sz w:val="28"/>
                <w:szCs w:val="28"/>
                <w:lang w:val="pt-BR"/>
              </w:rPr>
            </w:pPr>
            <w:r>
              <w:rPr>
                <w:b/>
                <w:sz w:val="28"/>
                <w:szCs w:val="28"/>
                <w:lang w:val="pt-BR"/>
              </w:rPr>
              <w:t>4.</w:t>
            </w:r>
          </w:p>
        </w:tc>
        <w:tc>
          <w:tcPr>
            <w:tcW w:w="5699" w:type="dxa"/>
          </w:tcPr>
          <w:p w:rsidR="00EC4DFA" w:rsidRPr="00043C7B" w:rsidRDefault="00EC4DFA" w:rsidP="002821B9">
            <w:pPr>
              <w:ind w:left="-101" w:firstLine="101"/>
              <w:jc w:val="both"/>
              <w:rPr>
                <w:b/>
                <w:sz w:val="26"/>
                <w:szCs w:val="26"/>
                <w:lang w:val="pt-BR"/>
              </w:rPr>
            </w:pPr>
            <w:r w:rsidRPr="00043C7B">
              <w:rPr>
                <w:b/>
                <w:sz w:val="26"/>
                <w:szCs w:val="26"/>
                <w:lang w:val="pt-BR"/>
              </w:rPr>
              <w:t xml:space="preserve">Art.3. </w:t>
            </w:r>
            <w:r w:rsidRPr="00043C7B">
              <w:rPr>
                <w:bCs/>
                <w:sz w:val="26"/>
                <w:szCs w:val="26"/>
              </w:rPr>
              <w:t xml:space="preserve"> – </w:t>
            </w:r>
            <w:r w:rsidRPr="00710601">
              <w:rPr>
                <w:b/>
                <w:bCs/>
                <w:sz w:val="26"/>
                <w:szCs w:val="26"/>
              </w:rPr>
              <w:t>S</w:t>
            </w:r>
            <w:r w:rsidRPr="00043C7B">
              <w:rPr>
                <w:bCs/>
                <w:sz w:val="26"/>
                <w:szCs w:val="26"/>
              </w:rPr>
              <w:t xml:space="preserve">e </w:t>
            </w:r>
            <w:r w:rsidRPr="00ED793D">
              <w:rPr>
                <w:b/>
                <w:bCs/>
                <w:sz w:val="26"/>
                <w:szCs w:val="26"/>
              </w:rPr>
              <w:t>organizează</w:t>
            </w:r>
            <w:r w:rsidRPr="00043C7B">
              <w:rPr>
                <w:bCs/>
                <w:sz w:val="26"/>
                <w:szCs w:val="26"/>
              </w:rPr>
              <w:t xml:space="preserve"> manifestări publice</w:t>
            </w:r>
            <w:r w:rsidRPr="005F5ED9">
              <w:rPr>
                <w:b/>
                <w:bCs/>
                <w:sz w:val="26"/>
                <w:szCs w:val="26"/>
              </w:rPr>
              <w:t>,</w:t>
            </w:r>
            <w:r w:rsidRPr="00043C7B">
              <w:rPr>
                <w:bCs/>
                <w:sz w:val="26"/>
                <w:szCs w:val="26"/>
              </w:rPr>
              <w:t xml:space="preserve"> au loc slujbe religioase, </w:t>
            </w:r>
            <w:r w:rsidRPr="00043C7B">
              <w:rPr>
                <w:b/>
                <w:bCs/>
                <w:sz w:val="26"/>
                <w:szCs w:val="26"/>
              </w:rPr>
              <w:t>peste tot unde au loc</w:t>
            </w:r>
            <w:r w:rsidRPr="00043C7B">
              <w:rPr>
                <w:bCs/>
                <w:sz w:val="26"/>
                <w:szCs w:val="26"/>
              </w:rPr>
              <w:t xml:space="preserve"> evenimente comemorative autorizate conform legii.</w:t>
            </w:r>
          </w:p>
        </w:tc>
        <w:tc>
          <w:tcPr>
            <w:tcW w:w="5811" w:type="dxa"/>
            <w:tcBorders>
              <w:bottom w:val="single" w:sz="4" w:space="0" w:color="auto"/>
            </w:tcBorders>
            <w:vAlign w:val="center"/>
          </w:tcPr>
          <w:p w:rsidR="00EC4DFA" w:rsidRPr="00043C7B" w:rsidRDefault="00EC4DFA" w:rsidP="00027C84">
            <w:pPr>
              <w:ind w:left="-101" w:firstLine="101"/>
              <w:jc w:val="both"/>
              <w:rPr>
                <w:sz w:val="26"/>
                <w:szCs w:val="26"/>
                <w:lang w:val="pt-BR"/>
              </w:rPr>
            </w:pPr>
            <w:r w:rsidRPr="003E7629">
              <w:rPr>
                <w:b/>
                <w:sz w:val="26"/>
                <w:szCs w:val="26"/>
                <w:lang w:val="pt-BR"/>
              </w:rPr>
              <w:t>Art. 3</w:t>
            </w:r>
            <w:r w:rsidRPr="00043C7B">
              <w:rPr>
                <w:sz w:val="26"/>
                <w:szCs w:val="26"/>
                <w:lang w:val="pt-BR"/>
              </w:rPr>
              <w:t xml:space="preserve">. – </w:t>
            </w:r>
            <w:r w:rsidRPr="00710601">
              <w:rPr>
                <w:b/>
                <w:sz w:val="26"/>
                <w:szCs w:val="26"/>
                <w:lang w:val="pt-BR"/>
              </w:rPr>
              <w:t>Cu prilejul acestei zile s</w:t>
            </w:r>
            <w:r w:rsidRPr="00043C7B">
              <w:rPr>
                <w:sz w:val="26"/>
                <w:szCs w:val="26"/>
                <w:lang w:val="pt-BR"/>
              </w:rPr>
              <w:t xml:space="preserve">e </w:t>
            </w:r>
            <w:r w:rsidR="002802F5" w:rsidRPr="002802F5">
              <w:rPr>
                <w:b/>
                <w:sz w:val="26"/>
                <w:szCs w:val="26"/>
                <w:lang w:val="pt-BR"/>
              </w:rPr>
              <w:t>pot</w:t>
            </w:r>
            <w:r w:rsidR="002802F5">
              <w:rPr>
                <w:sz w:val="26"/>
                <w:szCs w:val="26"/>
                <w:lang w:val="pt-BR"/>
              </w:rPr>
              <w:t xml:space="preserve"> </w:t>
            </w:r>
            <w:r w:rsidRPr="00043C7B">
              <w:rPr>
                <w:sz w:val="26"/>
                <w:szCs w:val="26"/>
                <w:lang w:val="pt-BR"/>
              </w:rPr>
              <w:t>organiz</w:t>
            </w:r>
            <w:r w:rsidR="002802F5">
              <w:rPr>
                <w:b/>
                <w:sz w:val="26"/>
                <w:szCs w:val="26"/>
                <w:lang w:val="pt-BR"/>
              </w:rPr>
              <w:t>a</w:t>
            </w:r>
            <w:r w:rsidRPr="00043C7B">
              <w:rPr>
                <w:sz w:val="26"/>
                <w:szCs w:val="26"/>
                <w:lang w:val="pt-BR"/>
              </w:rPr>
              <w:t xml:space="preserve"> manifestări publice</w:t>
            </w:r>
            <w:r>
              <w:rPr>
                <w:sz w:val="26"/>
                <w:szCs w:val="26"/>
                <w:lang w:val="pt-BR"/>
              </w:rPr>
              <w:t xml:space="preserve"> </w:t>
            </w:r>
            <w:r w:rsidRPr="005F5ED9">
              <w:rPr>
                <w:b/>
                <w:sz w:val="26"/>
                <w:szCs w:val="26"/>
              </w:rPr>
              <w:t>și</w:t>
            </w:r>
            <w:r w:rsidRPr="00043C7B">
              <w:rPr>
                <w:sz w:val="26"/>
                <w:szCs w:val="26"/>
                <w:lang w:val="pt-BR"/>
              </w:rPr>
              <w:t xml:space="preserve"> </w:t>
            </w:r>
            <w:r w:rsidR="002802F5">
              <w:rPr>
                <w:b/>
                <w:sz w:val="26"/>
                <w:szCs w:val="26"/>
                <w:lang w:val="pt-BR"/>
              </w:rPr>
              <w:t>pot avea</w:t>
            </w:r>
            <w:r w:rsidRPr="00043C7B">
              <w:rPr>
                <w:sz w:val="26"/>
                <w:szCs w:val="26"/>
                <w:lang w:val="pt-BR"/>
              </w:rPr>
              <w:t xml:space="preserve"> loc slujbe religioase</w:t>
            </w:r>
            <w:r w:rsidRPr="00043C7B">
              <w:rPr>
                <w:b/>
                <w:sz w:val="26"/>
                <w:szCs w:val="26"/>
                <w:lang w:val="pt-BR"/>
              </w:rPr>
              <w:t>, în locurile în care se desfășoară</w:t>
            </w:r>
            <w:r w:rsidRPr="00043C7B">
              <w:rPr>
                <w:sz w:val="26"/>
                <w:szCs w:val="26"/>
                <w:lang w:val="pt-BR"/>
              </w:rPr>
              <w:t xml:space="preserve"> evenimente comemorative autorizate</w:t>
            </w:r>
            <w:r w:rsidRPr="00710601">
              <w:rPr>
                <w:b/>
                <w:sz w:val="26"/>
                <w:szCs w:val="26"/>
                <w:lang w:val="pt-BR"/>
              </w:rPr>
              <w:t>,</w:t>
            </w:r>
            <w:r w:rsidRPr="00043C7B">
              <w:rPr>
                <w:sz w:val="26"/>
                <w:szCs w:val="26"/>
                <w:lang w:val="pt-BR"/>
              </w:rPr>
              <w:t xml:space="preserve"> conform legii.</w:t>
            </w:r>
            <w:r>
              <w:rPr>
                <w:sz w:val="26"/>
                <w:szCs w:val="26"/>
                <w:lang w:val="pt-BR"/>
              </w:rPr>
              <w:t xml:space="preserve"> </w:t>
            </w:r>
          </w:p>
          <w:p w:rsidR="00EC4DFA" w:rsidRDefault="00EC4DFA" w:rsidP="00027C84">
            <w:pPr>
              <w:ind w:left="-101" w:firstLine="101"/>
              <w:jc w:val="both"/>
              <w:rPr>
                <w:sz w:val="26"/>
                <w:szCs w:val="26"/>
                <w:lang w:val="pt-BR"/>
              </w:rPr>
            </w:pPr>
          </w:p>
          <w:p w:rsidR="00EC4DFA" w:rsidRPr="004518F1" w:rsidRDefault="002802F5" w:rsidP="00027C84">
            <w:pPr>
              <w:ind w:left="-101" w:firstLine="101"/>
              <w:jc w:val="both"/>
              <w:rPr>
                <w:sz w:val="24"/>
                <w:szCs w:val="24"/>
                <w:lang w:val="pt-BR"/>
              </w:rPr>
            </w:pPr>
            <w:r w:rsidRPr="004518F1">
              <w:rPr>
                <w:b/>
                <w:sz w:val="24"/>
                <w:szCs w:val="24"/>
                <w:lang w:val="pt-BR"/>
              </w:rPr>
              <w:t xml:space="preserve">Autori: </w:t>
            </w:r>
            <w:r>
              <w:rPr>
                <w:b/>
                <w:sz w:val="24"/>
                <w:szCs w:val="24"/>
                <w:lang w:val="pt-BR"/>
              </w:rPr>
              <w:t>Comisiile</w:t>
            </w:r>
          </w:p>
        </w:tc>
        <w:tc>
          <w:tcPr>
            <w:tcW w:w="2127" w:type="dxa"/>
          </w:tcPr>
          <w:p w:rsidR="00EC4DFA" w:rsidRPr="00E50622" w:rsidRDefault="00EC4DFA" w:rsidP="00027C84">
            <w:pPr>
              <w:rPr>
                <w:sz w:val="26"/>
                <w:szCs w:val="26"/>
                <w:lang w:val="pt-BR"/>
              </w:rPr>
            </w:pPr>
            <w:r w:rsidRPr="00E50622">
              <w:rPr>
                <w:sz w:val="26"/>
                <w:szCs w:val="26"/>
                <w:lang w:val="pt-BR"/>
              </w:rPr>
              <w:t xml:space="preserve">Pentru </w:t>
            </w:r>
            <w:r>
              <w:rPr>
                <w:sz w:val="26"/>
                <w:szCs w:val="26"/>
                <w:lang w:val="pt-BR"/>
              </w:rPr>
              <w:t>o reglementare corecta.</w:t>
            </w:r>
          </w:p>
        </w:tc>
      </w:tr>
      <w:tr w:rsidR="00EC4DFA" w:rsidRPr="002821B9" w:rsidTr="00027C84">
        <w:trPr>
          <w:trHeight w:val="994"/>
        </w:trPr>
        <w:tc>
          <w:tcPr>
            <w:tcW w:w="568" w:type="dxa"/>
            <w:vAlign w:val="center"/>
          </w:tcPr>
          <w:p w:rsidR="00EC4DFA" w:rsidRDefault="00EC4DFA" w:rsidP="00027C84">
            <w:pPr>
              <w:tabs>
                <w:tab w:val="left" w:pos="5140"/>
              </w:tabs>
              <w:jc w:val="center"/>
              <w:rPr>
                <w:b/>
                <w:sz w:val="28"/>
                <w:szCs w:val="28"/>
                <w:lang w:val="pt-BR"/>
              </w:rPr>
            </w:pPr>
            <w:r>
              <w:rPr>
                <w:b/>
                <w:sz w:val="28"/>
                <w:szCs w:val="28"/>
                <w:lang w:val="pt-BR"/>
              </w:rPr>
              <w:t>5.</w:t>
            </w:r>
          </w:p>
        </w:tc>
        <w:tc>
          <w:tcPr>
            <w:tcW w:w="5699" w:type="dxa"/>
          </w:tcPr>
          <w:p w:rsidR="00EC4DFA" w:rsidRPr="005F5ED9" w:rsidRDefault="00EC4DFA" w:rsidP="00027C84">
            <w:pPr>
              <w:ind w:left="-101" w:firstLine="101"/>
              <w:jc w:val="both"/>
              <w:rPr>
                <w:sz w:val="26"/>
                <w:szCs w:val="26"/>
                <w:lang w:val="pt-BR"/>
              </w:rPr>
            </w:pPr>
            <w:r w:rsidRPr="005F5ED9">
              <w:rPr>
                <w:b/>
                <w:sz w:val="26"/>
                <w:szCs w:val="26"/>
                <w:lang w:val="pt-BR"/>
              </w:rPr>
              <w:t>Art.4</w:t>
            </w:r>
            <w:r w:rsidRPr="005F5ED9">
              <w:rPr>
                <w:sz w:val="26"/>
                <w:szCs w:val="26"/>
                <w:lang w:val="pt-BR"/>
              </w:rPr>
              <w:t>. - În ziua de 16 august, Societatea Română de Radiod</w:t>
            </w:r>
            <w:r>
              <w:rPr>
                <w:sz w:val="26"/>
                <w:szCs w:val="26"/>
                <w:lang w:val="pt-BR"/>
              </w:rPr>
              <w:t>i</w:t>
            </w:r>
            <w:r w:rsidRPr="005F5ED9">
              <w:rPr>
                <w:sz w:val="26"/>
                <w:szCs w:val="26"/>
                <w:lang w:val="pt-BR"/>
              </w:rPr>
              <w:t xml:space="preserve">fuziune, Societatea Română de Televiziune și Agenția Națională de presă </w:t>
            </w:r>
            <w:r w:rsidRPr="00D14493">
              <w:rPr>
                <w:b/>
                <w:sz w:val="26"/>
                <w:szCs w:val="26"/>
                <w:lang w:val="pt-BR"/>
              </w:rPr>
              <w:t>”Agerpres”</w:t>
            </w:r>
            <w:r w:rsidRPr="005F5ED9">
              <w:rPr>
                <w:sz w:val="26"/>
                <w:szCs w:val="26"/>
                <w:lang w:val="pt-BR"/>
              </w:rPr>
              <w:t xml:space="preserve"> </w:t>
            </w:r>
            <w:r w:rsidRPr="005F5ED9">
              <w:rPr>
                <w:b/>
                <w:sz w:val="26"/>
                <w:szCs w:val="26"/>
                <w:lang w:val="pt-BR"/>
              </w:rPr>
              <w:t>vor difuza</w:t>
            </w:r>
            <w:r w:rsidRPr="005F5ED9">
              <w:rPr>
                <w:sz w:val="26"/>
                <w:szCs w:val="26"/>
                <w:lang w:val="pt-BR"/>
              </w:rPr>
              <w:t xml:space="preserve"> cu prioritate, emisiuni și materiale informative pe temele prevăzute la art.1 </w:t>
            </w:r>
            <w:r w:rsidRPr="00D14493">
              <w:rPr>
                <w:b/>
                <w:sz w:val="26"/>
                <w:szCs w:val="26"/>
                <w:lang w:val="pt-BR"/>
              </w:rPr>
              <w:t>din prezenta lege</w:t>
            </w:r>
            <w:r w:rsidRPr="005F5ED9">
              <w:rPr>
                <w:sz w:val="26"/>
                <w:szCs w:val="26"/>
                <w:lang w:val="pt-BR"/>
              </w:rPr>
              <w:t>.</w:t>
            </w:r>
          </w:p>
        </w:tc>
        <w:tc>
          <w:tcPr>
            <w:tcW w:w="5811" w:type="dxa"/>
            <w:tcBorders>
              <w:bottom w:val="single" w:sz="4" w:space="0" w:color="auto"/>
            </w:tcBorders>
            <w:vAlign w:val="center"/>
          </w:tcPr>
          <w:p w:rsidR="00EC4DFA" w:rsidRDefault="00EC4DFA" w:rsidP="00027C84">
            <w:pPr>
              <w:ind w:left="-101" w:firstLine="101"/>
              <w:jc w:val="both"/>
              <w:rPr>
                <w:sz w:val="26"/>
                <w:szCs w:val="26"/>
                <w:lang w:val="pt-BR"/>
              </w:rPr>
            </w:pPr>
            <w:r w:rsidRPr="005F5ED9">
              <w:rPr>
                <w:b/>
                <w:sz w:val="26"/>
                <w:szCs w:val="26"/>
                <w:lang w:val="pt-BR"/>
              </w:rPr>
              <w:t>Art.4</w:t>
            </w:r>
            <w:r w:rsidRPr="00043C7B">
              <w:rPr>
                <w:sz w:val="26"/>
                <w:szCs w:val="26"/>
                <w:lang w:val="pt-BR"/>
              </w:rPr>
              <w:t xml:space="preserve">. </w:t>
            </w:r>
            <w:r w:rsidRPr="008D68F2">
              <w:rPr>
                <w:b/>
                <w:sz w:val="26"/>
                <w:szCs w:val="26"/>
                <w:lang w:val="pt-BR"/>
              </w:rPr>
              <w:t>-</w:t>
            </w:r>
            <w:r>
              <w:rPr>
                <w:b/>
                <w:sz w:val="26"/>
                <w:szCs w:val="26"/>
                <w:lang w:val="pt-BR"/>
              </w:rPr>
              <w:t xml:space="preserve"> </w:t>
            </w:r>
            <w:r w:rsidRPr="008D68F2">
              <w:rPr>
                <w:b/>
                <w:sz w:val="26"/>
                <w:szCs w:val="26"/>
                <w:lang w:val="pt-BR"/>
              </w:rPr>
              <w:t>(1)</w:t>
            </w:r>
            <w:r w:rsidRPr="00043C7B">
              <w:rPr>
                <w:sz w:val="26"/>
                <w:szCs w:val="26"/>
                <w:lang w:val="pt-BR"/>
              </w:rPr>
              <w:t xml:space="preserve"> Cheltuielile alocate pentru organizarea evenimentelor prilejuite cu ocazia zilei de 16 august pot fi asigurate din bugetul </w:t>
            </w:r>
            <w:r w:rsidRPr="00043C7B">
              <w:rPr>
                <w:b/>
                <w:sz w:val="26"/>
                <w:szCs w:val="26"/>
                <w:lang w:val="pt-BR"/>
              </w:rPr>
              <w:t>autorităților</w:t>
            </w:r>
            <w:r>
              <w:rPr>
                <w:b/>
                <w:sz w:val="26"/>
                <w:szCs w:val="26"/>
                <w:lang w:val="pt-BR"/>
              </w:rPr>
              <w:t xml:space="preserve"> administrației</w:t>
            </w:r>
            <w:r w:rsidRPr="00043C7B">
              <w:rPr>
                <w:b/>
                <w:sz w:val="26"/>
                <w:szCs w:val="26"/>
                <w:lang w:val="pt-BR"/>
              </w:rPr>
              <w:t xml:space="preserve"> publice centrale</w:t>
            </w:r>
            <w:r>
              <w:t xml:space="preserve"> </w:t>
            </w:r>
            <w:r>
              <w:rPr>
                <w:b/>
                <w:sz w:val="26"/>
                <w:szCs w:val="26"/>
                <w:lang w:val="pt-BR"/>
              </w:rPr>
              <w:t>ș</w:t>
            </w:r>
            <w:r w:rsidRPr="002E5991">
              <w:rPr>
                <w:b/>
                <w:sz w:val="26"/>
                <w:szCs w:val="26"/>
                <w:lang w:val="pt-BR"/>
              </w:rPr>
              <w:t xml:space="preserve">i locale, </w:t>
            </w:r>
            <w:r>
              <w:rPr>
                <w:b/>
                <w:sz w:val="26"/>
                <w:szCs w:val="26"/>
                <w:lang w:val="pt-BR"/>
              </w:rPr>
              <w:t>î</w:t>
            </w:r>
            <w:r w:rsidRPr="002E5991">
              <w:rPr>
                <w:b/>
                <w:sz w:val="26"/>
                <w:szCs w:val="26"/>
                <w:lang w:val="pt-BR"/>
              </w:rPr>
              <w:t>n limita aloca</w:t>
            </w:r>
            <w:r>
              <w:rPr>
                <w:b/>
                <w:sz w:val="26"/>
                <w:szCs w:val="26"/>
                <w:lang w:val="pt-BR"/>
              </w:rPr>
              <w:t>ț</w:t>
            </w:r>
            <w:r w:rsidRPr="002E5991">
              <w:rPr>
                <w:b/>
                <w:sz w:val="26"/>
                <w:szCs w:val="26"/>
                <w:lang w:val="pt-BR"/>
              </w:rPr>
              <w:t>iilor bugetare aprobate</w:t>
            </w:r>
            <w:r w:rsidRPr="00043C7B">
              <w:rPr>
                <w:sz w:val="26"/>
                <w:szCs w:val="26"/>
                <w:lang w:val="pt-BR"/>
              </w:rPr>
              <w:t>.</w:t>
            </w:r>
          </w:p>
          <w:p w:rsidR="00EC4DFA" w:rsidRDefault="00EC4DFA" w:rsidP="00027C84">
            <w:pPr>
              <w:ind w:left="-101" w:firstLine="101"/>
              <w:jc w:val="both"/>
              <w:rPr>
                <w:sz w:val="26"/>
                <w:szCs w:val="26"/>
                <w:lang w:val="pt-BR"/>
              </w:rPr>
            </w:pPr>
            <w:r>
              <w:rPr>
                <w:b/>
                <w:sz w:val="26"/>
                <w:szCs w:val="26"/>
                <w:lang w:val="pt-BR"/>
              </w:rPr>
              <w:lastRenderedPageBreak/>
              <w:t xml:space="preserve">(2) </w:t>
            </w:r>
            <w:r w:rsidRPr="008D68F2">
              <w:rPr>
                <w:b/>
                <w:sz w:val="26"/>
                <w:szCs w:val="26"/>
                <w:lang w:val="pt-BR"/>
              </w:rPr>
              <w:t>Organizațiile neguvernamentale interesate pot acorda sprijin logistic și/sau financiar, după caz, pentru organizarea de manifestări dedicate comemorării acestei zile.</w:t>
            </w:r>
          </w:p>
          <w:p w:rsidR="00EC4DFA" w:rsidRDefault="00EC4DFA" w:rsidP="00027C84">
            <w:pPr>
              <w:ind w:left="-101" w:firstLine="101"/>
              <w:jc w:val="both"/>
              <w:rPr>
                <w:sz w:val="26"/>
                <w:szCs w:val="26"/>
                <w:lang w:val="pt-BR"/>
              </w:rPr>
            </w:pPr>
          </w:p>
          <w:p w:rsidR="00EC4DFA" w:rsidRPr="00E50622" w:rsidRDefault="002802F5" w:rsidP="00027C84">
            <w:pPr>
              <w:ind w:left="-101" w:firstLine="101"/>
              <w:jc w:val="both"/>
              <w:rPr>
                <w:sz w:val="26"/>
                <w:szCs w:val="26"/>
                <w:lang w:val="pt-BR"/>
              </w:rPr>
            </w:pPr>
            <w:r w:rsidRPr="004518F1">
              <w:rPr>
                <w:b/>
                <w:sz w:val="24"/>
                <w:szCs w:val="24"/>
                <w:lang w:val="pt-BR"/>
              </w:rPr>
              <w:t xml:space="preserve">Autori: </w:t>
            </w:r>
            <w:r>
              <w:rPr>
                <w:b/>
                <w:sz w:val="24"/>
                <w:szCs w:val="24"/>
                <w:lang w:val="pt-BR"/>
              </w:rPr>
              <w:t>Comisiile</w:t>
            </w:r>
          </w:p>
        </w:tc>
        <w:tc>
          <w:tcPr>
            <w:tcW w:w="2127" w:type="dxa"/>
          </w:tcPr>
          <w:p w:rsidR="00EC4DFA" w:rsidRDefault="00EC4DFA" w:rsidP="00027C84">
            <w:pPr>
              <w:rPr>
                <w:sz w:val="26"/>
                <w:szCs w:val="26"/>
                <w:lang w:val="pt-BR"/>
              </w:rPr>
            </w:pPr>
            <w:r w:rsidRPr="00E50622">
              <w:rPr>
                <w:sz w:val="26"/>
                <w:szCs w:val="26"/>
                <w:lang w:val="pt-BR"/>
              </w:rPr>
              <w:lastRenderedPageBreak/>
              <w:t xml:space="preserve">Pentru </w:t>
            </w:r>
            <w:r>
              <w:rPr>
                <w:sz w:val="26"/>
                <w:szCs w:val="26"/>
                <w:lang w:val="pt-BR"/>
              </w:rPr>
              <w:t>o reglementare corecta.</w:t>
            </w:r>
          </w:p>
          <w:p w:rsidR="00DE1FDB" w:rsidRPr="00E50622" w:rsidRDefault="00DE1FDB" w:rsidP="00DE1FDB">
            <w:pPr>
              <w:rPr>
                <w:sz w:val="26"/>
                <w:szCs w:val="26"/>
                <w:lang w:val="pt-BR"/>
              </w:rPr>
            </w:pPr>
            <w:r>
              <w:rPr>
                <w:sz w:val="26"/>
                <w:szCs w:val="26"/>
                <w:lang w:val="pt-BR"/>
              </w:rPr>
              <w:t>Art.4 devine art.5.</w:t>
            </w:r>
          </w:p>
        </w:tc>
      </w:tr>
      <w:tr w:rsidR="00EC4DFA" w:rsidRPr="00B956A1" w:rsidTr="00027C84">
        <w:trPr>
          <w:trHeight w:val="994"/>
        </w:trPr>
        <w:tc>
          <w:tcPr>
            <w:tcW w:w="568" w:type="dxa"/>
            <w:vAlign w:val="center"/>
          </w:tcPr>
          <w:p w:rsidR="00EC4DFA" w:rsidRDefault="00EC4DFA" w:rsidP="00027C84">
            <w:pPr>
              <w:tabs>
                <w:tab w:val="left" w:pos="5140"/>
              </w:tabs>
              <w:jc w:val="center"/>
              <w:rPr>
                <w:b/>
                <w:sz w:val="28"/>
                <w:szCs w:val="28"/>
                <w:lang w:val="pt-BR"/>
              </w:rPr>
            </w:pPr>
            <w:r>
              <w:rPr>
                <w:b/>
                <w:sz w:val="28"/>
                <w:szCs w:val="28"/>
                <w:lang w:val="pt-BR"/>
              </w:rPr>
              <w:t>6.</w:t>
            </w:r>
          </w:p>
        </w:tc>
        <w:tc>
          <w:tcPr>
            <w:tcW w:w="5699" w:type="dxa"/>
          </w:tcPr>
          <w:p w:rsidR="00EC4DFA" w:rsidRPr="00043C7B" w:rsidRDefault="00EC4DFA" w:rsidP="00027C84">
            <w:pPr>
              <w:ind w:left="-101" w:firstLine="101"/>
              <w:jc w:val="both"/>
              <w:rPr>
                <w:b/>
                <w:sz w:val="26"/>
                <w:szCs w:val="26"/>
                <w:lang w:val="pt-BR"/>
              </w:rPr>
            </w:pPr>
            <w:r w:rsidRPr="00043C7B">
              <w:rPr>
                <w:b/>
                <w:bCs/>
                <w:sz w:val="26"/>
                <w:szCs w:val="26"/>
              </w:rPr>
              <w:t>Art.5</w:t>
            </w:r>
            <w:r w:rsidRPr="00043C7B">
              <w:rPr>
                <w:bCs/>
                <w:sz w:val="26"/>
                <w:szCs w:val="26"/>
              </w:rPr>
              <w:t xml:space="preserve">. - Cheltuielile </w:t>
            </w:r>
            <w:r w:rsidRPr="00043C7B">
              <w:rPr>
                <w:b/>
                <w:bCs/>
                <w:sz w:val="26"/>
                <w:szCs w:val="26"/>
              </w:rPr>
              <w:t>necesare</w:t>
            </w:r>
            <w:r>
              <w:rPr>
                <w:bCs/>
                <w:sz w:val="26"/>
                <w:szCs w:val="26"/>
              </w:rPr>
              <w:t xml:space="preserve"> </w:t>
            </w:r>
            <w:r w:rsidRPr="00043C7B">
              <w:rPr>
                <w:bCs/>
                <w:sz w:val="26"/>
                <w:szCs w:val="26"/>
              </w:rPr>
              <w:t xml:space="preserve">alocate pentru organizarea evenimentelor prilejuite cu ocazia zilei de 16 august pot fi asigurate </w:t>
            </w:r>
            <w:r w:rsidRPr="00043C7B">
              <w:rPr>
                <w:b/>
                <w:bCs/>
                <w:sz w:val="26"/>
                <w:szCs w:val="26"/>
              </w:rPr>
              <w:t>și</w:t>
            </w:r>
            <w:r w:rsidRPr="00043C7B">
              <w:rPr>
                <w:bCs/>
                <w:sz w:val="26"/>
                <w:szCs w:val="26"/>
              </w:rPr>
              <w:t xml:space="preserve"> </w:t>
            </w:r>
            <w:r w:rsidRPr="00D14493">
              <w:rPr>
                <w:b/>
                <w:bCs/>
                <w:sz w:val="26"/>
                <w:szCs w:val="26"/>
              </w:rPr>
              <w:t>din bugetele</w:t>
            </w:r>
            <w:r w:rsidRPr="00043C7B">
              <w:rPr>
                <w:bCs/>
                <w:sz w:val="26"/>
                <w:szCs w:val="26"/>
              </w:rPr>
              <w:t xml:space="preserve"> locale </w:t>
            </w:r>
            <w:r w:rsidRPr="00043C7B">
              <w:rPr>
                <w:b/>
                <w:bCs/>
                <w:sz w:val="26"/>
                <w:szCs w:val="26"/>
              </w:rPr>
              <w:t>ori</w:t>
            </w:r>
            <w:r w:rsidRPr="00043C7B">
              <w:rPr>
                <w:bCs/>
                <w:sz w:val="26"/>
                <w:szCs w:val="26"/>
              </w:rPr>
              <w:t xml:space="preserve"> </w:t>
            </w:r>
            <w:r w:rsidRPr="00D14493">
              <w:rPr>
                <w:b/>
                <w:bCs/>
                <w:sz w:val="26"/>
                <w:szCs w:val="26"/>
              </w:rPr>
              <w:t>din bugetul autorităților și instituțiilor publice</w:t>
            </w:r>
            <w:r w:rsidRPr="00043C7B">
              <w:rPr>
                <w:bCs/>
                <w:sz w:val="26"/>
                <w:szCs w:val="26"/>
              </w:rPr>
              <w:t>.</w:t>
            </w:r>
          </w:p>
        </w:tc>
        <w:tc>
          <w:tcPr>
            <w:tcW w:w="5811" w:type="dxa"/>
            <w:tcBorders>
              <w:bottom w:val="single" w:sz="4" w:space="0" w:color="auto"/>
            </w:tcBorders>
            <w:vAlign w:val="center"/>
          </w:tcPr>
          <w:p w:rsidR="00EC4DFA" w:rsidRDefault="00EC4DFA" w:rsidP="00027C84">
            <w:pPr>
              <w:ind w:left="-101" w:firstLine="101"/>
              <w:jc w:val="both"/>
              <w:rPr>
                <w:sz w:val="26"/>
                <w:szCs w:val="26"/>
                <w:lang w:val="pt-BR"/>
              </w:rPr>
            </w:pPr>
            <w:r w:rsidRPr="005F5ED9">
              <w:rPr>
                <w:b/>
                <w:sz w:val="26"/>
                <w:szCs w:val="26"/>
                <w:lang w:val="pt-BR"/>
              </w:rPr>
              <w:t>Art.</w:t>
            </w:r>
            <w:r>
              <w:rPr>
                <w:b/>
                <w:sz w:val="26"/>
                <w:szCs w:val="26"/>
                <w:lang w:val="pt-BR"/>
              </w:rPr>
              <w:t>5</w:t>
            </w:r>
            <w:r w:rsidRPr="005F5ED9">
              <w:rPr>
                <w:b/>
                <w:sz w:val="26"/>
                <w:szCs w:val="26"/>
                <w:lang w:val="pt-BR"/>
              </w:rPr>
              <w:t xml:space="preserve">. - </w:t>
            </w:r>
            <w:r w:rsidRPr="005F5ED9">
              <w:rPr>
                <w:sz w:val="26"/>
                <w:szCs w:val="26"/>
                <w:lang w:val="pt-BR"/>
              </w:rPr>
              <w:t xml:space="preserve">În ziua de 16 august, Societatea Română de Radiodifuziune, Societatea Română de Televiziune și Agenția Națională de </w:t>
            </w:r>
            <w:r>
              <w:rPr>
                <w:sz w:val="26"/>
                <w:szCs w:val="26"/>
                <w:lang w:val="pt-BR"/>
              </w:rPr>
              <w:t>P</w:t>
            </w:r>
            <w:r w:rsidRPr="005F5ED9">
              <w:rPr>
                <w:sz w:val="26"/>
                <w:szCs w:val="26"/>
                <w:lang w:val="pt-BR"/>
              </w:rPr>
              <w:t xml:space="preserve">resă </w:t>
            </w:r>
            <w:r w:rsidRPr="00D14493">
              <w:rPr>
                <w:b/>
                <w:sz w:val="26"/>
                <w:szCs w:val="26"/>
                <w:lang w:val="pt-BR"/>
              </w:rPr>
              <w:t>AGERPRES</w:t>
            </w:r>
            <w:r w:rsidRPr="005F5ED9">
              <w:rPr>
                <w:sz w:val="26"/>
                <w:szCs w:val="26"/>
                <w:lang w:val="pt-BR"/>
              </w:rPr>
              <w:t xml:space="preserve"> </w:t>
            </w:r>
            <w:r w:rsidR="002802F5">
              <w:rPr>
                <w:b/>
                <w:sz w:val="26"/>
                <w:szCs w:val="26"/>
                <w:lang w:val="pt-BR"/>
              </w:rPr>
              <w:t>pot difuza</w:t>
            </w:r>
            <w:r w:rsidRPr="005F5ED9">
              <w:rPr>
                <w:sz w:val="26"/>
                <w:szCs w:val="26"/>
                <w:lang w:val="pt-BR"/>
              </w:rPr>
              <w:t xml:space="preserve"> cu prioritate, emisiuni și materiale informative pe temele prevăzute la art.1</w:t>
            </w:r>
            <w:r>
              <w:rPr>
                <w:sz w:val="26"/>
                <w:szCs w:val="26"/>
                <w:lang w:val="pt-BR"/>
              </w:rPr>
              <w:t>.</w:t>
            </w:r>
          </w:p>
          <w:p w:rsidR="00EC4DFA" w:rsidRDefault="00EC4DFA" w:rsidP="00027C84">
            <w:pPr>
              <w:ind w:left="-101" w:firstLine="101"/>
              <w:jc w:val="both"/>
              <w:rPr>
                <w:b/>
                <w:sz w:val="26"/>
                <w:szCs w:val="26"/>
                <w:lang w:val="pt-BR"/>
              </w:rPr>
            </w:pPr>
          </w:p>
          <w:p w:rsidR="00EC4DFA" w:rsidRPr="008D68F2" w:rsidRDefault="002802F5" w:rsidP="00027C84">
            <w:pPr>
              <w:ind w:left="-101" w:firstLine="101"/>
              <w:jc w:val="both"/>
              <w:rPr>
                <w:b/>
                <w:sz w:val="26"/>
                <w:szCs w:val="26"/>
                <w:lang w:val="pt-BR"/>
              </w:rPr>
            </w:pPr>
            <w:r w:rsidRPr="004518F1">
              <w:rPr>
                <w:b/>
                <w:sz w:val="24"/>
                <w:szCs w:val="24"/>
                <w:lang w:val="pt-BR"/>
              </w:rPr>
              <w:t xml:space="preserve">Autori: </w:t>
            </w:r>
            <w:r>
              <w:rPr>
                <w:b/>
                <w:sz w:val="24"/>
                <w:szCs w:val="24"/>
                <w:lang w:val="pt-BR"/>
              </w:rPr>
              <w:t>Comisiile</w:t>
            </w:r>
          </w:p>
        </w:tc>
        <w:tc>
          <w:tcPr>
            <w:tcW w:w="2127" w:type="dxa"/>
          </w:tcPr>
          <w:p w:rsidR="00EC4DFA" w:rsidRDefault="00EC4DFA" w:rsidP="00027C84">
            <w:pPr>
              <w:rPr>
                <w:sz w:val="26"/>
                <w:szCs w:val="26"/>
                <w:lang w:val="pt-BR"/>
              </w:rPr>
            </w:pPr>
            <w:r w:rsidRPr="00E50622">
              <w:rPr>
                <w:sz w:val="26"/>
                <w:szCs w:val="26"/>
                <w:lang w:val="pt-BR"/>
              </w:rPr>
              <w:t xml:space="preserve">Pentru </w:t>
            </w:r>
            <w:r>
              <w:rPr>
                <w:sz w:val="26"/>
                <w:szCs w:val="26"/>
                <w:lang w:val="pt-BR"/>
              </w:rPr>
              <w:t>o reglementare corecta.</w:t>
            </w:r>
          </w:p>
          <w:p w:rsidR="00DE1FDB" w:rsidRPr="00E50622" w:rsidRDefault="00DE1FDB" w:rsidP="00DE1FDB">
            <w:pPr>
              <w:rPr>
                <w:sz w:val="26"/>
                <w:szCs w:val="26"/>
                <w:lang w:val="pt-BR"/>
              </w:rPr>
            </w:pPr>
            <w:r>
              <w:rPr>
                <w:sz w:val="26"/>
                <w:szCs w:val="26"/>
                <w:lang w:val="pt-BR"/>
              </w:rPr>
              <w:t>Art.5 devine art.4.</w:t>
            </w:r>
          </w:p>
        </w:tc>
      </w:tr>
    </w:tbl>
    <w:p w:rsidR="00EC4DFA" w:rsidRDefault="00EC4DFA" w:rsidP="00EC4DFA"/>
    <w:p w:rsidR="00EC4DFA" w:rsidRDefault="00EC4DFA" w:rsidP="00EC4DFA"/>
    <w:p w:rsidR="00D73CD4" w:rsidRDefault="00D73CD4"/>
    <w:sectPr w:rsidR="00D73CD4" w:rsidSect="00DE1FDB">
      <w:headerReference w:type="even" r:id="rId7"/>
      <w:footerReference w:type="even" r:id="rId8"/>
      <w:footerReference w:type="default" r:id="rId9"/>
      <w:pgSz w:w="15840" w:h="12240" w:orient="landscape" w:code="1"/>
      <w:pgMar w:top="567" w:right="958" w:bottom="567" w:left="1259" w:header="284" w:footer="39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13EB" w:rsidRDefault="00C713EB" w:rsidP="002821B9">
      <w:r>
        <w:separator/>
      </w:r>
    </w:p>
  </w:endnote>
  <w:endnote w:type="continuationSeparator" w:id="0">
    <w:p w:rsidR="00C713EB" w:rsidRDefault="00C713EB" w:rsidP="00282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133" w:rsidRDefault="00636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77133" w:rsidRDefault="00C713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133" w:rsidRDefault="006361CD" w:rsidP="00327AA2">
    <w:pPr>
      <w:pStyle w:val="Footer"/>
      <w:framePr w:h="476" w:hRule="exact" w:wrap="around" w:vAnchor="text" w:hAnchor="margin" w:xAlign="center" w:y="142"/>
      <w:rPr>
        <w:rStyle w:val="PageNumber"/>
      </w:rPr>
    </w:pPr>
    <w:r>
      <w:rPr>
        <w:rStyle w:val="PageNumber"/>
      </w:rPr>
      <w:fldChar w:fldCharType="begin"/>
    </w:r>
    <w:r>
      <w:rPr>
        <w:rStyle w:val="PageNumber"/>
      </w:rPr>
      <w:instrText xml:space="preserve">PAGE  </w:instrText>
    </w:r>
    <w:r>
      <w:rPr>
        <w:rStyle w:val="PageNumber"/>
      </w:rPr>
      <w:fldChar w:fldCharType="separate"/>
    </w:r>
    <w:r w:rsidR="00D46E9E">
      <w:rPr>
        <w:rStyle w:val="PageNumber"/>
        <w:noProof/>
      </w:rPr>
      <w:t>4</w:t>
    </w:r>
    <w:r>
      <w:rPr>
        <w:rStyle w:val="PageNumber"/>
      </w:rPr>
      <w:fldChar w:fldCharType="end"/>
    </w:r>
  </w:p>
  <w:p w:rsidR="00377133" w:rsidRDefault="00C71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13EB" w:rsidRDefault="00C713EB" w:rsidP="002821B9">
      <w:r>
        <w:separator/>
      </w:r>
    </w:p>
  </w:footnote>
  <w:footnote w:type="continuationSeparator" w:id="0">
    <w:p w:rsidR="00C713EB" w:rsidRDefault="00C713EB" w:rsidP="00282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133" w:rsidRDefault="006361C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77133" w:rsidRDefault="00C713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DFA"/>
    <w:rsid w:val="0007750F"/>
    <w:rsid w:val="00140053"/>
    <w:rsid w:val="00152864"/>
    <w:rsid w:val="002802F5"/>
    <w:rsid w:val="002821B9"/>
    <w:rsid w:val="00496B6B"/>
    <w:rsid w:val="006361CD"/>
    <w:rsid w:val="00A5336E"/>
    <w:rsid w:val="00C713EB"/>
    <w:rsid w:val="00D46E9E"/>
    <w:rsid w:val="00D56905"/>
    <w:rsid w:val="00D73CD4"/>
    <w:rsid w:val="00DE1FDB"/>
    <w:rsid w:val="00EC4DFA"/>
    <w:rsid w:val="00ED7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A8786D-A117-49EA-898C-010B4F69D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1FDB"/>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C4DFA"/>
    <w:rPr>
      <w:rFonts w:cs="Times New Roman"/>
    </w:rPr>
  </w:style>
  <w:style w:type="paragraph" w:styleId="Header">
    <w:name w:val="header"/>
    <w:basedOn w:val="Normal"/>
    <w:link w:val="HeaderChar"/>
    <w:rsid w:val="00EC4DFA"/>
    <w:pPr>
      <w:tabs>
        <w:tab w:val="center" w:pos="4320"/>
        <w:tab w:val="right" w:pos="8640"/>
      </w:tabs>
    </w:pPr>
    <w:rPr>
      <w:sz w:val="28"/>
    </w:rPr>
  </w:style>
  <w:style w:type="character" w:customStyle="1" w:styleId="HeaderChar">
    <w:name w:val="Header Char"/>
    <w:basedOn w:val="DefaultParagraphFont"/>
    <w:link w:val="Header"/>
    <w:rsid w:val="00EC4DFA"/>
    <w:rPr>
      <w:rFonts w:ascii="Times New Roman" w:eastAsia="Times New Roman" w:hAnsi="Times New Roman" w:cs="Times New Roman"/>
      <w:sz w:val="28"/>
      <w:szCs w:val="20"/>
      <w:lang w:val="ro-RO"/>
    </w:rPr>
  </w:style>
  <w:style w:type="paragraph" w:styleId="Footer">
    <w:name w:val="footer"/>
    <w:basedOn w:val="Normal"/>
    <w:link w:val="FooterChar"/>
    <w:rsid w:val="00EC4DFA"/>
    <w:pPr>
      <w:tabs>
        <w:tab w:val="center" w:pos="4320"/>
        <w:tab w:val="right" w:pos="8640"/>
      </w:tabs>
    </w:pPr>
  </w:style>
  <w:style w:type="character" w:customStyle="1" w:styleId="FooterChar">
    <w:name w:val="Footer Char"/>
    <w:basedOn w:val="DefaultParagraphFont"/>
    <w:link w:val="Footer"/>
    <w:rsid w:val="00EC4DFA"/>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rsid w:val="002821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1B9"/>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03600">
      <w:bodyDiv w:val="1"/>
      <w:marLeft w:val="0"/>
      <w:marRight w:val="0"/>
      <w:marTop w:val="0"/>
      <w:marBottom w:val="0"/>
      <w:divBdr>
        <w:top w:val="none" w:sz="0" w:space="0" w:color="auto"/>
        <w:left w:val="none" w:sz="0" w:space="0" w:color="auto"/>
        <w:bottom w:val="none" w:sz="0" w:space="0" w:color="auto"/>
        <w:right w:val="none" w:sz="0" w:space="0" w:color="auto"/>
      </w:divBdr>
    </w:div>
    <w:div w:id="422843740">
      <w:bodyDiv w:val="1"/>
      <w:marLeft w:val="0"/>
      <w:marRight w:val="0"/>
      <w:marTop w:val="0"/>
      <w:marBottom w:val="0"/>
      <w:divBdr>
        <w:top w:val="none" w:sz="0" w:space="0" w:color="auto"/>
        <w:left w:val="none" w:sz="0" w:space="0" w:color="auto"/>
        <w:bottom w:val="none" w:sz="0" w:space="0" w:color="auto"/>
        <w:right w:val="none" w:sz="0" w:space="0" w:color="auto"/>
      </w:divBdr>
      <w:divsChild>
        <w:div w:id="1133135724">
          <w:marLeft w:val="0"/>
          <w:marRight w:val="0"/>
          <w:marTop w:val="0"/>
          <w:marBottom w:val="0"/>
          <w:divBdr>
            <w:top w:val="none" w:sz="0" w:space="0" w:color="auto"/>
            <w:left w:val="none" w:sz="0" w:space="0" w:color="auto"/>
            <w:bottom w:val="none" w:sz="0" w:space="0" w:color="auto"/>
            <w:right w:val="none" w:sz="0" w:space="0" w:color="auto"/>
          </w:divBdr>
        </w:div>
      </w:divsChild>
    </w:div>
    <w:div w:id="780565825">
      <w:bodyDiv w:val="1"/>
      <w:marLeft w:val="0"/>
      <w:marRight w:val="0"/>
      <w:marTop w:val="0"/>
      <w:marBottom w:val="0"/>
      <w:divBdr>
        <w:top w:val="none" w:sz="0" w:space="0" w:color="auto"/>
        <w:left w:val="none" w:sz="0" w:space="0" w:color="auto"/>
        <w:bottom w:val="none" w:sz="0" w:space="0" w:color="auto"/>
        <w:right w:val="none" w:sz="0" w:space="0" w:color="auto"/>
      </w:divBdr>
    </w:div>
    <w:div w:id="202212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1756</Words>
  <Characters>10011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Onesia Babes</dc:creator>
  <cp:keywords/>
  <dc:description/>
  <cp:lastModifiedBy>Elena Zorila</cp:lastModifiedBy>
  <cp:revision>2</cp:revision>
  <cp:lastPrinted>2020-06-02T12:41:00Z</cp:lastPrinted>
  <dcterms:created xsi:type="dcterms:W3CDTF">2020-06-03T10:50:00Z</dcterms:created>
  <dcterms:modified xsi:type="dcterms:W3CDTF">2020-06-03T10:50:00Z</dcterms:modified>
</cp:coreProperties>
</file>