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6354D4" w:rsidRPr="00E55346" w:rsidTr="00FC6B06">
        <w:trPr>
          <w:trHeight w:val="1354"/>
        </w:trPr>
        <w:tc>
          <w:tcPr>
            <w:tcW w:w="3888" w:type="dxa"/>
          </w:tcPr>
          <w:p w:rsidR="006354D4" w:rsidRPr="00E55346" w:rsidRDefault="006354D4" w:rsidP="00FC6B06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6354D4" w:rsidRPr="00E55346" w:rsidRDefault="006354D4" w:rsidP="00FC6B06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4551764" r:id="rId6"/>
              </w:object>
            </w:r>
          </w:p>
        </w:tc>
        <w:tc>
          <w:tcPr>
            <w:tcW w:w="3780" w:type="dxa"/>
          </w:tcPr>
          <w:p w:rsidR="006354D4" w:rsidRPr="00E55346" w:rsidRDefault="006354D4" w:rsidP="00FC6B06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 w:rsidR="003D619B">
              <w:rPr>
                <w:b/>
                <w:sz w:val="28"/>
                <w:szCs w:val="28"/>
                <w:lang w:val="ro-RO"/>
              </w:rPr>
              <w:t>5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11 februarie 2021</w:t>
            </w:r>
          </w:p>
        </w:tc>
      </w:tr>
    </w:tbl>
    <w:p w:rsidR="006354D4" w:rsidRPr="00E55346" w:rsidRDefault="006354D4" w:rsidP="006354D4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6354D4" w:rsidRPr="00E55346" w:rsidRDefault="006354D4" w:rsidP="006354D4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6354D4" w:rsidRPr="0030554C" w:rsidRDefault="006354D4" w:rsidP="006354D4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Comisia pentru drepturile omului, culte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   </w:t>
      </w:r>
      <w:r w:rsidRPr="0030554C">
        <w:rPr>
          <w:sz w:val="24"/>
          <w:szCs w:val="24"/>
          <w:lang w:val="ro-RO"/>
        </w:rPr>
        <w:t>Bucureşti, 1</w:t>
      </w:r>
      <w:r w:rsidR="00470110">
        <w:rPr>
          <w:sz w:val="24"/>
          <w:szCs w:val="24"/>
          <w:lang w:val="ro-RO"/>
        </w:rPr>
        <w:t>1</w:t>
      </w:r>
      <w:r w:rsidRPr="0030554C">
        <w:rPr>
          <w:sz w:val="24"/>
          <w:szCs w:val="24"/>
          <w:lang w:val="ro-RO"/>
        </w:rPr>
        <w:t xml:space="preserve"> februarie 2021                   </w:t>
      </w:r>
    </w:p>
    <w:p w:rsidR="006354D4" w:rsidRPr="0030554C" w:rsidRDefault="006354D4" w:rsidP="006354D4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şi problemele minorităţilor naţionale     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   </w:t>
      </w:r>
      <w:r w:rsidRPr="0030554C">
        <w:rPr>
          <w:b/>
          <w:sz w:val="24"/>
          <w:szCs w:val="24"/>
          <w:lang w:val="ro-RO"/>
        </w:rPr>
        <w:t xml:space="preserve">PL-X  </w:t>
      </w:r>
      <w:r w:rsidR="003D619B">
        <w:rPr>
          <w:b/>
          <w:sz w:val="24"/>
          <w:szCs w:val="24"/>
          <w:lang w:val="ro-RO"/>
        </w:rPr>
        <w:t>37</w:t>
      </w:r>
      <w:r w:rsidRPr="0030554C">
        <w:rPr>
          <w:b/>
          <w:sz w:val="24"/>
          <w:szCs w:val="24"/>
          <w:lang w:val="ro-RO"/>
        </w:rPr>
        <w:t>/2021</w:t>
      </w:r>
    </w:p>
    <w:p w:rsidR="006354D4" w:rsidRDefault="006354D4" w:rsidP="006354D4">
      <w:pPr>
        <w:jc w:val="both"/>
        <w:rPr>
          <w:lang w:val="ro-RO"/>
        </w:rPr>
      </w:pPr>
    </w:p>
    <w:p w:rsidR="006354D4" w:rsidRDefault="006354D4" w:rsidP="006354D4">
      <w:pPr>
        <w:jc w:val="both"/>
        <w:rPr>
          <w:lang w:val="ro-RO"/>
        </w:rPr>
      </w:pPr>
    </w:p>
    <w:p w:rsidR="00CA5ACE" w:rsidRDefault="00CA5ACE" w:rsidP="006354D4">
      <w:pPr>
        <w:jc w:val="both"/>
        <w:rPr>
          <w:lang w:val="ro-RO"/>
        </w:rPr>
      </w:pPr>
    </w:p>
    <w:p w:rsidR="00CA5ACE" w:rsidRPr="0030554C" w:rsidRDefault="00CA5ACE" w:rsidP="006354D4">
      <w:pPr>
        <w:jc w:val="both"/>
        <w:rPr>
          <w:lang w:val="ro-RO"/>
        </w:rPr>
      </w:pPr>
    </w:p>
    <w:p w:rsidR="006354D4" w:rsidRPr="0030554C" w:rsidRDefault="006354D4" w:rsidP="006354D4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>Doamnei deputat</w:t>
      </w:r>
    </w:p>
    <w:p w:rsidR="006354D4" w:rsidRPr="0030554C" w:rsidRDefault="006354D4" w:rsidP="006354D4">
      <w:pPr>
        <w:jc w:val="both"/>
        <w:rPr>
          <w:b/>
          <w:lang w:val="ro-RO"/>
        </w:rPr>
      </w:pP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proofErr w:type="spellStart"/>
      <w:r w:rsidRPr="0030554C">
        <w:rPr>
          <w:b/>
        </w:rPr>
        <w:t>Oana</w:t>
      </w:r>
      <w:proofErr w:type="spellEnd"/>
      <w:r w:rsidRPr="0030554C">
        <w:rPr>
          <w:b/>
        </w:rPr>
        <w:t>-Silvia ȚOIU</w:t>
      </w:r>
      <w:r w:rsidRPr="0030554C">
        <w:rPr>
          <w:b/>
          <w:lang w:val="ro-RO"/>
        </w:rPr>
        <w:t>,</w:t>
      </w:r>
    </w:p>
    <w:p w:rsidR="006354D4" w:rsidRPr="0030554C" w:rsidRDefault="006354D4" w:rsidP="006354D4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Preşedintele Comisiei pentru muncă și protecție socială </w:t>
      </w:r>
    </w:p>
    <w:p w:rsidR="006354D4" w:rsidRDefault="006354D4" w:rsidP="006354D4">
      <w:pPr>
        <w:ind w:left="720" w:firstLine="720"/>
        <w:jc w:val="both"/>
        <w:rPr>
          <w:lang w:val="ro-RO"/>
        </w:rPr>
      </w:pPr>
    </w:p>
    <w:p w:rsidR="00CA5ACE" w:rsidRDefault="00CA5ACE" w:rsidP="006354D4">
      <w:pPr>
        <w:ind w:left="720" w:firstLine="720"/>
        <w:jc w:val="both"/>
        <w:rPr>
          <w:lang w:val="ro-RO"/>
        </w:rPr>
      </w:pPr>
    </w:p>
    <w:p w:rsidR="00CA5ACE" w:rsidRPr="0030554C" w:rsidRDefault="00CA5ACE" w:rsidP="006354D4">
      <w:pPr>
        <w:ind w:left="720" w:firstLine="720"/>
        <w:jc w:val="both"/>
        <w:rPr>
          <w:lang w:val="ro-RO"/>
        </w:rPr>
      </w:pPr>
    </w:p>
    <w:p w:rsidR="006354D4" w:rsidRPr="0030554C" w:rsidRDefault="006354D4" w:rsidP="006354D4">
      <w:pPr>
        <w:jc w:val="center"/>
        <w:rPr>
          <w:b/>
          <w:lang w:val="ro-RO"/>
        </w:rPr>
      </w:pPr>
      <w:r w:rsidRPr="0030554C">
        <w:rPr>
          <w:b/>
          <w:lang w:val="ro-RO"/>
        </w:rPr>
        <w:t>AVIZ</w:t>
      </w:r>
    </w:p>
    <w:p w:rsidR="006354D4" w:rsidRPr="0030554C" w:rsidRDefault="006354D4" w:rsidP="006354D4">
      <w:pPr>
        <w:pStyle w:val="ListBullet"/>
        <w:numPr>
          <w:ilvl w:val="0"/>
          <w:numId w:val="0"/>
        </w:numPr>
        <w:jc w:val="both"/>
        <w:rPr>
          <w:b/>
        </w:rPr>
      </w:pPr>
      <w:r w:rsidRPr="0030554C">
        <w:rPr>
          <w:lang w:val="ro-RO"/>
        </w:rPr>
        <w:t xml:space="preserve">asupra  </w:t>
      </w:r>
      <w:r w:rsidRPr="0030554C">
        <w:rPr>
          <w:b/>
          <w:i/>
          <w:lang w:val="ro-RO"/>
        </w:rPr>
        <w:t xml:space="preserve">proiectului de Lege </w:t>
      </w:r>
      <w:r w:rsidR="003D619B">
        <w:rPr>
          <w:b/>
          <w:i/>
          <w:lang w:val="ro-RO"/>
        </w:rPr>
        <w:t>privind</w:t>
      </w:r>
      <w:r w:rsidRPr="0030554C">
        <w:rPr>
          <w:b/>
          <w:i/>
          <w:lang w:val="ro-RO"/>
        </w:rPr>
        <w:t xml:space="preserve"> aprobarea Ordonanței de urgență a Guvernului nr.1</w:t>
      </w:r>
      <w:r w:rsidR="003D619B">
        <w:rPr>
          <w:b/>
          <w:i/>
          <w:lang w:val="ro-RO"/>
        </w:rPr>
        <w:t>9</w:t>
      </w:r>
      <w:r w:rsidRPr="0030554C">
        <w:rPr>
          <w:b/>
          <w:i/>
          <w:lang w:val="ro-RO"/>
        </w:rPr>
        <w:t>8/2020 pentru completarea Ordonanței de urgență a Guvernului nr.147/2020 privind acordarea unor zile libere pentru părinți</w:t>
      </w:r>
      <w:r w:rsidR="003D619B">
        <w:rPr>
          <w:b/>
          <w:i/>
          <w:lang w:val="ro-RO"/>
        </w:rPr>
        <w:t xml:space="preserve"> </w:t>
      </w:r>
      <w:r w:rsidRPr="0030554C">
        <w:rPr>
          <w:b/>
          <w:i/>
          <w:lang w:val="ro-RO"/>
        </w:rPr>
        <w:t xml:space="preserve"> în vederea supravegherii copiilor, în situația limitării sau suspendării activităților didactice care presupun prezența efectivă a copiilor în unitățile de învățământ și în unitățile de educație timpurie antepreșcolară, ca urmare a răspândirii coronavirusului SARS-CoV-2</w:t>
      </w:r>
    </w:p>
    <w:p w:rsidR="006354D4" w:rsidRPr="0030554C" w:rsidRDefault="006354D4" w:rsidP="006354D4">
      <w:pPr>
        <w:pStyle w:val="BodyText"/>
        <w:jc w:val="both"/>
        <w:rPr>
          <w:sz w:val="24"/>
          <w:szCs w:val="24"/>
          <w:lang w:val="ro-RO"/>
        </w:rPr>
      </w:pPr>
    </w:p>
    <w:p w:rsidR="006354D4" w:rsidRPr="0030554C" w:rsidRDefault="006354D4" w:rsidP="006354D4">
      <w:pPr>
        <w:pStyle w:val="BodyText"/>
        <w:jc w:val="both"/>
        <w:rPr>
          <w:sz w:val="24"/>
          <w:szCs w:val="24"/>
          <w:lang w:val="ro-RO"/>
        </w:rPr>
      </w:pPr>
    </w:p>
    <w:p w:rsidR="006354D4" w:rsidRPr="0030554C" w:rsidRDefault="006354D4" w:rsidP="006354D4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30554C">
        <w:rPr>
          <w:lang w:val="ro-RO"/>
        </w:rPr>
        <w:t xml:space="preserve">În  conformitate  cu  prevederile  art.94 și 115 alin.(3) din  Regulamentul Camerei   Deputaţilor,  Biroul   Permanent   a  trimis  Comisiei  pentru  drepturile omului,   culte şi problemele  minorităţilor  naţionale, cu adresa nr.PL-X </w:t>
      </w:r>
      <w:r w:rsidR="00CA5ACE">
        <w:rPr>
          <w:lang w:val="ro-RO"/>
        </w:rPr>
        <w:t>37</w:t>
      </w:r>
      <w:r w:rsidRPr="0030554C">
        <w:rPr>
          <w:lang w:val="ro-RO"/>
        </w:rPr>
        <w:t xml:space="preserve">/2021  din  1 februarie 2021,   spre   dezbatere  şi  avizare în procedură de urgență,  </w:t>
      </w:r>
      <w:r w:rsidRPr="0030554C">
        <w:rPr>
          <w:b/>
          <w:i/>
          <w:lang w:val="ro-RO"/>
        </w:rPr>
        <w:t>proiectul de Lege pentru aprobarea Ordonanței de urgență a Guvernului nr.182/2020 pentru completarea Ordonanței de urgență a Guvernului nr.147/2020 privind acordarea unor zile libere pentru părinți în vederea supravegherii copiilor, în situația limitării sau suspendării activităților didactice care presupun prezența efectivă a copiilor în unitățile de învățământ și în unitățile de educație timpurie antepreșcolară, ca urmare a răspândirii coronavirusului SARS-CoV-2,</w:t>
      </w:r>
      <w:r w:rsidR="00CA5ACE">
        <w:rPr>
          <w:b/>
          <w:i/>
          <w:lang w:val="ro-RO"/>
        </w:rPr>
        <w:t xml:space="preserve"> </w:t>
      </w:r>
      <w:r w:rsidRPr="0030554C">
        <w:rPr>
          <w:lang w:val="ro-RO"/>
        </w:rPr>
        <w:t xml:space="preserve"> înregistrat cu  nr.4c-6/</w:t>
      </w:r>
      <w:r w:rsidR="00CA5ACE">
        <w:rPr>
          <w:lang w:val="ro-RO"/>
        </w:rPr>
        <w:t>5</w:t>
      </w:r>
      <w:r>
        <w:rPr>
          <w:lang w:val="ro-RO"/>
        </w:rPr>
        <w:t>2</w:t>
      </w:r>
      <w:r w:rsidRPr="0030554C">
        <w:rPr>
          <w:lang w:val="ro-RO"/>
        </w:rPr>
        <w:t xml:space="preserve"> din 2 februarie 2021.</w:t>
      </w:r>
    </w:p>
    <w:p w:rsidR="006354D4" w:rsidRPr="0030554C" w:rsidRDefault="006354D4" w:rsidP="006354D4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Camera Deputaţilor este </w:t>
      </w:r>
      <w:r w:rsidRPr="0030554C">
        <w:rPr>
          <w:b/>
          <w:lang w:val="ro-RO"/>
        </w:rPr>
        <w:t>Cameră decizională</w:t>
      </w:r>
      <w:r w:rsidRPr="0030554C">
        <w:rPr>
          <w:lang w:val="ro-RO"/>
        </w:rPr>
        <w:t>.</w:t>
      </w:r>
    </w:p>
    <w:p w:rsidR="006354D4" w:rsidRPr="00470110" w:rsidRDefault="006354D4" w:rsidP="006354D4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30554C">
        <w:rPr>
          <w:sz w:val="24"/>
          <w:szCs w:val="24"/>
          <w:lang w:val="ro-RO"/>
        </w:rPr>
        <w:t>În şedinţa on-line din 1</w:t>
      </w:r>
      <w:r w:rsidR="00470110">
        <w:rPr>
          <w:sz w:val="24"/>
          <w:szCs w:val="24"/>
          <w:lang w:val="ro-RO"/>
        </w:rPr>
        <w:t>1</w:t>
      </w:r>
      <w:r w:rsidRPr="0030554C">
        <w:rPr>
          <w:sz w:val="24"/>
          <w:szCs w:val="24"/>
          <w:lang w:val="ro-RO"/>
        </w:rPr>
        <w:t xml:space="preserve"> februarie 2021, membrii comisiei au examinat proiectul de lege în conformitate cu prevederile art.61 și 129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>alin.(1)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 xml:space="preserve">din Regulamentul Camerei Deputaţilor, şi în  urma  dezbaterilor  au  hotărât,  </w:t>
      </w:r>
      <w:r w:rsidRPr="00470110">
        <w:rPr>
          <w:bCs/>
          <w:sz w:val="24"/>
          <w:szCs w:val="24"/>
          <w:lang w:val="ro-RO"/>
        </w:rPr>
        <w:t>cu</w:t>
      </w:r>
      <w:r w:rsidRPr="00470110">
        <w:rPr>
          <w:b/>
          <w:bCs/>
          <w:sz w:val="24"/>
          <w:szCs w:val="24"/>
          <w:lang w:val="ro-RO"/>
        </w:rPr>
        <w:t xml:space="preserve"> majoritate de  voturi, </w:t>
      </w:r>
      <w:r w:rsidRPr="00470110">
        <w:rPr>
          <w:bCs/>
          <w:sz w:val="24"/>
          <w:szCs w:val="24"/>
          <w:lang w:val="ro-RO"/>
        </w:rPr>
        <w:t xml:space="preserve">să </w:t>
      </w:r>
      <w:r w:rsidRPr="00470110">
        <w:rPr>
          <w:b/>
          <w:bCs/>
          <w:sz w:val="24"/>
          <w:szCs w:val="24"/>
          <w:lang w:val="ro-RO"/>
        </w:rPr>
        <w:t xml:space="preserve"> </w:t>
      </w:r>
      <w:r w:rsidRPr="00470110">
        <w:rPr>
          <w:bCs/>
          <w:sz w:val="24"/>
          <w:szCs w:val="24"/>
          <w:lang w:val="ro-RO"/>
        </w:rPr>
        <w:t>îi acorde</w:t>
      </w:r>
      <w:r w:rsidRPr="00470110">
        <w:rPr>
          <w:b/>
          <w:bCs/>
          <w:sz w:val="24"/>
          <w:szCs w:val="24"/>
          <w:lang w:val="ro-RO"/>
        </w:rPr>
        <w:t xml:space="preserve"> aviz favorabil, </w:t>
      </w:r>
      <w:r w:rsidRPr="00470110">
        <w:rPr>
          <w:bCs/>
          <w:sz w:val="24"/>
          <w:szCs w:val="24"/>
          <w:lang w:val="ro-RO"/>
        </w:rPr>
        <w:t>în forma adoptată de Senat</w:t>
      </w:r>
      <w:r w:rsidRPr="00470110">
        <w:rPr>
          <w:sz w:val="24"/>
          <w:szCs w:val="24"/>
          <w:lang w:val="ro-RO"/>
        </w:rPr>
        <w:t>.</w:t>
      </w:r>
      <w:r w:rsidRPr="00470110">
        <w:rPr>
          <w:sz w:val="24"/>
          <w:szCs w:val="24"/>
          <w:u w:val="single"/>
          <w:lang w:val="ro-RO"/>
        </w:rPr>
        <w:t xml:space="preserve"> </w:t>
      </w:r>
    </w:p>
    <w:p w:rsidR="006354D4" w:rsidRPr="0030554C" w:rsidRDefault="006354D4" w:rsidP="006354D4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30554C">
        <w:rPr>
          <w:b/>
          <w:sz w:val="24"/>
          <w:szCs w:val="24"/>
          <w:lang w:val="ro-RO"/>
        </w:rPr>
        <w:t>legilor</w:t>
      </w:r>
      <w:r w:rsidRPr="0030554C">
        <w:rPr>
          <w:sz w:val="24"/>
          <w:szCs w:val="24"/>
          <w:lang w:val="ro-RO"/>
        </w:rPr>
        <w:t xml:space="preserve"> </w:t>
      </w:r>
      <w:r w:rsidRPr="0030554C">
        <w:rPr>
          <w:b/>
          <w:sz w:val="24"/>
          <w:szCs w:val="24"/>
          <w:lang w:val="ro-RO"/>
        </w:rPr>
        <w:t>ordinare.</w:t>
      </w:r>
    </w:p>
    <w:p w:rsidR="00CA5ACE" w:rsidRDefault="00CA5ACE" w:rsidP="006354D4">
      <w:pPr>
        <w:pStyle w:val="BodyText"/>
        <w:jc w:val="center"/>
        <w:rPr>
          <w:b/>
          <w:sz w:val="24"/>
          <w:szCs w:val="24"/>
          <w:lang w:val="ro-RO"/>
        </w:rPr>
      </w:pPr>
    </w:p>
    <w:p w:rsidR="006354D4" w:rsidRPr="0030554C" w:rsidRDefault="006354D4" w:rsidP="006354D4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PREŞEDINTE,</w:t>
      </w:r>
    </w:p>
    <w:p w:rsidR="006354D4" w:rsidRPr="0030554C" w:rsidRDefault="006354D4" w:rsidP="006354D4">
      <w:pPr>
        <w:pStyle w:val="BodyText"/>
        <w:jc w:val="center"/>
        <w:rPr>
          <w:b/>
          <w:sz w:val="24"/>
          <w:szCs w:val="24"/>
          <w:lang w:val="ro-RO"/>
        </w:rPr>
      </w:pPr>
      <w:bookmarkStart w:id="0" w:name="_GoBack"/>
      <w:bookmarkEnd w:id="0"/>
    </w:p>
    <w:p w:rsidR="006354D4" w:rsidRPr="0030554C" w:rsidRDefault="006354D4" w:rsidP="006354D4">
      <w:pPr>
        <w:pStyle w:val="BodyText"/>
        <w:jc w:val="center"/>
        <w:rPr>
          <w:b/>
          <w:sz w:val="24"/>
          <w:szCs w:val="24"/>
          <w:lang w:val="ro-RO"/>
        </w:rPr>
      </w:pPr>
    </w:p>
    <w:p w:rsidR="006354D4" w:rsidRPr="0030554C" w:rsidRDefault="006354D4" w:rsidP="006354D4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Deputat</w:t>
      </w:r>
    </w:p>
    <w:p w:rsidR="006354D4" w:rsidRDefault="006354D4" w:rsidP="006354D4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Iusein IBRAM</w:t>
      </w:r>
    </w:p>
    <w:p w:rsidR="006354D4" w:rsidRDefault="006354D4" w:rsidP="006354D4">
      <w:pPr>
        <w:pStyle w:val="BodyText"/>
        <w:jc w:val="center"/>
        <w:rPr>
          <w:b/>
          <w:sz w:val="24"/>
          <w:szCs w:val="24"/>
          <w:lang w:val="ro-RO"/>
        </w:rPr>
      </w:pPr>
    </w:p>
    <w:p w:rsidR="006354D4" w:rsidRDefault="006354D4" w:rsidP="006354D4">
      <w:pPr>
        <w:pStyle w:val="BodyText"/>
        <w:jc w:val="center"/>
        <w:rPr>
          <w:b/>
          <w:sz w:val="24"/>
          <w:szCs w:val="24"/>
          <w:lang w:val="ro-RO"/>
        </w:rPr>
      </w:pPr>
    </w:p>
    <w:p w:rsidR="00CA5ACE" w:rsidRDefault="00CA5ACE" w:rsidP="006354D4">
      <w:pPr>
        <w:pStyle w:val="BodyText"/>
        <w:jc w:val="center"/>
        <w:rPr>
          <w:b/>
          <w:sz w:val="24"/>
          <w:szCs w:val="24"/>
          <w:lang w:val="ro-RO"/>
        </w:rPr>
      </w:pPr>
    </w:p>
    <w:p w:rsidR="006354D4" w:rsidRDefault="006354D4" w:rsidP="006354D4">
      <w:pPr>
        <w:pStyle w:val="BodyText"/>
        <w:jc w:val="center"/>
        <w:rPr>
          <w:b/>
          <w:sz w:val="24"/>
          <w:szCs w:val="24"/>
          <w:lang w:val="ro-RO"/>
        </w:rPr>
      </w:pPr>
    </w:p>
    <w:p w:rsidR="006354D4" w:rsidRDefault="006354D4" w:rsidP="006354D4">
      <w:pPr>
        <w:pStyle w:val="BodyText"/>
        <w:spacing w:line="480" w:lineRule="auto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470110"/>
    <w:sectPr w:rsidR="00C26AAD" w:rsidSect="00BC2EAA">
      <w:pgSz w:w="11909" w:h="16834" w:code="9"/>
      <w:pgMar w:top="426" w:right="994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4762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D4"/>
    <w:rsid w:val="002130B6"/>
    <w:rsid w:val="003B6110"/>
    <w:rsid w:val="003D619B"/>
    <w:rsid w:val="00470110"/>
    <w:rsid w:val="005341AF"/>
    <w:rsid w:val="005E3B1E"/>
    <w:rsid w:val="006354D4"/>
    <w:rsid w:val="00B73CF6"/>
    <w:rsid w:val="00CA5ACE"/>
    <w:rsid w:val="00E2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3AA8"/>
  <w15:chartTrackingRefBased/>
  <w15:docId w15:val="{90A8D82C-B75B-460C-9440-B08AA411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5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54D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354D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54D4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354D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354D4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6354D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354D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354D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dcterms:created xsi:type="dcterms:W3CDTF">2021-02-10T08:39:00Z</dcterms:created>
  <dcterms:modified xsi:type="dcterms:W3CDTF">2021-02-11T10:29:00Z</dcterms:modified>
</cp:coreProperties>
</file>