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1F3E27" w:rsidRPr="00E55346" w:rsidTr="005528EE">
        <w:trPr>
          <w:trHeight w:val="1354"/>
        </w:trPr>
        <w:tc>
          <w:tcPr>
            <w:tcW w:w="3888" w:type="dxa"/>
          </w:tcPr>
          <w:p w:rsidR="001F3E27" w:rsidRPr="00E55346" w:rsidRDefault="001F3E27" w:rsidP="005528EE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1F3E27" w:rsidRPr="00E55346" w:rsidRDefault="001F3E27" w:rsidP="005528EE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75077783" r:id="rId6"/>
              </w:object>
            </w:r>
          </w:p>
        </w:tc>
        <w:tc>
          <w:tcPr>
            <w:tcW w:w="3780" w:type="dxa"/>
          </w:tcPr>
          <w:p w:rsidR="001F3E27" w:rsidRPr="00E55346" w:rsidRDefault="001F3E27" w:rsidP="005528EE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70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17 februarie 2021</w:t>
            </w:r>
          </w:p>
        </w:tc>
      </w:tr>
    </w:tbl>
    <w:p w:rsidR="001F3E27" w:rsidRPr="00E55346" w:rsidRDefault="001F3E27" w:rsidP="001F3E27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1F3E27" w:rsidRPr="00E55346" w:rsidRDefault="001F3E27" w:rsidP="001F3E27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1F3E27" w:rsidRPr="0030554C" w:rsidRDefault="001F3E27" w:rsidP="001F3E27">
      <w:pPr>
        <w:pStyle w:val="Heading2"/>
        <w:rPr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Comisia pentru drepturile omului, culte                </w:t>
      </w:r>
      <w:r w:rsidRPr="0030554C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   </w:t>
      </w:r>
      <w:r w:rsidRPr="0030554C">
        <w:rPr>
          <w:sz w:val="24"/>
          <w:szCs w:val="24"/>
          <w:lang w:val="ro-RO"/>
        </w:rPr>
        <w:t>Bucureşti, 1</w:t>
      </w:r>
      <w:r>
        <w:rPr>
          <w:sz w:val="24"/>
          <w:szCs w:val="24"/>
          <w:lang w:val="ro-RO"/>
        </w:rPr>
        <w:t>6</w:t>
      </w:r>
      <w:r w:rsidRPr="0030554C">
        <w:rPr>
          <w:sz w:val="24"/>
          <w:szCs w:val="24"/>
          <w:lang w:val="ro-RO"/>
        </w:rPr>
        <w:t xml:space="preserve"> februarie 2021                   </w:t>
      </w:r>
    </w:p>
    <w:p w:rsidR="001F3E27" w:rsidRPr="0030554C" w:rsidRDefault="001F3E27" w:rsidP="001F3E27">
      <w:pPr>
        <w:pStyle w:val="Heading2"/>
        <w:rPr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şi problemele minorităţilor naţionale                     </w:t>
      </w:r>
      <w:r w:rsidRPr="0030554C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   </w:t>
      </w:r>
      <w:r w:rsidRPr="0030554C">
        <w:rPr>
          <w:b/>
          <w:sz w:val="24"/>
          <w:szCs w:val="24"/>
          <w:lang w:val="ro-RO"/>
        </w:rPr>
        <w:t xml:space="preserve">PL-X  </w:t>
      </w:r>
      <w:r w:rsidR="00737C1F">
        <w:rPr>
          <w:b/>
          <w:sz w:val="24"/>
          <w:szCs w:val="24"/>
          <w:lang w:val="ro-RO"/>
        </w:rPr>
        <w:t>73</w:t>
      </w:r>
      <w:r w:rsidRPr="0030554C">
        <w:rPr>
          <w:b/>
          <w:sz w:val="24"/>
          <w:szCs w:val="24"/>
          <w:lang w:val="ro-RO"/>
        </w:rPr>
        <w:t>/2021</w:t>
      </w:r>
    </w:p>
    <w:p w:rsidR="001F3E27" w:rsidRDefault="001F3E27" w:rsidP="001F3E27">
      <w:pPr>
        <w:jc w:val="both"/>
        <w:rPr>
          <w:lang w:val="ro-RO"/>
        </w:rPr>
      </w:pPr>
    </w:p>
    <w:p w:rsidR="001F3E27" w:rsidRDefault="001F3E27" w:rsidP="001F3E27">
      <w:pPr>
        <w:jc w:val="both"/>
        <w:rPr>
          <w:lang w:val="ro-RO"/>
        </w:rPr>
      </w:pPr>
    </w:p>
    <w:p w:rsidR="001F3E27" w:rsidRDefault="001F3E27" w:rsidP="001F3E27">
      <w:pPr>
        <w:jc w:val="both"/>
        <w:rPr>
          <w:lang w:val="ro-RO"/>
        </w:rPr>
      </w:pPr>
    </w:p>
    <w:p w:rsidR="00737C1F" w:rsidRDefault="00737C1F" w:rsidP="001F3E27">
      <w:pPr>
        <w:jc w:val="both"/>
        <w:rPr>
          <w:lang w:val="ro-RO"/>
        </w:rPr>
      </w:pPr>
    </w:p>
    <w:p w:rsidR="00737C1F" w:rsidRPr="0030554C" w:rsidRDefault="00737C1F" w:rsidP="00737C1F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>Doamnei deputat</w:t>
      </w:r>
    </w:p>
    <w:p w:rsidR="00737C1F" w:rsidRPr="0030554C" w:rsidRDefault="00737C1F" w:rsidP="00737C1F">
      <w:pPr>
        <w:jc w:val="both"/>
        <w:rPr>
          <w:b/>
          <w:lang w:val="ro-RO"/>
        </w:rPr>
      </w:pP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r>
        <w:rPr>
          <w:b/>
          <w:lang w:val="ro-RO"/>
        </w:rPr>
        <w:t>Oana-Silvia ȚOI</w:t>
      </w:r>
      <w:bookmarkStart w:id="0" w:name="_GoBack"/>
      <w:bookmarkEnd w:id="0"/>
      <w:r>
        <w:rPr>
          <w:b/>
          <w:lang w:val="ro-RO"/>
        </w:rPr>
        <w:t>U</w:t>
      </w:r>
      <w:r w:rsidRPr="0030554C">
        <w:rPr>
          <w:b/>
          <w:lang w:val="ro-RO"/>
        </w:rPr>
        <w:t>,</w:t>
      </w:r>
    </w:p>
    <w:p w:rsidR="00737C1F" w:rsidRPr="0030554C" w:rsidRDefault="00737C1F" w:rsidP="00737C1F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 xml:space="preserve">Preşedintele Comisiei pentru </w:t>
      </w:r>
      <w:r>
        <w:rPr>
          <w:lang w:val="ro-RO"/>
        </w:rPr>
        <w:t>muncă și protecție socială</w:t>
      </w:r>
      <w:r w:rsidRPr="0030554C">
        <w:rPr>
          <w:lang w:val="ro-RO"/>
        </w:rPr>
        <w:t xml:space="preserve"> </w:t>
      </w:r>
    </w:p>
    <w:p w:rsidR="001F3E27" w:rsidRDefault="001F3E27" w:rsidP="001F3E27">
      <w:pPr>
        <w:jc w:val="both"/>
        <w:rPr>
          <w:lang w:val="ro-RO"/>
        </w:rPr>
      </w:pPr>
    </w:p>
    <w:p w:rsidR="001F3E27" w:rsidRDefault="001F3E27" w:rsidP="001F3E27">
      <w:pPr>
        <w:jc w:val="both"/>
        <w:rPr>
          <w:lang w:val="ro-RO"/>
        </w:rPr>
      </w:pPr>
    </w:p>
    <w:p w:rsidR="00737C1F" w:rsidRDefault="001F3E27" w:rsidP="00737C1F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 w:rsidR="00737C1F">
        <w:rPr>
          <w:lang w:val="ro-RO"/>
        </w:rPr>
        <w:t>Domnului deputat</w:t>
      </w:r>
    </w:p>
    <w:p w:rsidR="00737C1F" w:rsidRPr="00C57E19" w:rsidRDefault="00737C1F" w:rsidP="00737C1F">
      <w:pPr>
        <w:jc w:val="both"/>
        <w:rPr>
          <w:b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Pr="00C57E19">
        <w:rPr>
          <w:b/>
          <w:lang w:val="ro-RO"/>
        </w:rPr>
        <w:t>Mihai-Alexandru BADEA,</w:t>
      </w:r>
    </w:p>
    <w:p w:rsidR="00737C1F" w:rsidRDefault="00737C1F" w:rsidP="00737C1F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>Președintele Comisiei juridice, de disciplină și imunități</w:t>
      </w:r>
    </w:p>
    <w:p w:rsidR="001F3E27" w:rsidRDefault="001F3E27" w:rsidP="00737C1F">
      <w:pPr>
        <w:jc w:val="both"/>
        <w:rPr>
          <w:lang w:val="ro-RO"/>
        </w:rPr>
      </w:pPr>
    </w:p>
    <w:p w:rsidR="001F3E27" w:rsidRDefault="001F3E27" w:rsidP="001F3E27">
      <w:pPr>
        <w:ind w:left="720" w:firstLine="720"/>
        <w:jc w:val="both"/>
        <w:rPr>
          <w:lang w:val="ro-RO"/>
        </w:rPr>
      </w:pPr>
    </w:p>
    <w:p w:rsidR="001F3E27" w:rsidRPr="0030554C" w:rsidRDefault="001F3E27" w:rsidP="001F3E27">
      <w:pPr>
        <w:ind w:left="720" w:firstLine="720"/>
        <w:jc w:val="both"/>
        <w:rPr>
          <w:lang w:val="ro-RO"/>
        </w:rPr>
      </w:pPr>
    </w:p>
    <w:p w:rsidR="001F3E27" w:rsidRPr="0030554C" w:rsidRDefault="001F3E27" w:rsidP="001F3E27">
      <w:pPr>
        <w:jc w:val="center"/>
        <w:rPr>
          <w:b/>
          <w:lang w:val="ro-RO"/>
        </w:rPr>
      </w:pPr>
      <w:r w:rsidRPr="0030554C">
        <w:rPr>
          <w:b/>
          <w:lang w:val="ro-RO"/>
        </w:rPr>
        <w:t>AVIZ</w:t>
      </w:r>
    </w:p>
    <w:p w:rsidR="001F3E27" w:rsidRPr="0030554C" w:rsidRDefault="001F3E27" w:rsidP="00737C1F">
      <w:pPr>
        <w:pStyle w:val="ListBullet"/>
        <w:numPr>
          <w:ilvl w:val="0"/>
          <w:numId w:val="0"/>
        </w:numPr>
        <w:jc w:val="both"/>
        <w:rPr>
          <w:lang w:val="ro-RO"/>
        </w:rPr>
      </w:pPr>
      <w:r w:rsidRPr="0030554C">
        <w:rPr>
          <w:lang w:val="ro-RO"/>
        </w:rPr>
        <w:t xml:space="preserve">asupra  </w:t>
      </w:r>
      <w:r w:rsidRPr="0030554C">
        <w:rPr>
          <w:b/>
          <w:i/>
          <w:lang w:val="ro-RO"/>
        </w:rPr>
        <w:t xml:space="preserve">proiectului de Lege </w:t>
      </w:r>
      <w:r w:rsidR="00737C1F">
        <w:rPr>
          <w:b/>
          <w:i/>
          <w:lang w:val="ro-RO"/>
        </w:rPr>
        <w:t>privind unele măsuri de îmbunătățire a implicării angajaților în procesele decizionale la nivelul angajatorilor</w:t>
      </w:r>
    </w:p>
    <w:p w:rsidR="001F3E27" w:rsidRDefault="001F3E27" w:rsidP="001F3E27">
      <w:pPr>
        <w:pStyle w:val="BodyText"/>
        <w:jc w:val="both"/>
        <w:rPr>
          <w:sz w:val="24"/>
          <w:szCs w:val="24"/>
          <w:lang w:val="ro-RO"/>
        </w:rPr>
      </w:pPr>
    </w:p>
    <w:p w:rsidR="00737C1F" w:rsidRPr="0030554C" w:rsidRDefault="00737C1F" w:rsidP="001F3E27">
      <w:pPr>
        <w:pStyle w:val="BodyText"/>
        <w:jc w:val="both"/>
        <w:rPr>
          <w:sz w:val="24"/>
          <w:szCs w:val="24"/>
          <w:lang w:val="ro-RO"/>
        </w:rPr>
      </w:pPr>
    </w:p>
    <w:p w:rsidR="001F3E27" w:rsidRPr="0030554C" w:rsidRDefault="001F3E27" w:rsidP="001F3E27">
      <w:pPr>
        <w:pStyle w:val="ListBullet"/>
        <w:numPr>
          <w:ilvl w:val="0"/>
          <w:numId w:val="0"/>
        </w:numPr>
        <w:ind w:firstLine="1440"/>
        <w:jc w:val="both"/>
        <w:rPr>
          <w:lang w:val="ro-RO"/>
        </w:rPr>
      </w:pPr>
      <w:r w:rsidRPr="0030554C">
        <w:rPr>
          <w:lang w:val="ro-RO"/>
        </w:rPr>
        <w:t xml:space="preserve">În  conformitate  cu  prevederile  art.94 din  Regulamentul Camerei   Deputaţilor,  Biroul   Permanent   a  trimis  Comisiei  pentru  drepturile omului,   culte şi problemele  minorităţilor  naţionale, cu adresa nr.PL-X </w:t>
      </w:r>
      <w:r w:rsidR="00737C1F">
        <w:rPr>
          <w:lang w:val="ro-RO"/>
        </w:rPr>
        <w:t>73</w:t>
      </w:r>
      <w:r w:rsidRPr="0030554C">
        <w:rPr>
          <w:lang w:val="ro-RO"/>
        </w:rPr>
        <w:t xml:space="preserve">/2021  din  1 februarie 2021,   spre   dezbatere  şi  avizare,  </w:t>
      </w:r>
      <w:r w:rsidRPr="0030554C">
        <w:rPr>
          <w:b/>
          <w:i/>
          <w:lang w:val="ro-RO"/>
        </w:rPr>
        <w:t xml:space="preserve">proiectul de Lege </w:t>
      </w:r>
      <w:r w:rsidR="00737C1F">
        <w:rPr>
          <w:b/>
          <w:i/>
          <w:lang w:val="ro-RO"/>
        </w:rPr>
        <w:t>privind unele măsuri de îmbunătățire a implicării angajaților în procesele decizionale la nivelul angajatorilor</w:t>
      </w:r>
      <w:r w:rsidRPr="0030554C">
        <w:rPr>
          <w:b/>
          <w:i/>
          <w:lang w:val="ro-RO"/>
        </w:rPr>
        <w:t>,</w:t>
      </w:r>
      <w:r>
        <w:rPr>
          <w:b/>
          <w:i/>
          <w:lang w:val="ro-RO"/>
        </w:rPr>
        <w:t xml:space="preserve"> </w:t>
      </w:r>
      <w:r w:rsidRPr="0030554C">
        <w:rPr>
          <w:lang w:val="ro-RO"/>
        </w:rPr>
        <w:t xml:space="preserve"> înregistrat cu  nr.4c-6/</w:t>
      </w:r>
      <w:r w:rsidR="00737C1F">
        <w:rPr>
          <w:lang w:val="ro-RO"/>
        </w:rPr>
        <w:t>70</w:t>
      </w:r>
      <w:r w:rsidRPr="0030554C">
        <w:rPr>
          <w:lang w:val="ro-RO"/>
        </w:rPr>
        <w:t xml:space="preserve"> din 2 februarie 2021.</w:t>
      </w:r>
    </w:p>
    <w:p w:rsidR="001F3E27" w:rsidRPr="0030554C" w:rsidRDefault="001F3E27" w:rsidP="001F3E27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 xml:space="preserve">Camera Deputaţilor este </w:t>
      </w:r>
      <w:r w:rsidRPr="0030554C">
        <w:rPr>
          <w:b/>
          <w:lang w:val="ro-RO"/>
        </w:rPr>
        <w:t>Cameră decizională</w:t>
      </w:r>
      <w:r w:rsidRPr="0030554C">
        <w:rPr>
          <w:lang w:val="ro-RO"/>
        </w:rPr>
        <w:t>.</w:t>
      </w:r>
    </w:p>
    <w:p w:rsidR="001F3E27" w:rsidRPr="00470110" w:rsidRDefault="001F3E27" w:rsidP="001F3E27">
      <w:pPr>
        <w:pStyle w:val="BodyText"/>
        <w:ind w:firstLine="1440"/>
        <w:jc w:val="both"/>
        <w:rPr>
          <w:sz w:val="24"/>
          <w:szCs w:val="24"/>
          <w:u w:val="single"/>
          <w:lang w:val="ro-RO"/>
        </w:rPr>
      </w:pPr>
      <w:r w:rsidRPr="0030554C">
        <w:rPr>
          <w:sz w:val="24"/>
          <w:szCs w:val="24"/>
          <w:lang w:val="ro-RO"/>
        </w:rPr>
        <w:t>În şedinţa on-line din 1</w:t>
      </w:r>
      <w:r>
        <w:rPr>
          <w:sz w:val="24"/>
          <w:szCs w:val="24"/>
          <w:lang w:val="ro-RO"/>
        </w:rPr>
        <w:t>6</w:t>
      </w:r>
      <w:r w:rsidRPr="0030554C">
        <w:rPr>
          <w:sz w:val="24"/>
          <w:szCs w:val="24"/>
          <w:lang w:val="ro-RO"/>
        </w:rPr>
        <w:t xml:space="preserve"> februarie 2021, membrii comisiei au examinat proiectul de lege în conformitate cu prevederile art.61</w:t>
      </w:r>
      <w:r>
        <w:rPr>
          <w:sz w:val="24"/>
          <w:szCs w:val="24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>și 129</w:t>
      </w:r>
      <w:r w:rsidRPr="0030554C">
        <w:rPr>
          <w:sz w:val="24"/>
          <w:szCs w:val="24"/>
          <w:vertAlign w:val="superscript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>alin.(1)</w:t>
      </w:r>
      <w:r w:rsidRPr="0030554C">
        <w:rPr>
          <w:sz w:val="24"/>
          <w:szCs w:val="24"/>
          <w:vertAlign w:val="superscript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 xml:space="preserve">din Regulamentul Camerei Deputaţilor, şi în  urma  dezbaterilor  au  hotărât,  </w:t>
      </w:r>
      <w:r w:rsidRPr="00470110">
        <w:rPr>
          <w:bCs/>
          <w:sz w:val="24"/>
          <w:szCs w:val="24"/>
          <w:lang w:val="ro-RO"/>
        </w:rPr>
        <w:t>cu</w:t>
      </w:r>
      <w:r w:rsidRPr="00470110">
        <w:rPr>
          <w:b/>
          <w:bCs/>
          <w:sz w:val="24"/>
          <w:szCs w:val="24"/>
          <w:lang w:val="ro-RO"/>
        </w:rPr>
        <w:t xml:space="preserve"> majoritate de  voturi, </w:t>
      </w:r>
      <w:r w:rsidRPr="00470110">
        <w:rPr>
          <w:bCs/>
          <w:sz w:val="24"/>
          <w:szCs w:val="24"/>
          <w:lang w:val="ro-RO"/>
        </w:rPr>
        <w:t xml:space="preserve">să </w:t>
      </w:r>
      <w:r w:rsidRPr="00470110">
        <w:rPr>
          <w:b/>
          <w:bCs/>
          <w:sz w:val="24"/>
          <w:szCs w:val="24"/>
          <w:lang w:val="ro-RO"/>
        </w:rPr>
        <w:t xml:space="preserve"> </w:t>
      </w:r>
      <w:r w:rsidRPr="00470110">
        <w:rPr>
          <w:bCs/>
          <w:sz w:val="24"/>
          <w:szCs w:val="24"/>
          <w:lang w:val="ro-RO"/>
        </w:rPr>
        <w:t>îi acorde</w:t>
      </w:r>
      <w:r w:rsidRPr="00470110">
        <w:rPr>
          <w:b/>
          <w:bCs/>
          <w:sz w:val="24"/>
          <w:szCs w:val="24"/>
          <w:lang w:val="ro-RO"/>
        </w:rPr>
        <w:t xml:space="preserve"> aviz </w:t>
      </w:r>
      <w:r w:rsidR="00737C1F">
        <w:rPr>
          <w:b/>
          <w:bCs/>
          <w:sz w:val="24"/>
          <w:szCs w:val="24"/>
          <w:lang w:val="ro-RO"/>
        </w:rPr>
        <w:t>negativ</w:t>
      </w:r>
      <w:r w:rsidRPr="00EA1B07">
        <w:rPr>
          <w:sz w:val="24"/>
          <w:szCs w:val="24"/>
          <w:lang w:val="ro-RO"/>
        </w:rPr>
        <w:t>.</w:t>
      </w:r>
      <w:r w:rsidRPr="00470110">
        <w:rPr>
          <w:sz w:val="24"/>
          <w:szCs w:val="24"/>
          <w:u w:val="single"/>
          <w:lang w:val="ro-RO"/>
        </w:rPr>
        <w:t xml:space="preserve"> </w:t>
      </w:r>
    </w:p>
    <w:p w:rsidR="001F3E27" w:rsidRPr="0030554C" w:rsidRDefault="001F3E27" w:rsidP="001F3E27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30554C">
        <w:rPr>
          <w:b/>
          <w:sz w:val="24"/>
          <w:szCs w:val="24"/>
          <w:lang w:val="ro-RO"/>
        </w:rPr>
        <w:t>legilor</w:t>
      </w:r>
      <w:r w:rsidRPr="0030554C">
        <w:rPr>
          <w:sz w:val="24"/>
          <w:szCs w:val="24"/>
          <w:lang w:val="ro-RO"/>
        </w:rPr>
        <w:t xml:space="preserve"> </w:t>
      </w:r>
      <w:r w:rsidR="00737C1F">
        <w:rPr>
          <w:b/>
          <w:sz w:val="24"/>
          <w:szCs w:val="24"/>
          <w:lang w:val="ro-RO"/>
        </w:rPr>
        <w:t>organice</w:t>
      </w:r>
      <w:r w:rsidRPr="0030554C">
        <w:rPr>
          <w:b/>
          <w:sz w:val="24"/>
          <w:szCs w:val="24"/>
          <w:lang w:val="ro-RO"/>
        </w:rPr>
        <w:t>.</w:t>
      </w:r>
    </w:p>
    <w:p w:rsidR="001F3E27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</w:p>
    <w:p w:rsidR="001F3E27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</w:p>
    <w:p w:rsidR="001F3E27" w:rsidRPr="0030554C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PREŞEDINTE,</w:t>
      </w:r>
    </w:p>
    <w:p w:rsidR="001F3E27" w:rsidRPr="0030554C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</w:p>
    <w:p w:rsidR="001F3E27" w:rsidRPr="0030554C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</w:p>
    <w:p w:rsidR="001F3E27" w:rsidRPr="0030554C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Deputat</w:t>
      </w:r>
    </w:p>
    <w:p w:rsidR="001F3E27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Iusein IBRAM</w:t>
      </w:r>
    </w:p>
    <w:p w:rsidR="001F3E27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</w:p>
    <w:p w:rsidR="001F3E27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</w:p>
    <w:p w:rsidR="001F3E27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</w:p>
    <w:p w:rsidR="001F3E27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</w:p>
    <w:p w:rsidR="001F3E27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</w:p>
    <w:p w:rsidR="001F3E27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</w:p>
    <w:p w:rsidR="001F3E27" w:rsidRDefault="001F3E27" w:rsidP="001F3E27">
      <w:pPr>
        <w:pStyle w:val="BodyText"/>
        <w:jc w:val="center"/>
        <w:rPr>
          <w:b/>
          <w:sz w:val="24"/>
          <w:szCs w:val="24"/>
          <w:lang w:val="ro-RO"/>
        </w:rPr>
      </w:pPr>
    </w:p>
    <w:p w:rsidR="001F3E27" w:rsidRDefault="001F3E27" w:rsidP="001F3E27">
      <w:pPr>
        <w:pStyle w:val="BodyText"/>
        <w:spacing w:line="480" w:lineRule="auto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sectPr w:rsidR="001F3E27" w:rsidSect="00BC2EAA">
      <w:pgSz w:w="11909" w:h="16834" w:code="9"/>
      <w:pgMar w:top="426" w:right="994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6C65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E27"/>
    <w:rsid w:val="000E3AFB"/>
    <w:rsid w:val="001F3E27"/>
    <w:rsid w:val="002130B6"/>
    <w:rsid w:val="003B6110"/>
    <w:rsid w:val="005341AF"/>
    <w:rsid w:val="005E3B1E"/>
    <w:rsid w:val="00737C1F"/>
    <w:rsid w:val="007D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0A28"/>
  <w15:chartTrackingRefBased/>
  <w15:docId w15:val="{62A81643-5233-4560-BC0A-6B2961C1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3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F3E2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1F3E2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3E27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F3E2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1F3E27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1F3E2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F3E2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F3E27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cp:lastPrinted>2021-02-17T12:18:00Z</cp:lastPrinted>
  <dcterms:created xsi:type="dcterms:W3CDTF">2021-02-17T11:31:00Z</dcterms:created>
  <dcterms:modified xsi:type="dcterms:W3CDTF">2021-02-17T12:36:00Z</dcterms:modified>
</cp:coreProperties>
</file>