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EF2C2C" w:rsidRPr="0098698E" w:rsidTr="004F2EDD">
        <w:trPr>
          <w:trHeight w:val="1354"/>
        </w:trPr>
        <w:tc>
          <w:tcPr>
            <w:tcW w:w="3888" w:type="dxa"/>
          </w:tcPr>
          <w:p w:rsidR="00EF2C2C" w:rsidRPr="0098698E" w:rsidRDefault="00EF2C2C" w:rsidP="004F2EDD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EF2C2C" w:rsidRPr="0098698E" w:rsidRDefault="00EF2C2C" w:rsidP="004F2EDD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82849546" r:id="rId6"/>
              </w:object>
            </w:r>
          </w:p>
        </w:tc>
        <w:tc>
          <w:tcPr>
            <w:tcW w:w="3780" w:type="dxa"/>
          </w:tcPr>
          <w:p w:rsidR="00EF2C2C" w:rsidRPr="0098698E" w:rsidRDefault="00EF2C2C" w:rsidP="004F2EDD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465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18 mai</w:t>
            </w:r>
            <w:r w:rsidRPr="0098698E">
              <w:rPr>
                <w:b/>
                <w:sz w:val="28"/>
                <w:szCs w:val="28"/>
                <w:lang w:val="ro-RO"/>
              </w:rPr>
              <w:t xml:space="preserve"> 2021</w:t>
            </w:r>
          </w:p>
        </w:tc>
      </w:tr>
    </w:tbl>
    <w:p w:rsidR="00EF2C2C" w:rsidRPr="0098698E" w:rsidRDefault="00EF2C2C" w:rsidP="00EF2C2C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EF2C2C" w:rsidRPr="0098698E" w:rsidRDefault="00EF2C2C" w:rsidP="00EF2C2C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EF2C2C" w:rsidRPr="00F50034" w:rsidRDefault="00EF2C2C" w:rsidP="00EF2C2C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 w:rsidRPr="00F50034">
        <w:rPr>
          <w:szCs w:val="28"/>
          <w:lang w:val="ro-RO"/>
        </w:rPr>
        <w:tab/>
        <w:t xml:space="preserve">     Bucureşti, </w:t>
      </w:r>
      <w:r>
        <w:rPr>
          <w:szCs w:val="28"/>
          <w:lang w:val="ro-RO"/>
        </w:rPr>
        <w:t>18 mai</w:t>
      </w:r>
      <w:r w:rsidRPr="00F50034">
        <w:rPr>
          <w:szCs w:val="28"/>
          <w:lang w:val="ro-RO"/>
        </w:rPr>
        <w:t xml:space="preserve"> 2021                   </w:t>
      </w:r>
    </w:p>
    <w:p w:rsidR="00EF2C2C" w:rsidRPr="00F50034" w:rsidRDefault="00EF2C2C" w:rsidP="00EF2C2C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  <w:t xml:space="preserve">    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F50034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>X</w:t>
      </w:r>
      <w:r w:rsidRPr="00F50034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187</w:t>
      </w:r>
      <w:r w:rsidRPr="00F50034">
        <w:rPr>
          <w:b/>
          <w:szCs w:val="28"/>
          <w:lang w:val="ro-RO"/>
        </w:rPr>
        <w:t>/2021</w:t>
      </w:r>
    </w:p>
    <w:p w:rsidR="00EF2C2C" w:rsidRDefault="00EF2C2C" w:rsidP="00EF2C2C">
      <w:pPr>
        <w:ind w:left="720" w:firstLine="720"/>
        <w:jc w:val="both"/>
        <w:rPr>
          <w:sz w:val="28"/>
          <w:szCs w:val="28"/>
          <w:lang w:val="ro-RO"/>
        </w:rPr>
      </w:pPr>
    </w:p>
    <w:p w:rsidR="00EF2C2C" w:rsidRPr="00F50034" w:rsidRDefault="00EF2C2C" w:rsidP="00EF2C2C">
      <w:pPr>
        <w:ind w:left="720" w:firstLine="720"/>
        <w:jc w:val="both"/>
        <w:rPr>
          <w:sz w:val="28"/>
          <w:szCs w:val="28"/>
          <w:lang w:val="ro-RO"/>
        </w:rPr>
      </w:pPr>
    </w:p>
    <w:p w:rsidR="00EF2C2C" w:rsidRPr="00F50034" w:rsidRDefault="00EF2C2C" w:rsidP="00EF2C2C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F50034">
        <w:rPr>
          <w:sz w:val="28"/>
          <w:szCs w:val="28"/>
          <w:lang w:val="ro-RO"/>
        </w:rPr>
        <w:t xml:space="preserve"> deputat</w:t>
      </w:r>
      <w:r w:rsidRPr="00F50034">
        <w:rPr>
          <w:b/>
          <w:sz w:val="28"/>
          <w:szCs w:val="28"/>
          <w:lang w:val="ro-RO"/>
        </w:rPr>
        <w:t>,</w:t>
      </w:r>
    </w:p>
    <w:p w:rsidR="00EF2C2C" w:rsidRPr="00F50034" w:rsidRDefault="00EF2C2C" w:rsidP="00EF2C2C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Nelu TĂTARU</w:t>
      </w:r>
      <w:r w:rsidRPr="00F50034">
        <w:rPr>
          <w:b/>
          <w:sz w:val="28"/>
          <w:szCs w:val="28"/>
          <w:lang w:val="ro-RO"/>
        </w:rPr>
        <w:t>,</w:t>
      </w:r>
    </w:p>
    <w:p w:rsidR="00EF2C2C" w:rsidRDefault="00EF2C2C" w:rsidP="00EF2C2C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sănătate și familie</w:t>
      </w:r>
    </w:p>
    <w:p w:rsidR="00EF2C2C" w:rsidRDefault="00EF2C2C" w:rsidP="00EF2C2C">
      <w:pPr>
        <w:ind w:left="720" w:firstLine="720"/>
        <w:jc w:val="both"/>
        <w:rPr>
          <w:sz w:val="28"/>
          <w:szCs w:val="28"/>
          <w:lang w:val="ro-RO"/>
        </w:rPr>
      </w:pPr>
    </w:p>
    <w:p w:rsidR="00EF2C2C" w:rsidRPr="00F50034" w:rsidRDefault="00EF2C2C" w:rsidP="00EF2C2C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Pr="00F50034">
        <w:rPr>
          <w:sz w:val="28"/>
          <w:szCs w:val="28"/>
          <w:lang w:val="ro-RO"/>
        </w:rPr>
        <w:t xml:space="preserve"> deputat</w:t>
      </w:r>
      <w:r w:rsidRPr="00F50034">
        <w:rPr>
          <w:b/>
          <w:sz w:val="28"/>
          <w:szCs w:val="28"/>
          <w:lang w:val="ro-RO"/>
        </w:rPr>
        <w:t>,</w:t>
      </w:r>
    </w:p>
    <w:p w:rsidR="00EF2C2C" w:rsidRPr="00F50034" w:rsidRDefault="00EF2C2C" w:rsidP="00EF2C2C">
      <w:pPr>
        <w:jc w:val="both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 w:rsidRPr="00F50034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Bogdan-Iulian HUȚUCĂ</w:t>
      </w:r>
      <w:r w:rsidRPr="00F50034">
        <w:rPr>
          <w:b/>
          <w:sz w:val="28"/>
          <w:szCs w:val="28"/>
          <w:lang w:val="ro-RO"/>
        </w:rPr>
        <w:t>,</w:t>
      </w:r>
    </w:p>
    <w:p w:rsidR="00EF2C2C" w:rsidRDefault="00EF2C2C" w:rsidP="00EF2C2C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buget, finanțe și bănci</w:t>
      </w:r>
    </w:p>
    <w:p w:rsidR="00EF2C2C" w:rsidRPr="00F50034" w:rsidRDefault="00EF2C2C" w:rsidP="00EF2C2C">
      <w:pPr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ab/>
      </w:r>
      <w:r w:rsidRPr="00F50034">
        <w:rPr>
          <w:sz w:val="28"/>
          <w:szCs w:val="28"/>
          <w:lang w:val="ro-RO"/>
        </w:rPr>
        <w:tab/>
      </w:r>
    </w:p>
    <w:p w:rsidR="00EF2C2C" w:rsidRPr="00F50034" w:rsidRDefault="00EF2C2C" w:rsidP="00EF2C2C">
      <w:pPr>
        <w:jc w:val="center"/>
        <w:rPr>
          <w:b/>
          <w:sz w:val="28"/>
          <w:szCs w:val="28"/>
          <w:lang w:val="ro-RO"/>
        </w:rPr>
      </w:pPr>
      <w:r w:rsidRPr="00F50034">
        <w:rPr>
          <w:b/>
          <w:sz w:val="28"/>
          <w:szCs w:val="28"/>
          <w:lang w:val="ro-RO"/>
        </w:rPr>
        <w:t>AVIZ</w:t>
      </w:r>
    </w:p>
    <w:p w:rsidR="00EF2C2C" w:rsidRDefault="00EF2C2C" w:rsidP="00EF2C2C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 w:rsidRPr="00EF2C2C">
        <w:rPr>
          <w:b/>
          <w:i/>
          <w:sz w:val="28"/>
          <w:szCs w:val="28"/>
          <w:lang w:val="ro-RO"/>
        </w:rPr>
        <w:t>pentru aprobarea Ordonanţei de urgenţă a Guvernului nr.20/2021 privind stabilirea unor măsuri în cadrul sistemului de asigurări sociale de sănătate în contextul evoluţiei situaţiei epidemiologice determinate de răspândirea coronavirusului SARS-CoV-2, precum şi pentru abrogarea unor prevederi din Ordonanţa de urgenţă a Guvernului nr.70/2020 privind reglementarea unor măsuri, începând cu data de 15 mai 2020, în contextul situaţiei epidemiologice determinate de răspândirea coronavirusului SARS-CoV-2, pentru prelungirea unor termene, pentru modificarea şi completarea Legii nr.227/2015 privind Codul fiscal, a Legii educaţiei naţionale nr.1/2011, precum şi a altor acte normative, pentru modificarea şi completarea Legii nr.95/2006 privind reforma în domeniul sănătăţii şi pentru modificarea Legii farmaciei nr.266/2008</w:t>
      </w:r>
    </w:p>
    <w:p w:rsidR="00EF2C2C" w:rsidRDefault="00EF2C2C" w:rsidP="00EF2C2C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EF2C2C" w:rsidRDefault="00EF2C2C" w:rsidP="00EF2C2C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</w:p>
    <w:p w:rsidR="00EF2C2C" w:rsidRDefault="00EF2C2C" w:rsidP="00EF2C2C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În  conformitate  cu  prevederile  art.94 </w:t>
      </w:r>
      <w:r w:rsidR="00BD1B85">
        <w:rPr>
          <w:sz w:val="28"/>
          <w:szCs w:val="28"/>
          <w:lang w:val="ro-RO"/>
        </w:rPr>
        <w:t xml:space="preserve">și 115 alin.(3) </w:t>
      </w:r>
      <w:r w:rsidRPr="00F50034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</w:t>
      </w:r>
      <w:r w:rsidRPr="00F50034">
        <w:rPr>
          <w:sz w:val="28"/>
          <w:szCs w:val="28"/>
          <w:lang w:val="ro-RO"/>
        </w:rPr>
        <w:t xml:space="preserve"> 1</w:t>
      </w:r>
      <w:r>
        <w:rPr>
          <w:sz w:val="28"/>
          <w:szCs w:val="28"/>
          <w:lang w:val="ro-RO"/>
        </w:rPr>
        <w:t>87</w:t>
      </w:r>
      <w:r w:rsidRPr="00F50034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10 mai</w:t>
      </w:r>
      <w:r w:rsidRPr="00F50034">
        <w:rPr>
          <w:sz w:val="28"/>
          <w:szCs w:val="28"/>
          <w:lang w:val="ro-RO"/>
        </w:rPr>
        <w:t xml:space="preserve"> 2021, spre dezbatere</w:t>
      </w:r>
      <w:r>
        <w:rPr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>şi avizare</w:t>
      </w:r>
      <w:r w:rsidR="00BD1B85">
        <w:rPr>
          <w:sz w:val="28"/>
          <w:szCs w:val="28"/>
          <w:lang w:val="ro-RO"/>
        </w:rPr>
        <w:t xml:space="preserve"> în procedură de urgență</w:t>
      </w:r>
      <w:bookmarkStart w:id="1" w:name="_GoBack"/>
      <w:bookmarkEnd w:id="1"/>
      <w:r w:rsidRPr="00F50034">
        <w:rPr>
          <w:sz w:val="28"/>
          <w:szCs w:val="28"/>
          <w:lang w:val="ro-RO"/>
        </w:rPr>
        <w:t xml:space="preserve">,  </w:t>
      </w:r>
      <w:r>
        <w:rPr>
          <w:b/>
          <w:i/>
          <w:sz w:val="28"/>
          <w:szCs w:val="28"/>
          <w:lang w:val="ro-RO"/>
        </w:rPr>
        <w:t xml:space="preserve">proiectul  de Lege </w:t>
      </w:r>
      <w:r w:rsidRPr="00EF2C2C">
        <w:rPr>
          <w:b/>
          <w:i/>
          <w:sz w:val="28"/>
          <w:szCs w:val="28"/>
          <w:lang w:val="ro-RO"/>
        </w:rPr>
        <w:t>pentru aprobarea Ordonanţei de urgenţă a Guvernului nr.20/2021 privind stabilirea unor măsuri în cadrul sistemului de asigurări sociale de sănătate în contextul evoluţiei situaţiei epidemiologice determinate de răspândirea coronavirusului SARS-CoV-2, precum şi pentru abrogarea unor prevederi din Ordonanţa de urgenţă a Guvernului nr.70/2020 privind reglementarea unor măsuri, începând cu data de 15 mai 2020, în contextul situaţiei epidemiologice determinate de răspândirea coronavirusului SARS-CoV-2, pentru prelungirea unor termene, pentru modificarea şi completarea Legii nr.227/2015 privind Codul fiscal, a Legii educaţiei naţionale nr.1/2011, precum şi a altor acte normative, pentru modificarea şi completarea Legii nr.95/2006 privind reforma în domeniul sănătăţii şi pentru modificarea Legii farmaciei nr.266/2008</w:t>
      </w:r>
      <w:r w:rsidRPr="00F50034">
        <w:rPr>
          <w:sz w:val="28"/>
          <w:szCs w:val="28"/>
          <w:lang w:val="ro-RO"/>
        </w:rPr>
        <w:t>,</w:t>
      </w:r>
      <w:r w:rsidRPr="00F50034">
        <w:rPr>
          <w:b/>
          <w:i/>
          <w:sz w:val="28"/>
          <w:szCs w:val="28"/>
          <w:lang w:val="ro-RO"/>
        </w:rPr>
        <w:t xml:space="preserve"> </w:t>
      </w:r>
      <w:r w:rsidRPr="00F50034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465</w:t>
      </w:r>
      <w:r w:rsidRPr="00F50034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12 mai</w:t>
      </w:r>
      <w:r w:rsidRPr="00F50034">
        <w:rPr>
          <w:sz w:val="28"/>
          <w:szCs w:val="28"/>
          <w:lang w:val="ro-RO"/>
        </w:rPr>
        <w:t xml:space="preserve"> 2021.</w:t>
      </w:r>
    </w:p>
    <w:p w:rsidR="00EF2C2C" w:rsidRPr="00F50034" w:rsidRDefault="00EF2C2C" w:rsidP="00EF2C2C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</w:p>
    <w:p w:rsidR="00EF2C2C" w:rsidRDefault="00EF2C2C" w:rsidP="00EF2C2C">
      <w:pPr>
        <w:ind w:left="720" w:firstLine="720"/>
        <w:jc w:val="both"/>
        <w:rPr>
          <w:sz w:val="28"/>
          <w:szCs w:val="28"/>
          <w:lang w:val="ro-RO"/>
        </w:rPr>
      </w:pPr>
    </w:p>
    <w:p w:rsidR="00EF2C2C" w:rsidRPr="00F50034" w:rsidRDefault="00EF2C2C" w:rsidP="00EF2C2C">
      <w:pPr>
        <w:ind w:left="720" w:firstLine="720"/>
        <w:jc w:val="both"/>
        <w:rPr>
          <w:sz w:val="28"/>
          <w:szCs w:val="28"/>
          <w:lang w:val="ro-RO"/>
        </w:rPr>
      </w:pPr>
      <w:r w:rsidRPr="00F50034">
        <w:rPr>
          <w:sz w:val="28"/>
          <w:szCs w:val="28"/>
          <w:lang w:val="ro-RO"/>
        </w:rPr>
        <w:t xml:space="preserve">Camera Deputaţilor este </w:t>
      </w:r>
      <w:r w:rsidRPr="00F50034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F50034">
        <w:rPr>
          <w:sz w:val="28"/>
          <w:szCs w:val="28"/>
          <w:lang w:val="ro-RO"/>
        </w:rPr>
        <w:t>.</w:t>
      </w:r>
    </w:p>
    <w:p w:rsidR="00EF2C2C" w:rsidRDefault="00EF2C2C" w:rsidP="00EF2C2C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F50034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şedinţa</w:t>
      </w:r>
      <w:r>
        <w:rPr>
          <w:szCs w:val="28"/>
          <w:lang w:val="ro-RO"/>
        </w:rPr>
        <w:t xml:space="preserve">  </w:t>
      </w:r>
      <w:r w:rsidRPr="00F50034">
        <w:rPr>
          <w:szCs w:val="28"/>
          <w:lang w:val="ro-RO"/>
        </w:rPr>
        <w:t xml:space="preserve"> din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18 mai</w:t>
      </w:r>
      <w:r w:rsidRPr="00F50034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>2021,</w:t>
      </w:r>
      <w:r>
        <w:rPr>
          <w:szCs w:val="28"/>
          <w:lang w:val="ro-RO"/>
        </w:rPr>
        <w:t xml:space="preserve"> organizată în sistem mixt (fizic și on-line),</w:t>
      </w:r>
      <w:r w:rsidRPr="00F50034">
        <w:rPr>
          <w:szCs w:val="28"/>
          <w:lang w:val="ro-RO"/>
        </w:rPr>
        <w:t xml:space="preserve"> membrii comisiei au examinat </w:t>
      </w:r>
      <w:r>
        <w:rPr>
          <w:szCs w:val="28"/>
          <w:lang w:val="ro-RO"/>
        </w:rPr>
        <w:t>inițiativa legislativă</w:t>
      </w:r>
      <w:r w:rsidRPr="00F50034">
        <w:rPr>
          <w:szCs w:val="28"/>
          <w:lang w:val="ro-RO"/>
        </w:rPr>
        <w:t xml:space="preserve"> în conformitate cu prevederile art.61 din Regulamentul Camerei Deputaţilor şi în urma  dezbaterilor  au  hotărât, </w:t>
      </w:r>
      <w:r w:rsidRPr="00F50034">
        <w:rPr>
          <w:bCs/>
          <w:szCs w:val="28"/>
          <w:lang w:val="ro-RO"/>
        </w:rPr>
        <w:t>cu</w:t>
      </w:r>
      <w:r w:rsidRPr="00F50034">
        <w:rPr>
          <w:b/>
          <w:bCs/>
          <w:szCs w:val="28"/>
          <w:lang w:val="ro-RO"/>
        </w:rPr>
        <w:t xml:space="preserve"> majoritate de  voturi, </w:t>
      </w:r>
      <w:r w:rsidRPr="00F50034">
        <w:rPr>
          <w:bCs/>
          <w:szCs w:val="28"/>
          <w:lang w:val="ro-RO"/>
        </w:rPr>
        <w:t xml:space="preserve">să </w:t>
      </w:r>
      <w:r w:rsidRPr="00F50034">
        <w:rPr>
          <w:b/>
          <w:bCs/>
          <w:szCs w:val="28"/>
          <w:lang w:val="ro-RO"/>
        </w:rPr>
        <w:t xml:space="preserve"> </w:t>
      </w:r>
      <w:r w:rsidRPr="00F50034">
        <w:rPr>
          <w:bCs/>
          <w:szCs w:val="28"/>
          <w:lang w:val="ro-RO"/>
        </w:rPr>
        <w:t>îi acorde</w:t>
      </w:r>
      <w:r w:rsidRPr="00F50034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favorabil</w:t>
      </w:r>
      <w:r w:rsidRPr="00D335B6">
        <w:rPr>
          <w:bCs/>
          <w:szCs w:val="28"/>
          <w:lang w:val="ro-RO"/>
        </w:rPr>
        <w:t>.</w:t>
      </w:r>
      <w:r>
        <w:rPr>
          <w:b/>
          <w:bCs/>
          <w:szCs w:val="28"/>
          <w:lang w:val="ro-RO"/>
        </w:rPr>
        <w:t xml:space="preserve"> </w:t>
      </w:r>
      <w:r w:rsidRPr="009B2354">
        <w:rPr>
          <w:b/>
          <w:bCs/>
          <w:szCs w:val="28"/>
          <w:lang w:val="ro-RO"/>
        </w:rPr>
        <w:t xml:space="preserve"> </w:t>
      </w:r>
    </w:p>
    <w:p w:rsidR="00EF2C2C" w:rsidRDefault="00EF2C2C" w:rsidP="00EF2C2C">
      <w:pPr>
        <w:pStyle w:val="BodyText"/>
        <w:ind w:firstLine="1440"/>
        <w:jc w:val="both"/>
        <w:rPr>
          <w:b/>
          <w:szCs w:val="28"/>
          <w:lang w:val="ro-RO"/>
        </w:rPr>
      </w:pPr>
      <w:r w:rsidRPr="00F50034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F50034">
        <w:rPr>
          <w:szCs w:val="28"/>
          <w:lang w:val="ro-RO"/>
        </w:rPr>
        <w:t xml:space="preserve"> face parte din categoria </w:t>
      </w:r>
      <w:r w:rsidRPr="00F50034">
        <w:rPr>
          <w:b/>
          <w:szCs w:val="28"/>
          <w:lang w:val="ro-RO"/>
        </w:rPr>
        <w:t>legilor</w:t>
      </w:r>
      <w:r w:rsidRPr="00F50034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F50034">
        <w:rPr>
          <w:b/>
          <w:szCs w:val="28"/>
          <w:lang w:val="ro-RO"/>
        </w:rPr>
        <w:t>.</w:t>
      </w:r>
    </w:p>
    <w:p w:rsidR="00EF2C2C" w:rsidRDefault="00EF2C2C" w:rsidP="00EF2C2C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EF2C2C" w:rsidRPr="00F50034" w:rsidRDefault="00EF2C2C" w:rsidP="00EF2C2C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EF2C2C" w:rsidRPr="00F50034" w:rsidRDefault="00EF2C2C" w:rsidP="00EF2C2C">
      <w:pPr>
        <w:pStyle w:val="BodyText"/>
        <w:jc w:val="center"/>
        <w:rPr>
          <w:b/>
          <w:szCs w:val="28"/>
          <w:lang w:val="ro-RO"/>
        </w:rPr>
      </w:pPr>
      <w:r w:rsidRPr="00F50034">
        <w:rPr>
          <w:b/>
          <w:szCs w:val="28"/>
          <w:lang w:val="ro-RO"/>
        </w:rPr>
        <w:t>PREŞEDINTE,</w:t>
      </w:r>
    </w:p>
    <w:p w:rsidR="00EF2C2C" w:rsidRDefault="00EF2C2C" w:rsidP="00EF2C2C">
      <w:pPr>
        <w:pStyle w:val="BodyText"/>
        <w:jc w:val="center"/>
        <w:rPr>
          <w:b/>
          <w:szCs w:val="28"/>
          <w:lang w:val="ro-RO"/>
        </w:rPr>
      </w:pPr>
    </w:p>
    <w:p w:rsidR="00EF2C2C" w:rsidRPr="00F50034" w:rsidRDefault="00EF2C2C" w:rsidP="00EF2C2C">
      <w:pPr>
        <w:pStyle w:val="BodyText"/>
        <w:jc w:val="center"/>
        <w:rPr>
          <w:b/>
          <w:szCs w:val="28"/>
          <w:lang w:val="ro-RO"/>
        </w:rPr>
      </w:pPr>
    </w:p>
    <w:p w:rsidR="00EF2C2C" w:rsidRPr="00F50034" w:rsidRDefault="00EF2C2C" w:rsidP="00EF2C2C">
      <w:pPr>
        <w:pStyle w:val="BodyText"/>
        <w:jc w:val="center"/>
        <w:rPr>
          <w:b/>
          <w:szCs w:val="28"/>
          <w:lang w:val="ro-RO"/>
        </w:rPr>
      </w:pPr>
      <w:r w:rsidRPr="00F50034">
        <w:rPr>
          <w:b/>
          <w:szCs w:val="28"/>
          <w:lang w:val="ro-RO"/>
        </w:rPr>
        <w:t>Deputat</w:t>
      </w:r>
    </w:p>
    <w:p w:rsidR="00EF2C2C" w:rsidRPr="00F50034" w:rsidRDefault="00EF2C2C" w:rsidP="00EF2C2C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IBRAM</w:t>
      </w: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Pr="0098698E" w:rsidRDefault="00EF2C2C" w:rsidP="00EF2C2C">
      <w:pPr>
        <w:pStyle w:val="BodyText"/>
        <w:jc w:val="center"/>
        <w:rPr>
          <w:b/>
          <w:sz w:val="24"/>
          <w:szCs w:val="24"/>
          <w:lang w:val="ro-RO"/>
        </w:rPr>
      </w:pPr>
    </w:p>
    <w:p w:rsidR="00EF2C2C" w:rsidRDefault="00EF2C2C" w:rsidP="00EF2C2C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p w:rsidR="00C26AAD" w:rsidRDefault="00BD1B85"/>
    <w:sectPr w:rsidR="00C26AAD" w:rsidSect="008F2DCC">
      <w:pgSz w:w="11909" w:h="16834" w:code="9"/>
      <w:pgMar w:top="426" w:right="1136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004B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2C"/>
    <w:rsid w:val="002130B6"/>
    <w:rsid w:val="003B6110"/>
    <w:rsid w:val="005341AF"/>
    <w:rsid w:val="005E3B1E"/>
    <w:rsid w:val="008F2DCC"/>
    <w:rsid w:val="00BD1B85"/>
    <w:rsid w:val="00E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ACFAA"/>
  <w15:chartTrackingRefBased/>
  <w15:docId w15:val="{45CE3541-E714-4F7E-8984-A500B034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F2C2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F2C2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2C2C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EF2C2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EF2C2C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EF2C2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F2C2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F2C2C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dcterms:created xsi:type="dcterms:W3CDTF">2021-05-18T08:20:00Z</dcterms:created>
  <dcterms:modified xsi:type="dcterms:W3CDTF">2021-05-18T10:26:00Z</dcterms:modified>
</cp:coreProperties>
</file>