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F1B" w:rsidRPr="00666088" w:rsidRDefault="00684F1B" w:rsidP="00684F1B">
      <w:pPr>
        <w:spacing w:line="360" w:lineRule="auto"/>
        <w:rPr>
          <w:lang w:val="ro-RO"/>
        </w:rPr>
      </w:pPr>
      <w:r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                   4c-6/</w:t>
      </w:r>
      <w:r>
        <w:rPr>
          <w:b/>
          <w:sz w:val="28"/>
          <w:szCs w:val="28"/>
          <w:lang w:val="ro-RO"/>
        </w:rPr>
        <w:t>100</w:t>
      </w:r>
      <w:r>
        <w:rPr>
          <w:b/>
          <w:sz w:val="28"/>
          <w:szCs w:val="28"/>
          <w:lang w:val="ro-RO"/>
        </w:rPr>
        <w:t>1</w:t>
      </w:r>
      <w:r w:rsidRPr="00666088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4 noiembrie</w:t>
      </w:r>
      <w:r w:rsidRPr="00666088">
        <w:rPr>
          <w:b/>
          <w:sz w:val="28"/>
          <w:szCs w:val="28"/>
          <w:lang w:val="ro-RO"/>
        </w:rPr>
        <w:t xml:space="preserve"> 2021</w:t>
      </w:r>
    </w:p>
    <w:p w:rsidR="00684F1B" w:rsidRPr="00666088" w:rsidRDefault="00684F1B" w:rsidP="00684F1B">
      <w:pPr>
        <w:spacing w:line="360" w:lineRule="auto"/>
        <w:jc w:val="center"/>
        <w:rPr>
          <w:b/>
          <w:lang w:val="ro-RO"/>
        </w:rPr>
      </w:pPr>
      <w:r w:rsidRPr="00666088">
        <w:rPr>
          <w:noProof/>
        </w:rPr>
        <w:drawing>
          <wp:inline distT="0" distB="0" distL="0" distR="0" wp14:anchorId="0D162E27" wp14:editId="26F54C36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84F1B" w:rsidRPr="00666088" w:rsidRDefault="00684F1B" w:rsidP="00684F1B">
      <w:pPr>
        <w:pStyle w:val="Caption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PARLAMENTUL ROMÂNIEI</w:t>
      </w:r>
    </w:p>
    <w:p w:rsidR="00684F1B" w:rsidRPr="00666088" w:rsidRDefault="00684F1B" w:rsidP="00684F1B">
      <w:pPr>
        <w:pStyle w:val="Heading1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CAMERA DEPUTAŢILOR</w:t>
      </w:r>
    </w:p>
    <w:p w:rsidR="00684F1B" w:rsidRPr="00EE47A5" w:rsidRDefault="00684F1B" w:rsidP="00684F1B">
      <w:pPr>
        <w:pStyle w:val="Heading2"/>
        <w:rPr>
          <w:b/>
          <w:sz w:val="26"/>
          <w:szCs w:val="26"/>
          <w:lang w:val="ro-RO"/>
        </w:rPr>
      </w:pPr>
      <w:r w:rsidRPr="00EE47A5">
        <w:rPr>
          <w:b/>
          <w:sz w:val="26"/>
          <w:szCs w:val="26"/>
          <w:lang w:val="ro-RO"/>
        </w:rPr>
        <w:t xml:space="preserve">Comisia pentru drepturile omului, culte                             </w:t>
      </w:r>
      <w:r w:rsidR="00EE47A5">
        <w:rPr>
          <w:b/>
          <w:sz w:val="26"/>
          <w:szCs w:val="26"/>
          <w:lang w:val="ro-RO"/>
        </w:rPr>
        <w:t xml:space="preserve">          </w:t>
      </w:r>
      <w:proofErr w:type="spellStart"/>
      <w:r w:rsidRPr="00EE47A5">
        <w:rPr>
          <w:b/>
          <w:sz w:val="26"/>
          <w:szCs w:val="26"/>
          <w:lang w:val="ro-RO"/>
        </w:rPr>
        <w:t>Bucureşti</w:t>
      </w:r>
      <w:proofErr w:type="spellEnd"/>
      <w:r w:rsidRPr="00EE47A5">
        <w:rPr>
          <w:b/>
          <w:sz w:val="26"/>
          <w:szCs w:val="26"/>
          <w:lang w:val="ro-RO"/>
        </w:rPr>
        <w:t xml:space="preserve">, 3 noiembrie 2021                   </w:t>
      </w:r>
    </w:p>
    <w:p w:rsidR="00684F1B" w:rsidRPr="00EE47A5" w:rsidRDefault="00684F1B" w:rsidP="00684F1B">
      <w:pPr>
        <w:rPr>
          <w:b/>
          <w:sz w:val="26"/>
          <w:szCs w:val="26"/>
          <w:lang w:val="ro-RO"/>
        </w:rPr>
      </w:pPr>
      <w:proofErr w:type="spellStart"/>
      <w:r w:rsidRPr="00EE47A5">
        <w:rPr>
          <w:b/>
          <w:sz w:val="26"/>
          <w:szCs w:val="26"/>
          <w:lang w:val="ro-RO"/>
        </w:rPr>
        <w:t>şi</w:t>
      </w:r>
      <w:proofErr w:type="spellEnd"/>
      <w:r w:rsidRPr="00EE47A5">
        <w:rPr>
          <w:b/>
          <w:sz w:val="26"/>
          <w:szCs w:val="26"/>
          <w:lang w:val="ro-RO"/>
        </w:rPr>
        <w:t xml:space="preserve"> problemele </w:t>
      </w:r>
      <w:proofErr w:type="spellStart"/>
      <w:r w:rsidRPr="00EE47A5">
        <w:rPr>
          <w:b/>
          <w:sz w:val="26"/>
          <w:szCs w:val="26"/>
          <w:lang w:val="ro-RO"/>
        </w:rPr>
        <w:t>minorităţilor</w:t>
      </w:r>
      <w:proofErr w:type="spellEnd"/>
      <w:r w:rsidRPr="00EE47A5">
        <w:rPr>
          <w:b/>
          <w:sz w:val="26"/>
          <w:szCs w:val="26"/>
          <w:lang w:val="ro-RO"/>
        </w:rPr>
        <w:t xml:space="preserve"> </w:t>
      </w:r>
      <w:proofErr w:type="spellStart"/>
      <w:r w:rsidRPr="00EE47A5">
        <w:rPr>
          <w:b/>
          <w:sz w:val="26"/>
          <w:szCs w:val="26"/>
          <w:lang w:val="ro-RO"/>
        </w:rPr>
        <w:t>naţionale</w:t>
      </w:r>
      <w:proofErr w:type="spellEnd"/>
      <w:r w:rsidRPr="00EE47A5">
        <w:rPr>
          <w:b/>
          <w:sz w:val="26"/>
          <w:szCs w:val="26"/>
          <w:lang w:val="ro-RO"/>
        </w:rPr>
        <w:t xml:space="preserve">                                                    </w:t>
      </w:r>
      <w:r w:rsidR="00EE47A5">
        <w:rPr>
          <w:b/>
          <w:sz w:val="26"/>
          <w:szCs w:val="26"/>
          <w:lang w:val="ro-RO"/>
        </w:rPr>
        <w:t xml:space="preserve">               </w:t>
      </w:r>
      <w:r w:rsidRPr="00EE47A5">
        <w:rPr>
          <w:b/>
          <w:sz w:val="26"/>
          <w:szCs w:val="26"/>
          <w:lang w:val="ro-RO"/>
        </w:rPr>
        <w:t>P</w:t>
      </w:r>
      <w:r w:rsidR="00973819" w:rsidRPr="00EE47A5">
        <w:rPr>
          <w:b/>
          <w:sz w:val="26"/>
          <w:szCs w:val="26"/>
          <w:lang w:val="ro-RO"/>
        </w:rPr>
        <w:t>L</w:t>
      </w:r>
      <w:r w:rsidRPr="00EE47A5">
        <w:rPr>
          <w:b/>
          <w:sz w:val="26"/>
          <w:szCs w:val="26"/>
          <w:lang w:val="ro-RO"/>
        </w:rPr>
        <w:t>-</w:t>
      </w:r>
      <w:r w:rsidR="00973819" w:rsidRPr="00EE47A5">
        <w:rPr>
          <w:b/>
          <w:sz w:val="26"/>
          <w:szCs w:val="26"/>
          <w:lang w:val="ro-RO"/>
        </w:rPr>
        <w:t xml:space="preserve">X </w:t>
      </w:r>
      <w:r w:rsidRPr="00EE47A5">
        <w:rPr>
          <w:b/>
          <w:sz w:val="26"/>
          <w:szCs w:val="26"/>
          <w:lang w:val="ro-RO"/>
        </w:rPr>
        <w:t>505</w:t>
      </w:r>
      <w:r w:rsidRPr="00EE47A5">
        <w:rPr>
          <w:b/>
          <w:sz w:val="26"/>
          <w:szCs w:val="26"/>
          <w:lang w:val="ro-RO"/>
        </w:rPr>
        <w:t>/2021</w:t>
      </w:r>
    </w:p>
    <w:p w:rsidR="00684F1B" w:rsidRPr="00EE47A5" w:rsidRDefault="00684F1B" w:rsidP="00684F1B">
      <w:pPr>
        <w:jc w:val="right"/>
        <w:rPr>
          <w:b/>
          <w:sz w:val="26"/>
          <w:szCs w:val="26"/>
          <w:u w:val="single"/>
          <w:lang w:val="ro-RO"/>
        </w:rPr>
      </w:pPr>
      <w:r w:rsidRPr="00EE47A5">
        <w:rPr>
          <w:sz w:val="26"/>
          <w:szCs w:val="26"/>
          <w:lang w:val="ro-RO"/>
        </w:rPr>
        <w:t xml:space="preserve"> </w:t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</w:p>
    <w:p w:rsidR="00684F1B" w:rsidRPr="00EE47A5" w:rsidRDefault="00684F1B" w:rsidP="00684F1B">
      <w:pPr>
        <w:jc w:val="both"/>
        <w:rPr>
          <w:sz w:val="26"/>
          <w:szCs w:val="26"/>
          <w:lang w:val="ro-RO"/>
        </w:rPr>
      </w:pPr>
      <w:r w:rsidRPr="00EE47A5">
        <w:rPr>
          <w:sz w:val="26"/>
          <w:szCs w:val="26"/>
          <w:lang w:val="ro-RO"/>
        </w:rPr>
        <w:t xml:space="preserve">           </w:t>
      </w:r>
    </w:p>
    <w:p w:rsidR="00684F1B" w:rsidRPr="00EE47A5" w:rsidRDefault="00684F1B" w:rsidP="00684F1B">
      <w:pPr>
        <w:ind w:left="720" w:firstLine="720"/>
        <w:jc w:val="both"/>
        <w:rPr>
          <w:b/>
          <w:sz w:val="26"/>
          <w:szCs w:val="26"/>
          <w:lang w:val="ro-RO"/>
        </w:rPr>
      </w:pPr>
      <w:r w:rsidRPr="00EE47A5">
        <w:rPr>
          <w:sz w:val="26"/>
          <w:szCs w:val="26"/>
          <w:lang w:val="ro-RO"/>
        </w:rPr>
        <w:t>Domnului deputat</w:t>
      </w:r>
    </w:p>
    <w:p w:rsidR="00684F1B" w:rsidRPr="00EE47A5" w:rsidRDefault="00684F1B" w:rsidP="00684F1B">
      <w:pPr>
        <w:jc w:val="both"/>
        <w:rPr>
          <w:b/>
          <w:sz w:val="26"/>
          <w:szCs w:val="26"/>
          <w:lang w:val="ro-RO"/>
        </w:rPr>
      </w:pPr>
      <w:r w:rsidRPr="00EE47A5">
        <w:rPr>
          <w:b/>
          <w:sz w:val="26"/>
          <w:szCs w:val="26"/>
          <w:lang w:val="ro-RO"/>
        </w:rPr>
        <w:tab/>
      </w:r>
      <w:r w:rsidRPr="00EE47A5">
        <w:rPr>
          <w:b/>
          <w:sz w:val="26"/>
          <w:szCs w:val="26"/>
          <w:lang w:val="ro-RO"/>
        </w:rPr>
        <w:tab/>
      </w:r>
      <w:r w:rsidRPr="00EE47A5">
        <w:rPr>
          <w:b/>
          <w:sz w:val="26"/>
          <w:szCs w:val="26"/>
          <w:lang w:val="ro-RO"/>
        </w:rPr>
        <w:tab/>
        <w:t>Mihai-Alexandru BADEA,</w:t>
      </w:r>
    </w:p>
    <w:p w:rsidR="00684F1B" w:rsidRPr="00EE47A5" w:rsidRDefault="00684F1B" w:rsidP="00684F1B">
      <w:pPr>
        <w:ind w:left="720" w:firstLine="720"/>
        <w:jc w:val="both"/>
        <w:rPr>
          <w:sz w:val="26"/>
          <w:szCs w:val="26"/>
          <w:lang w:val="ro-RO"/>
        </w:rPr>
      </w:pPr>
      <w:proofErr w:type="spellStart"/>
      <w:r w:rsidRPr="00EE47A5">
        <w:rPr>
          <w:sz w:val="26"/>
          <w:szCs w:val="26"/>
          <w:lang w:val="ro-RO"/>
        </w:rPr>
        <w:t>Preşedintele</w:t>
      </w:r>
      <w:proofErr w:type="spellEnd"/>
      <w:r w:rsidRPr="00EE47A5">
        <w:rPr>
          <w:sz w:val="26"/>
          <w:szCs w:val="26"/>
          <w:lang w:val="ro-RO"/>
        </w:rPr>
        <w:t xml:space="preserve"> Comisiei juridice, de disciplină și imunități</w:t>
      </w:r>
    </w:p>
    <w:p w:rsidR="00684F1B" w:rsidRPr="00666088" w:rsidRDefault="00684F1B" w:rsidP="00684F1B">
      <w:pPr>
        <w:jc w:val="center"/>
        <w:rPr>
          <w:b/>
          <w:sz w:val="28"/>
          <w:szCs w:val="28"/>
          <w:lang w:val="ro-RO"/>
        </w:rPr>
      </w:pPr>
    </w:p>
    <w:p w:rsidR="00EE47A5" w:rsidRDefault="00EE47A5" w:rsidP="00684F1B">
      <w:pPr>
        <w:jc w:val="center"/>
        <w:rPr>
          <w:b/>
          <w:sz w:val="28"/>
          <w:szCs w:val="28"/>
          <w:lang w:val="ro-RO"/>
        </w:rPr>
      </w:pPr>
    </w:p>
    <w:p w:rsidR="00684F1B" w:rsidRDefault="00684F1B" w:rsidP="00684F1B">
      <w:pPr>
        <w:jc w:val="center"/>
        <w:rPr>
          <w:b/>
          <w:sz w:val="28"/>
          <w:szCs w:val="28"/>
          <w:lang w:val="ro-RO"/>
        </w:rPr>
      </w:pPr>
      <w:r w:rsidRPr="00666088">
        <w:rPr>
          <w:b/>
          <w:sz w:val="28"/>
          <w:szCs w:val="28"/>
          <w:lang w:val="ro-RO"/>
        </w:rPr>
        <w:t>AVIZ</w:t>
      </w:r>
    </w:p>
    <w:p w:rsidR="00EE47A5" w:rsidRPr="00666088" w:rsidRDefault="00EE47A5" w:rsidP="00684F1B">
      <w:pPr>
        <w:jc w:val="center"/>
        <w:rPr>
          <w:b/>
          <w:sz w:val="28"/>
          <w:szCs w:val="28"/>
          <w:lang w:val="ro-RO"/>
        </w:rPr>
      </w:pPr>
    </w:p>
    <w:p w:rsidR="00684F1B" w:rsidRPr="00684F1B" w:rsidRDefault="00684F1B" w:rsidP="00684F1B">
      <w:pPr>
        <w:pStyle w:val="ListBullet"/>
        <w:numPr>
          <w:ilvl w:val="0"/>
          <w:numId w:val="0"/>
        </w:numPr>
        <w:jc w:val="both"/>
        <w:rPr>
          <w:sz w:val="26"/>
          <w:szCs w:val="26"/>
          <w:lang w:val="ro-RO"/>
        </w:rPr>
      </w:pPr>
      <w:r w:rsidRPr="00684F1B">
        <w:rPr>
          <w:sz w:val="26"/>
          <w:szCs w:val="26"/>
          <w:lang w:val="ro-RO"/>
        </w:rPr>
        <w:t xml:space="preserve">asupra  </w:t>
      </w:r>
      <w:r w:rsidRPr="00684F1B">
        <w:rPr>
          <w:b/>
          <w:i/>
          <w:sz w:val="26"/>
          <w:szCs w:val="26"/>
          <w:lang w:val="ro-RO"/>
        </w:rPr>
        <w:t xml:space="preserve">proiectului de Lege pentru modificarea </w:t>
      </w:r>
      <w:proofErr w:type="spellStart"/>
      <w:r w:rsidRPr="00684F1B">
        <w:rPr>
          <w:b/>
          <w:i/>
          <w:sz w:val="26"/>
          <w:szCs w:val="26"/>
          <w:lang w:val="ro-RO"/>
        </w:rPr>
        <w:t>şi</w:t>
      </w:r>
      <w:proofErr w:type="spellEnd"/>
      <w:r w:rsidRPr="00684F1B">
        <w:rPr>
          <w:b/>
          <w:i/>
          <w:sz w:val="26"/>
          <w:szCs w:val="26"/>
          <w:lang w:val="ro-RO"/>
        </w:rPr>
        <w:t xml:space="preserve"> completarea </w:t>
      </w:r>
      <w:proofErr w:type="spellStart"/>
      <w:r w:rsidRPr="00684F1B">
        <w:rPr>
          <w:b/>
          <w:i/>
          <w:sz w:val="26"/>
          <w:szCs w:val="26"/>
          <w:lang w:val="ro-RO"/>
        </w:rPr>
        <w:t>Ordonanţei</w:t>
      </w:r>
      <w:proofErr w:type="spellEnd"/>
      <w:r w:rsidRPr="00684F1B">
        <w:rPr>
          <w:b/>
          <w:i/>
          <w:sz w:val="26"/>
          <w:szCs w:val="26"/>
          <w:lang w:val="ro-RO"/>
        </w:rPr>
        <w:t xml:space="preserve"> de </w:t>
      </w:r>
      <w:proofErr w:type="spellStart"/>
      <w:r w:rsidRPr="00684F1B">
        <w:rPr>
          <w:b/>
          <w:i/>
          <w:sz w:val="26"/>
          <w:szCs w:val="26"/>
          <w:lang w:val="ro-RO"/>
        </w:rPr>
        <w:t>urgenţă</w:t>
      </w:r>
      <w:proofErr w:type="spellEnd"/>
      <w:r w:rsidRPr="00684F1B">
        <w:rPr>
          <w:b/>
          <w:i/>
          <w:sz w:val="26"/>
          <w:szCs w:val="26"/>
          <w:lang w:val="ro-RO"/>
        </w:rPr>
        <w:t xml:space="preserve"> a Guvernului nr.123/2007 privind unele măsuri pentru consolidarea cooperării judiciare cu statele membre ale Uniunii Europene în vederea facilitării aplicării de către România a Regulamentului (UE) 2018/1727 al Parlamentului European </w:t>
      </w:r>
      <w:proofErr w:type="spellStart"/>
      <w:r w:rsidRPr="00684F1B">
        <w:rPr>
          <w:b/>
          <w:i/>
          <w:sz w:val="26"/>
          <w:szCs w:val="26"/>
          <w:lang w:val="ro-RO"/>
        </w:rPr>
        <w:t>şi</w:t>
      </w:r>
      <w:proofErr w:type="spellEnd"/>
      <w:r w:rsidRPr="00684F1B">
        <w:rPr>
          <w:b/>
          <w:i/>
          <w:sz w:val="26"/>
          <w:szCs w:val="26"/>
          <w:lang w:val="ro-RO"/>
        </w:rPr>
        <w:t xml:space="preserve"> al Consiliului din 14 noiembrie 2018 privind </w:t>
      </w:r>
      <w:proofErr w:type="spellStart"/>
      <w:r w:rsidRPr="00684F1B">
        <w:rPr>
          <w:b/>
          <w:i/>
          <w:sz w:val="26"/>
          <w:szCs w:val="26"/>
          <w:lang w:val="ro-RO"/>
        </w:rPr>
        <w:t>Agenţia</w:t>
      </w:r>
      <w:proofErr w:type="spellEnd"/>
      <w:r w:rsidRPr="00684F1B">
        <w:rPr>
          <w:b/>
          <w:i/>
          <w:sz w:val="26"/>
          <w:szCs w:val="26"/>
          <w:lang w:val="ro-RO"/>
        </w:rPr>
        <w:t xml:space="preserve"> Uniunii Europene pentru Cooperare în Materie de </w:t>
      </w:r>
      <w:proofErr w:type="spellStart"/>
      <w:r w:rsidRPr="00684F1B">
        <w:rPr>
          <w:b/>
          <w:i/>
          <w:sz w:val="26"/>
          <w:szCs w:val="26"/>
          <w:lang w:val="ro-RO"/>
        </w:rPr>
        <w:t>Justiţie</w:t>
      </w:r>
      <w:proofErr w:type="spellEnd"/>
      <w:r w:rsidRPr="00684F1B">
        <w:rPr>
          <w:b/>
          <w:i/>
          <w:sz w:val="26"/>
          <w:szCs w:val="26"/>
          <w:lang w:val="ro-RO"/>
        </w:rPr>
        <w:t xml:space="preserve"> Penală (</w:t>
      </w:r>
      <w:proofErr w:type="spellStart"/>
      <w:r w:rsidRPr="00684F1B">
        <w:rPr>
          <w:b/>
          <w:i/>
          <w:sz w:val="26"/>
          <w:szCs w:val="26"/>
          <w:lang w:val="ro-RO"/>
        </w:rPr>
        <w:t>Eurojust</w:t>
      </w:r>
      <w:proofErr w:type="spellEnd"/>
      <w:r w:rsidRPr="00684F1B">
        <w:rPr>
          <w:b/>
          <w:i/>
          <w:sz w:val="26"/>
          <w:szCs w:val="26"/>
          <w:lang w:val="ro-RO"/>
        </w:rPr>
        <w:t xml:space="preserve">) </w:t>
      </w:r>
      <w:proofErr w:type="spellStart"/>
      <w:r w:rsidRPr="00684F1B">
        <w:rPr>
          <w:b/>
          <w:i/>
          <w:sz w:val="26"/>
          <w:szCs w:val="26"/>
          <w:lang w:val="ro-RO"/>
        </w:rPr>
        <w:t>şi</w:t>
      </w:r>
      <w:proofErr w:type="spellEnd"/>
      <w:r w:rsidRPr="00684F1B">
        <w:rPr>
          <w:b/>
          <w:i/>
          <w:sz w:val="26"/>
          <w:szCs w:val="26"/>
          <w:lang w:val="ro-RO"/>
        </w:rPr>
        <w:t xml:space="preserve"> de înlocuire </w:t>
      </w:r>
      <w:proofErr w:type="spellStart"/>
      <w:r w:rsidRPr="00684F1B">
        <w:rPr>
          <w:b/>
          <w:i/>
          <w:sz w:val="26"/>
          <w:szCs w:val="26"/>
          <w:lang w:val="ro-RO"/>
        </w:rPr>
        <w:t>şi</w:t>
      </w:r>
      <w:proofErr w:type="spellEnd"/>
      <w:r w:rsidRPr="00684F1B">
        <w:rPr>
          <w:b/>
          <w:i/>
          <w:sz w:val="26"/>
          <w:szCs w:val="26"/>
          <w:lang w:val="ro-RO"/>
        </w:rPr>
        <w:t xml:space="preserve"> abrogare a Deciziei 2002/187/JAI a Consiliului</w:t>
      </w:r>
    </w:p>
    <w:p w:rsidR="00684F1B" w:rsidRPr="00684F1B" w:rsidRDefault="00684F1B" w:rsidP="00684F1B">
      <w:pPr>
        <w:pStyle w:val="ListBullet"/>
        <w:numPr>
          <w:ilvl w:val="0"/>
          <w:numId w:val="0"/>
        </w:numPr>
        <w:jc w:val="both"/>
        <w:rPr>
          <w:sz w:val="26"/>
          <w:szCs w:val="26"/>
          <w:lang w:val="ro-RO"/>
        </w:rPr>
      </w:pPr>
      <w:r w:rsidRPr="00684F1B">
        <w:rPr>
          <w:sz w:val="26"/>
          <w:szCs w:val="26"/>
          <w:lang w:val="ro-RO"/>
        </w:rPr>
        <w:tab/>
      </w:r>
    </w:p>
    <w:p w:rsidR="00684F1B" w:rsidRPr="00EE47A5" w:rsidRDefault="00684F1B" w:rsidP="00684F1B">
      <w:pPr>
        <w:pStyle w:val="ListBullet"/>
        <w:numPr>
          <w:ilvl w:val="0"/>
          <w:numId w:val="0"/>
        </w:numPr>
        <w:jc w:val="both"/>
        <w:rPr>
          <w:lang w:val="ro-RO"/>
        </w:rPr>
      </w:pPr>
      <w:r w:rsidRPr="00684F1B">
        <w:rPr>
          <w:sz w:val="26"/>
          <w:szCs w:val="26"/>
          <w:lang w:val="ro-RO"/>
        </w:rPr>
        <w:tab/>
      </w:r>
      <w:r w:rsidRPr="00EE47A5">
        <w:rPr>
          <w:lang w:val="ro-RO"/>
        </w:rPr>
        <w:t xml:space="preserve">În  conformitate  cu  prevederile  art.95 </w:t>
      </w:r>
      <w:r w:rsidRPr="00EE47A5">
        <w:rPr>
          <w:lang w:val="ro-RO"/>
        </w:rPr>
        <w:t xml:space="preserve">și 117 alin.(3) </w:t>
      </w:r>
      <w:r w:rsidRPr="00EE47A5">
        <w:rPr>
          <w:lang w:val="ro-RO"/>
        </w:rPr>
        <w:t xml:space="preserve">din  Regulamentul Camerei   </w:t>
      </w:r>
      <w:proofErr w:type="spellStart"/>
      <w:r w:rsidRPr="00EE47A5">
        <w:rPr>
          <w:lang w:val="ro-RO"/>
        </w:rPr>
        <w:t>Deputaţilor</w:t>
      </w:r>
      <w:proofErr w:type="spellEnd"/>
      <w:r w:rsidRPr="00EE47A5">
        <w:rPr>
          <w:lang w:val="ro-RO"/>
        </w:rPr>
        <w:t xml:space="preserve">,  Biroul   Permanent   a  trimis  Comisiei  pentru  drepturile omului,   culte </w:t>
      </w:r>
      <w:proofErr w:type="spellStart"/>
      <w:r w:rsidRPr="00EE47A5">
        <w:rPr>
          <w:lang w:val="ro-RO"/>
        </w:rPr>
        <w:t>şi</w:t>
      </w:r>
      <w:proofErr w:type="spellEnd"/>
      <w:r w:rsidRPr="00EE47A5">
        <w:rPr>
          <w:lang w:val="ro-RO"/>
        </w:rPr>
        <w:t xml:space="preserve"> problemele  </w:t>
      </w:r>
      <w:proofErr w:type="spellStart"/>
      <w:r w:rsidRPr="00EE47A5">
        <w:rPr>
          <w:lang w:val="ro-RO"/>
        </w:rPr>
        <w:t>minorităţilor</w:t>
      </w:r>
      <w:proofErr w:type="spellEnd"/>
      <w:r w:rsidRPr="00EE47A5">
        <w:rPr>
          <w:lang w:val="ro-RO"/>
        </w:rPr>
        <w:t xml:space="preserve">  </w:t>
      </w:r>
      <w:proofErr w:type="spellStart"/>
      <w:r w:rsidRPr="00EE47A5">
        <w:rPr>
          <w:lang w:val="ro-RO"/>
        </w:rPr>
        <w:t>naţionale</w:t>
      </w:r>
      <w:proofErr w:type="spellEnd"/>
      <w:r w:rsidRPr="00EE47A5">
        <w:rPr>
          <w:lang w:val="ro-RO"/>
        </w:rPr>
        <w:t>, cu adresa nr.P</w:t>
      </w:r>
      <w:r w:rsidR="00973819" w:rsidRPr="00EE47A5">
        <w:rPr>
          <w:lang w:val="ro-RO"/>
        </w:rPr>
        <w:t>L</w:t>
      </w:r>
      <w:r w:rsidRPr="00EE47A5">
        <w:rPr>
          <w:lang w:val="ro-RO"/>
        </w:rPr>
        <w:t>-</w:t>
      </w:r>
      <w:r w:rsidR="00973819" w:rsidRPr="00EE47A5">
        <w:rPr>
          <w:lang w:val="ro-RO"/>
        </w:rPr>
        <w:t>X</w:t>
      </w:r>
      <w:r w:rsidRPr="00EE47A5">
        <w:rPr>
          <w:lang w:val="ro-RO"/>
        </w:rPr>
        <w:t xml:space="preserve"> </w:t>
      </w:r>
      <w:r w:rsidRPr="00EE47A5">
        <w:rPr>
          <w:lang w:val="ro-RO"/>
        </w:rPr>
        <w:t>505</w:t>
      </w:r>
      <w:r w:rsidRPr="00EE47A5">
        <w:rPr>
          <w:lang w:val="ro-RO"/>
        </w:rPr>
        <w:t xml:space="preserve">/2021  din  25 octombrie 2021, spre dezbatere </w:t>
      </w:r>
      <w:proofErr w:type="spellStart"/>
      <w:r w:rsidRPr="00EE47A5">
        <w:rPr>
          <w:lang w:val="ro-RO"/>
        </w:rPr>
        <w:t>şi</w:t>
      </w:r>
      <w:proofErr w:type="spellEnd"/>
      <w:r w:rsidRPr="00EE47A5">
        <w:rPr>
          <w:lang w:val="ro-RO"/>
        </w:rPr>
        <w:t xml:space="preserve"> avizare,</w:t>
      </w:r>
      <w:r w:rsidR="00EE47A5" w:rsidRPr="00EE47A5">
        <w:rPr>
          <w:lang w:val="ro-RO"/>
        </w:rPr>
        <w:t xml:space="preserve"> în procedură de urgență, </w:t>
      </w:r>
      <w:r w:rsidRPr="00EE47A5">
        <w:rPr>
          <w:b/>
          <w:i/>
          <w:lang w:val="ro-RO"/>
        </w:rPr>
        <w:t xml:space="preserve">proiectul de Lege pentru modificarea </w:t>
      </w:r>
      <w:proofErr w:type="spellStart"/>
      <w:r w:rsidRPr="00EE47A5">
        <w:rPr>
          <w:b/>
          <w:i/>
          <w:lang w:val="ro-RO"/>
        </w:rPr>
        <w:t>şi</w:t>
      </w:r>
      <w:proofErr w:type="spellEnd"/>
      <w:r w:rsidRPr="00EE47A5">
        <w:rPr>
          <w:b/>
          <w:i/>
          <w:lang w:val="ro-RO"/>
        </w:rPr>
        <w:t xml:space="preserve"> completarea </w:t>
      </w:r>
      <w:proofErr w:type="spellStart"/>
      <w:r w:rsidRPr="00EE47A5">
        <w:rPr>
          <w:b/>
          <w:i/>
          <w:lang w:val="ro-RO"/>
        </w:rPr>
        <w:t>Ordonanţei</w:t>
      </w:r>
      <w:proofErr w:type="spellEnd"/>
      <w:r w:rsidRPr="00EE47A5">
        <w:rPr>
          <w:b/>
          <w:i/>
          <w:lang w:val="ro-RO"/>
        </w:rPr>
        <w:t xml:space="preserve"> de </w:t>
      </w:r>
      <w:proofErr w:type="spellStart"/>
      <w:r w:rsidRPr="00EE47A5">
        <w:rPr>
          <w:b/>
          <w:i/>
          <w:lang w:val="ro-RO"/>
        </w:rPr>
        <w:t>urgenţă</w:t>
      </w:r>
      <w:proofErr w:type="spellEnd"/>
      <w:r w:rsidRPr="00EE47A5">
        <w:rPr>
          <w:b/>
          <w:i/>
          <w:lang w:val="ro-RO"/>
        </w:rPr>
        <w:t xml:space="preserve"> a Guvernului nr.123/2007 privind unele măsuri pentru consolidarea cooperării judiciare cu statele membre ale Uniunii Europene în vederea facilitării aplicării de către România a Regulamentului (UE) 2018/1727 al Parlamentului European </w:t>
      </w:r>
      <w:proofErr w:type="spellStart"/>
      <w:r w:rsidRPr="00EE47A5">
        <w:rPr>
          <w:b/>
          <w:i/>
          <w:lang w:val="ro-RO"/>
        </w:rPr>
        <w:t>şi</w:t>
      </w:r>
      <w:proofErr w:type="spellEnd"/>
      <w:r w:rsidRPr="00EE47A5">
        <w:rPr>
          <w:b/>
          <w:i/>
          <w:lang w:val="ro-RO"/>
        </w:rPr>
        <w:t xml:space="preserve"> al Consiliului din 14 noiembrie 2018 privind </w:t>
      </w:r>
      <w:proofErr w:type="spellStart"/>
      <w:r w:rsidRPr="00EE47A5">
        <w:rPr>
          <w:b/>
          <w:i/>
          <w:lang w:val="ro-RO"/>
        </w:rPr>
        <w:t>Agenţia</w:t>
      </w:r>
      <w:proofErr w:type="spellEnd"/>
      <w:r w:rsidRPr="00EE47A5">
        <w:rPr>
          <w:b/>
          <w:i/>
          <w:lang w:val="ro-RO"/>
        </w:rPr>
        <w:t xml:space="preserve"> Uniunii Europene pentru Cooperare în Materie de </w:t>
      </w:r>
      <w:proofErr w:type="spellStart"/>
      <w:r w:rsidRPr="00EE47A5">
        <w:rPr>
          <w:b/>
          <w:i/>
          <w:lang w:val="ro-RO"/>
        </w:rPr>
        <w:t>Justiţie</w:t>
      </w:r>
      <w:proofErr w:type="spellEnd"/>
      <w:r w:rsidRPr="00EE47A5">
        <w:rPr>
          <w:b/>
          <w:i/>
          <w:lang w:val="ro-RO"/>
        </w:rPr>
        <w:t xml:space="preserve"> Penală (</w:t>
      </w:r>
      <w:proofErr w:type="spellStart"/>
      <w:r w:rsidRPr="00EE47A5">
        <w:rPr>
          <w:b/>
          <w:i/>
          <w:lang w:val="ro-RO"/>
        </w:rPr>
        <w:t>Eurojust</w:t>
      </w:r>
      <w:proofErr w:type="spellEnd"/>
      <w:r w:rsidRPr="00EE47A5">
        <w:rPr>
          <w:b/>
          <w:i/>
          <w:lang w:val="ro-RO"/>
        </w:rPr>
        <w:t xml:space="preserve">) </w:t>
      </w:r>
      <w:proofErr w:type="spellStart"/>
      <w:r w:rsidRPr="00EE47A5">
        <w:rPr>
          <w:b/>
          <w:i/>
          <w:lang w:val="ro-RO"/>
        </w:rPr>
        <w:t>şi</w:t>
      </w:r>
      <w:proofErr w:type="spellEnd"/>
      <w:r w:rsidRPr="00EE47A5">
        <w:rPr>
          <w:b/>
          <w:i/>
          <w:lang w:val="ro-RO"/>
        </w:rPr>
        <w:t xml:space="preserve"> de înlocuire </w:t>
      </w:r>
      <w:proofErr w:type="spellStart"/>
      <w:r w:rsidRPr="00EE47A5">
        <w:rPr>
          <w:b/>
          <w:i/>
          <w:lang w:val="ro-RO"/>
        </w:rPr>
        <w:t>şi</w:t>
      </w:r>
      <w:proofErr w:type="spellEnd"/>
      <w:r w:rsidRPr="00EE47A5">
        <w:rPr>
          <w:b/>
          <w:i/>
          <w:lang w:val="ro-RO"/>
        </w:rPr>
        <w:t xml:space="preserve"> abrogare a Deciziei 2002/187/JAI a Consiliului</w:t>
      </w:r>
      <w:r w:rsidRPr="00EE47A5">
        <w:rPr>
          <w:b/>
          <w:i/>
          <w:lang w:val="ro-RO"/>
        </w:rPr>
        <w:t xml:space="preserve">, </w:t>
      </w:r>
      <w:r w:rsidRPr="00EE47A5">
        <w:rPr>
          <w:lang w:val="ro-RO"/>
        </w:rPr>
        <w:t xml:space="preserve"> înregistrat cu  nr.4c-6/</w:t>
      </w:r>
      <w:r w:rsidRPr="00EE47A5">
        <w:rPr>
          <w:lang w:val="ro-RO"/>
        </w:rPr>
        <w:t>1001</w:t>
      </w:r>
      <w:r w:rsidRPr="00EE47A5">
        <w:rPr>
          <w:lang w:val="ro-RO"/>
        </w:rPr>
        <w:t xml:space="preserve"> din 2</w:t>
      </w:r>
      <w:r w:rsidR="00BC4914" w:rsidRPr="00EE47A5">
        <w:rPr>
          <w:lang w:val="ro-RO"/>
        </w:rPr>
        <w:t>6</w:t>
      </w:r>
      <w:r w:rsidRPr="00EE47A5">
        <w:rPr>
          <w:lang w:val="ro-RO"/>
        </w:rPr>
        <w:t xml:space="preserve"> octombrie 2021.</w:t>
      </w:r>
    </w:p>
    <w:p w:rsidR="00684F1B" w:rsidRPr="00EE47A5" w:rsidRDefault="00684F1B" w:rsidP="00684F1B">
      <w:pPr>
        <w:ind w:left="720" w:hanging="11"/>
        <w:jc w:val="both"/>
        <w:rPr>
          <w:lang w:val="ro-RO"/>
        </w:rPr>
      </w:pPr>
      <w:r w:rsidRPr="00EE47A5">
        <w:rPr>
          <w:lang w:val="ro-RO"/>
        </w:rPr>
        <w:t xml:space="preserve">Camera </w:t>
      </w:r>
      <w:proofErr w:type="spellStart"/>
      <w:r w:rsidRPr="00EE47A5">
        <w:rPr>
          <w:lang w:val="ro-RO"/>
        </w:rPr>
        <w:t>Deputaţilor</w:t>
      </w:r>
      <w:proofErr w:type="spellEnd"/>
      <w:r w:rsidRPr="00EE47A5">
        <w:rPr>
          <w:lang w:val="ro-RO"/>
        </w:rPr>
        <w:t xml:space="preserve"> este </w:t>
      </w:r>
      <w:r w:rsidRPr="00EE47A5">
        <w:rPr>
          <w:b/>
          <w:lang w:val="ro-RO"/>
        </w:rPr>
        <w:t xml:space="preserve">Cameră </w:t>
      </w:r>
      <w:r w:rsidRPr="00EE47A5">
        <w:rPr>
          <w:b/>
          <w:lang w:val="ro-RO"/>
        </w:rPr>
        <w:t>decizional</w:t>
      </w:r>
      <w:r w:rsidRPr="00EE47A5">
        <w:rPr>
          <w:b/>
          <w:lang w:val="ro-RO"/>
        </w:rPr>
        <w:t>ă</w:t>
      </w:r>
      <w:r w:rsidRPr="00EE47A5">
        <w:rPr>
          <w:lang w:val="ro-RO"/>
        </w:rPr>
        <w:t>.</w:t>
      </w:r>
    </w:p>
    <w:p w:rsidR="00684F1B" w:rsidRPr="00EE47A5" w:rsidRDefault="00684F1B" w:rsidP="00684F1B">
      <w:pPr>
        <w:pStyle w:val="BodyText"/>
        <w:ind w:hanging="11"/>
        <w:jc w:val="both"/>
        <w:rPr>
          <w:b/>
          <w:bCs/>
          <w:sz w:val="24"/>
          <w:szCs w:val="24"/>
          <w:lang w:val="ro-RO"/>
        </w:rPr>
      </w:pPr>
      <w:r w:rsidRPr="00EE47A5">
        <w:rPr>
          <w:sz w:val="24"/>
          <w:szCs w:val="24"/>
          <w:lang w:val="ro-RO"/>
        </w:rPr>
        <w:tab/>
      </w:r>
      <w:r w:rsidRPr="00EE47A5">
        <w:rPr>
          <w:sz w:val="24"/>
          <w:szCs w:val="24"/>
          <w:lang w:val="ro-RO"/>
        </w:rPr>
        <w:tab/>
        <w:t xml:space="preserve">În   </w:t>
      </w:r>
      <w:proofErr w:type="spellStart"/>
      <w:r w:rsidRPr="00EE47A5">
        <w:rPr>
          <w:sz w:val="24"/>
          <w:szCs w:val="24"/>
          <w:lang w:val="ro-RO"/>
        </w:rPr>
        <w:t>şedinţa</w:t>
      </w:r>
      <w:proofErr w:type="spellEnd"/>
      <w:r w:rsidRPr="00EE47A5">
        <w:rPr>
          <w:sz w:val="24"/>
          <w:szCs w:val="24"/>
          <w:lang w:val="ro-RO"/>
        </w:rPr>
        <w:t xml:space="preserve">   din 3 noiembrie  2021, organizată în sistem mixt (fizic și on-line), membrii comisiei au examinat inițiativa legislativă în conformitate cu prevederile art.62 din Regulamentul Camerei </w:t>
      </w:r>
      <w:proofErr w:type="spellStart"/>
      <w:r w:rsidRPr="00EE47A5">
        <w:rPr>
          <w:sz w:val="24"/>
          <w:szCs w:val="24"/>
          <w:lang w:val="ro-RO"/>
        </w:rPr>
        <w:t>Deputaţilor</w:t>
      </w:r>
      <w:proofErr w:type="spellEnd"/>
      <w:r w:rsidRPr="00EE47A5">
        <w:rPr>
          <w:sz w:val="24"/>
          <w:szCs w:val="24"/>
          <w:lang w:val="ro-RO"/>
        </w:rPr>
        <w:t xml:space="preserve"> </w:t>
      </w:r>
      <w:proofErr w:type="spellStart"/>
      <w:r w:rsidRPr="00EE47A5">
        <w:rPr>
          <w:sz w:val="24"/>
          <w:szCs w:val="24"/>
          <w:lang w:val="ro-RO"/>
        </w:rPr>
        <w:t>şi</w:t>
      </w:r>
      <w:proofErr w:type="spellEnd"/>
      <w:r w:rsidRPr="00EE47A5">
        <w:rPr>
          <w:sz w:val="24"/>
          <w:szCs w:val="24"/>
          <w:lang w:val="ro-RO"/>
        </w:rPr>
        <w:t xml:space="preserve"> în urma  dezbaterilor  au  hotărât, </w:t>
      </w:r>
      <w:r w:rsidRPr="00EE47A5">
        <w:rPr>
          <w:bCs/>
          <w:sz w:val="24"/>
          <w:szCs w:val="24"/>
          <w:lang w:val="ro-RO"/>
        </w:rPr>
        <w:t>cu</w:t>
      </w:r>
      <w:r w:rsidRPr="00EE47A5">
        <w:rPr>
          <w:b/>
          <w:bCs/>
          <w:sz w:val="24"/>
          <w:szCs w:val="24"/>
          <w:lang w:val="ro-RO"/>
        </w:rPr>
        <w:t xml:space="preserve"> majoritate de voturi, </w:t>
      </w:r>
      <w:r w:rsidRPr="00EE47A5">
        <w:rPr>
          <w:bCs/>
          <w:sz w:val="24"/>
          <w:szCs w:val="24"/>
          <w:lang w:val="ro-RO"/>
        </w:rPr>
        <w:t xml:space="preserve">să </w:t>
      </w:r>
      <w:r w:rsidRPr="00EE47A5">
        <w:rPr>
          <w:b/>
          <w:bCs/>
          <w:sz w:val="24"/>
          <w:szCs w:val="24"/>
          <w:lang w:val="ro-RO"/>
        </w:rPr>
        <w:t xml:space="preserve"> </w:t>
      </w:r>
      <w:r w:rsidRPr="00EE47A5">
        <w:rPr>
          <w:bCs/>
          <w:sz w:val="24"/>
          <w:szCs w:val="24"/>
          <w:lang w:val="ro-RO"/>
        </w:rPr>
        <w:t>îi acorde</w:t>
      </w:r>
      <w:r w:rsidRPr="00EE47A5">
        <w:rPr>
          <w:b/>
          <w:bCs/>
          <w:sz w:val="24"/>
          <w:szCs w:val="24"/>
          <w:lang w:val="ro-RO"/>
        </w:rPr>
        <w:t xml:space="preserve"> aviz favorabil</w:t>
      </w:r>
      <w:r w:rsidRPr="00EE47A5">
        <w:rPr>
          <w:bCs/>
          <w:sz w:val="24"/>
          <w:szCs w:val="24"/>
          <w:lang w:val="ro-RO"/>
        </w:rPr>
        <w:t>.</w:t>
      </w:r>
      <w:r w:rsidRPr="00EE47A5">
        <w:rPr>
          <w:b/>
          <w:bCs/>
          <w:sz w:val="24"/>
          <w:szCs w:val="24"/>
          <w:lang w:val="ro-RO"/>
        </w:rPr>
        <w:t xml:space="preserve">  </w:t>
      </w:r>
    </w:p>
    <w:p w:rsidR="00684F1B" w:rsidRPr="00EE47A5" w:rsidRDefault="00684F1B" w:rsidP="00684F1B">
      <w:pPr>
        <w:pStyle w:val="BodyText"/>
        <w:ind w:hanging="11"/>
        <w:jc w:val="both"/>
        <w:rPr>
          <w:b/>
          <w:sz w:val="24"/>
          <w:szCs w:val="24"/>
          <w:lang w:val="ro-RO"/>
        </w:rPr>
      </w:pPr>
      <w:r w:rsidRPr="00EE47A5">
        <w:rPr>
          <w:sz w:val="24"/>
          <w:szCs w:val="24"/>
          <w:lang w:val="ro-RO"/>
        </w:rPr>
        <w:tab/>
      </w:r>
      <w:r w:rsidRPr="00EE47A5">
        <w:rPr>
          <w:sz w:val="24"/>
          <w:szCs w:val="24"/>
          <w:lang w:val="ro-RO"/>
        </w:rPr>
        <w:tab/>
        <w:t xml:space="preserve">În raport de obiectul </w:t>
      </w:r>
      <w:proofErr w:type="spellStart"/>
      <w:r w:rsidRPr="00EE47A5">
        <w:rPr>
          <w:sz w:val="24"/>
          <w:szCs w:val="24"/>
          <w:lang w:val="ro-RO"/>
        </w:rPr>
        <w:t>şi</w:t>
      </w:r>
      <w:proofErr w:type="spellEnd"/>
      <w:r w:rsidRPr="00EE47A5">
        <w:rPr>
          <w:sz w:val="24"/>
          <w:szCs w:val="24"/>
          <w:lang w:val="ro-RO"/>
        </w:rPr>
        <w:t xml:space="preserve"> </w:t>
      </w:r>
      <w:proofErr w:type="spellStart"/>
      <w:r w:rsidRPr="00EE47A5">
        <w:rPr>
          <w:sz w:val="24"/>
          <w:szCs w:val="24"/>
          <w:lang w:val="ro-RO"/>
        </w:rPr>
        <w:t>conţinutul</w:t>
      </w:r>
      <w:proofErr w:type="spellEnd"/>
      <w:r w:rsidRPr="00EE47A5">
        <w:rPr>
          <w:sz w:val="24"/>
          <w:szCs w:val="24"/>
          <w:lang w:val="ro-RO"/>
        </w:rPr>
        <w:t xml:space="preserve"> său, proiectul de lege face parte din categoria </w:t>
      </w:r>
      <w:r w:rsidRPr="00EE47A5">
        <w:rPr>
          <w:b/>
          <w:sz w:val="24"/>
          <w:szCs w:val="24"/>
          <w:lang w:val="ro-RO"/>
        </w:rPr>
        <w:t>legilor</w:t>
      </w:r>
      <w:r w:rsidRPr="00EE47A5">
        <w:rPr>
          <w:sz w:val="24"/>
          <w:szCs w:val="24"/>
          <w:lang w:val="ro-RO"/>
        </w:rPr>
        <w:t xml:space="preserve"> </w:t>
      </w:r>
      <w:r w:rsidR="003907A2">
        <w:rPr>
          <w:b/>
          <w:sz w:val="24"/>
          <w:szCs w:val="24"/>
          <w:lang w:val="ro-RO"/>
        </w:rPr>
        <w:t>ordinare</w:t>
      </w:r>
      <w:bookmarkStart w:id="0" w:name="_GoBack"/>
      <w:bookmarkEnd w:id="0"/>
      <w:r w:rsidRPr="00EE47A5">
        <w:rPr>
          <w:b/>
          <w:sz w:val="24"/>
          <w:szCs w:val="24"/>
          <w:lang w:val="ro-RO"/>
        </w:rPr>
        <w:t>.</w:t>
      </w:r>
    </w:p>
    <w:p w:rsidR="00684F1B" w:rsidRPr="00666088" w:rsidRDefault="00684F1B" w:rsidP="00684F1B">
      <w:pPr>
        <w:pStyle w:val="BodyText"/>
        <w:jc w:val="center"/>
        <w:rPr>
          <w:b/>
          <w:szCs w:val="28"/>
          <w:lang w:val="ro-RO"/>
        </w:rPr>
      </w:pPr>
    </w:p>
    <w:p w:rsidR="00EE47A5" w:rsidRDefault="00EE47A5" w:rsidP="00684F1B">
      <w:pPr>
        <w:pStyle w:val="BodyText"/>
        <w:jc w:val="center"/>
        <w:rPr>
          <w:b/>
          <w:szCs w:val="28"/>
          <w:lang w:val="ro-RO"/>
        </w:rPr>
      </w:pPr>
    </w:p>
    <w:p w:rsidR="00EE47A5" w:rsidRDefault="00EE47A5" w:rsidP="00684F1B">
      <w:pPr>
        <w:pStyle w:val="BodyText"/>
        <w:jc w:val="center"/>
        <w:rPr>
          <w:b/>
          <w:szCs w:val="28"/>
          <w:lang w:val="ro-RO"/>
        </w:rPr>
      </w:pPr>
    </w:p>
    <w:p w:rsidR="00684F1B" w:rsidRPr="00666088" w:rsidRDefault="00684F1B" w:rsidP="00684F1B">
      <w:pPr>
        <w:pStyle w:val="BodyText"/>
        <w:jc w:val="center"/>
        <w:rPr>
          <w:b/>
          <w:szCs w:val="28"/>
          <w:lang w:val="ro-RO"/>
        </w:rPr>
      </w:pPr>
      <w:r w:rsidRPr="00666088">
        <w:rPr>
          <w:b/>
          <w:szCs w:val="28"/>
          <w:lang w:val="ro-RO"/>
        </w:rPr>
        <w:t>PREŞEDINTE,</w:t>
      </w:r>
    </w:p>
    <w:p w:rsidR="00684F1B" w:rsidRPr="00666088" w:rsidRDefault="00684F1B" w:rsidP="00684F1B">
      <w:pPr>
        <w:pStyle w:val="BodyText"/>
        <w:jc w:val="center"/>
        <w:rPr>
          <w:b/>
          <w:szCs w:val="28"/>
          <w:lang w:val="ro-RO"/>
        </w:rPr>
      </w:pPr>
    </w:p>
    <w:p w:rsidR="00684F1B" w:rsidRPr="00666088" w:rsidRDefault="00684F1B" w:rsidP="00684F1B">
      <w:pPr>
        <w:pStyle w:val="BodyText"/>
        <w:jc w:val="center"/>
        <w:rPr>
          <w:b/>
          <w:szCs w:val="28"/>
          <w:lang w:val="ro-RO"/>
        </w:rPr>
      </w:pPr>
      <w:r w:rsidRPr="00666088">
        <w:rPr>
          <w:b/>
          <w:szCs w:val="28"/>
          <w:lang w:val="ro-RO"/>
        </w:rPr>
        <w:t>Deputat</w:t>
      </w:r>
    </w:p>
    <w:p w:rsidR="00684F1B" w:rsidRPr="00666088" w:rsidRDefault="00684F1B" w:rsidP="00684F1B">
      <w:pPr>
        <w:pStyle w:val="BodyText"/>
        <w:jc w:val="center"/>
        <w:rPr>
          <w:b/>
          <w:sz w:val="26"/>
          <w:szCs w:val="26"/>
          <w:lang w:val="ro-RO"/>
        </w:rPr>
      </w:pPr>
      <w:proofErr w:type="spellStart"/>
      <w:r w:rsidRPr="00666088">
        <w:rPr>
          <w:b/>
          <w:szCs w:val="28"/>
          <w:lang w:val="ro-RO"/>
        </w:rPr>
        <w:t>Iusein</w:t>
      </w:r>
      <w:proofErr w:type="spellEnd"/>
      <w:r w:rsidRPr="00666088">
        <w:rPr>
          <w:b/>
          <w:szCs w:val="28"/>
          <w:lang w:val="ro-RO"/>
        </w:rPr>
        <w:t xml:space="preserve"> IBRAM</w:t>
      </w:r>
    </w:p>
    <w:p w:rsidR="00684F1B" w:rsidRPr="00666088" w:rsidRDefault="00684F1B" w:rsidP="00684F1B">
      <w:pPr>
        <w:pStyle w:val="BodyText"/>
        <w:rPr>
          <w:b/>
          <w:sz w:val="16"/>
          <w:szCs w:val="16"/>
          <w:lang w:val="ro-RO"/>
        </w:rPr>
      </w:pPr>
    </w:p>
    <w:p w:rsidR="00684F1B" w:rsidRPr="00666088" w:rsidRDefault="00684F1B" w:rsidP="00684F1B">
      <w:pPr>
        <w:pStyle w:val="BodyText"/>
        <w:rPr>
          <w:b/>
          <w:sz w:val="16"/>
          <w:szCs w:val="16"/>
          <w:lang w:val="ro-RO"/>
        </w:rPr>
      </w:pPr>
    </w:p>
    <w:p w:rsidR="00D73CD4" w:rsidRDefault="00684F1B" w:rsidP="00684F1B">
      <w:pPr>
        <w:pStyle w:val="BodyText"/>
      </w:pPr>
      <w:r w:rsidRPr="00666088">
        <w:rPr>
          <w:b/>
          <w:sz w:val="16"/>
          <w:szCs w:val="16"/>
          <w:lang w:val="ro-RO"/>
        </w:rPr>
        <w:t xml:space="preserve">Întocmit: </w:t>
      </w:r>
      <w:r w:rsidRPr="00666088">
        <w:rPr>
          <w:sz w:val="16"/>
          <w:szCs w:val="16"/>
          <w:lang w:val="ro-RO"/>
        </w:rPr>
        <w:t>Consilier parlamentar Onesia Babeș</w:t>
      </w:r>
    </w:p>
    <w:sectPr w:rsidR="00D73CD4" w:rsidSect="00B9459E">
      <w:pgSz w:w="12240" w:h="15840"/>
      <w:pgMar w:top="567" w:right="758" w:bottom="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1D230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F1B"/>
    <w:rsid w:val="0007750F"/>
    <w:rsid w:val="003907A2"/>
    <w:rsid w:val="00684F1B"/>
    <w:rsid w:val="00973819"/>
    <w:rsid w:val="00A5336E"/>
    <w:rsid w:val="00BC4914"/>
    <w:rsid w:val="00D56905"/>
    <w:rsid w:val="00D73CD4"/>
    <w:rsid w:val="00EE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16E72"/>
  <w15:chartTrackingRefBased/>
  <w15:docId w15:val="{6F5F2C2E-5AB0-4F05-A592-291BF3669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4F1B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84F1B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684F1B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84F1B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684F1B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684F1B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684F1B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684F1B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684F1B"/>
    <w:pPr>
      <w:numPr>
        <w:numId w:val="1"/>
      </w:numPr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5</cp:revision>
  <dcterms:created xsi:type="dcterms:W3CDTF">2021-11-03T13:39:00Z</dcterms:created>
  <dcterms:modified xsi:type="dcterms:W3CDTF">2021-11-03T14:02:00Z</dcterms:modified>
</cp:coreProperties>
</file>