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B53" w:rsidRPr="008E608B" w:rsidRDefault="003E4B53" w:rsidP="003E4B53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         </w:t>
      </w:r>
      <w:r w:rsidR="002E1C80">
        <w:rPr>
          <w:b/>
          <w:sz w:val="28"/>
          <w:szCs w:val="28"/>
          <w:lang w:val="ro-RO"/>
        </w:rPr>
        <w:t xml:space="preserve"> </w:t>
      </w:r>
      <w:bookmarkStart w:id="0" w:name="_GoBack"/>
      <w:bookmarkEnd w:id="0"/>
      <w:r w:rsidRPr="008E608B">
        <w:rPr>
          <w:b/>
          <w:sz w:val="28"/>
          <w:szCs w:val="28"/>
          <w:lang w:val="ro-RO"/>
        </w:rPr>
        <w:t>4c-</w:t>
      </w:r>
      <w:r>
        <w:rPr>
          <w:b/>
          <w:sz w:val="28"/>
          <w:szCs w:val="28"/>
          <w:lang w:val="ro-RO"/>
        </w:rPr>
        <w:t>6/</w:t>
      </w:r>
      <w:r>
        <w:rPr>
          <w:b/>
          <w:color w:val="000000" w:themeColor="text1"/>
          <w:sz w:val="28"/>
          <w:szCs w:val="28"/>
          <w:lang w:val="ro-RO"/>
        </w:rPr>
        <w:t>301</w:t>
      </w:r>
      <w:r w:rsidRPr="0017697D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</w:t>
      </w:r>
      <w:r w:rsidR="00062589">
        <w:rPr>
          <w:b/>
          <w:sz w:val="28"/>
          <w:szCs w:val="28"/>
          <w:lang w:val="ro-RO"/>
        </w:rPr>
        <w:t>1</w:t>
      </w:r>
      <w:r>
        <w:rPr>
          <w:b/>
          <w:sz w:val="28"/>
          <w:szCs w:val="28"/>
          <w:lang w:val="ro-RO"/>
        </w:rPr>
        <w:t xml:space="preserve"> mai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2</w:t>
      </w:r>
    </w:p>
    <w:p w:rsidR="003E4B53" w:rsidRPr="008E608B" w:rsidRDefault="003E4B53" w:rsidP="003E4B53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2pt;height:1in" o:ole="" fillcolor="window">
            <v:imagedata r:id="rId4" o:title=""/>
          </v:shape>
          <o:OLEObject Type="Embed" ProgID="Word.Picture.8" ShapeID="_x0000_i1025" DrawAspect="Content" ObjectID="_1713694154" r:id="rId5"/>
        </w:object>
      </w:r>
    </w:p>
    <w:p w:rsidR="003E4B53" w:rsidRPr="008E608B" w:rsidRDefault="003E4B53" w:rsidP="003E4B53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3E4B53" w:rsidRPr="008E608B" w:rsidRDefault="003E4B53" w:rsidP="003E4B53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3E4B53" w:rsidRPr="008B30D5" w:rsidRDefault="003E4B53" w:rsidP="003E4B53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            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 xml:space="preserve">10 mai </w:t>
      </w:r>
      <w:r w:rsidRPr="008B30D5">
        <w:rPr>
          <w:b/>
          <w:szCs w:val="28"/>
          <w:lang w:val="ro-RO"/>
        </w:rPr>
        <w:t>202</w:t>
      </w:r>
      <w:r>
        <w:rPr>
          <w:b/>
          <w:szCs w:val="28"/>
          <w:lang w:val="ro-RO"/>
        </w:rPr>
        <w:t>2</w:t>
      </w:r>
      <w:r w:rsidRPr="008B30D5">
        <w:rPr>
          <w:b/>
          <w:szCs w:val="28"/>
          <w:lang w:val="ro-RO"/>
        </w:rPr>
        <w:t xml:space="preserve">                   </w:t>
      </w:r>
    </w:p>
    <w:p w:rsidR="003E4B53" w:rsidRPr="008B30D5" w:rsidRDefault="003E4B53" w:rsidP="003E4B53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 PL</w:t>
      </w:r>
      <w:r w:rsidRPr="008B30D5">
        <w:rPr>
          <w:b/>
          <w:sz w:val="28"/>
          <w:szCs w:val="28"/>
          <w:lang w:val="ro-RO"/>
        </w:rPr>
        <w:t>-</w:t>
      </w:r>
      <w:r>
        <w:rPr>
          <w:b/>
          <w:sz w:val="28"/>
          <w:szCs w:val="28"/>
          <w:lang w:val="ro-RO"/>
        </w:rPr>
        <w:t>X</w:t>
      </w:r>
      <w:r w:rsidRPr="008B30D5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231</w:t>
      </w:r>
      <w:r w:rsidRPr="008B30D5">
        <w:rPr>
          <w:b/>
          <w:sz w:val="28"/>
          <w:szCs w:val="28"/>
          <w:lang w:val="ro-RO"/>
        </w:rPr>
        <w:t>/202</w:t>
      </w:r>
      <w:r>
        <w:rPr>
          <w:b/>
          <w:sz w:val="28"/>
          <w:szCs w:val="28"/>
          <w:lang w:val="ro-RO"/>
        </w:rPr>
        <w:t>2</w:t>
      </w:r>
    </w:p>
    <w:p w:rsidR="003E4B53" w:rsidRPr="003E4B53" w:rsidRDefault="003E4B53" w:rsidP="003E4B53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3E4B53" w:rsidRPr="00096F5A" w:rsidRDefault="003E4B53" w:rsidP="003E4B53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3E4B53" w:rsidRDefault="003E4B53" w:rsidP="003E4B53">
      <w:pPr>
        <w:ind w:left="720" w:firstLine="720"/>
        <w:jc w:val="both"/>
        <w:rPr>
          <w:rFonts w:eastAsia="Times New Roman"/>
          <w:b/>
          <w:color w:val="000000"/>
        </w:rPr>
      </w:pPr>
      <w:proofErr w:type="spellStart"/>
      <w:r>
        <w:rPr>
          <w:rFonts w:eastAsia="Times New Roman"/>
          <w:b/>
          <w:color w:val="000000"/>
        </w:rPr>
        <w:t>Cătălin</w:t>
      </w:r>
      <w:proofErr w:type="spellEnd"/>
      <w:r>
        <w:rPr>
          <w:rFonts w:eastAsia="Times New Roman"/>
          <w:b/>
          <w:color w:val="000000"/>
        </w:rPr>
        <w:t xml:space="preserve"> DRULĂ,</w:t>
      </w:r>
    </w:p>
    <w:p w:rsidR="003E4B53" w:rsidRDefault="003E4B53" w:rsidP="003E4B53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transporturi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infrastructură</w:t>
      </w:r>
      <w:proofErr w:type="spellEnd"/>
    </w:p>
    <w:p w:rsidR="003E4B53" w:rsidRDefault="003E4B53" w:rsidP="003E4B53">
      <w:pPr>
        <w:jc w:val="both"/>
        <w:rPr>
          <w:lang w:val="ro-RO"/>
        </w:rPr>
      </w:pPr>
      <w:r>
        <w:rPr>
          <w:lang w:val="ro-RO"/>
        </w:rPr>
        <w:t xml:space="preserve">            </w:t>
      </w:r>
    </w:p>
    <w:p w:rsidR="003E4B53" w:rsidRPr="00096F5A" w:rsidRDefault="003E4B53" w:rsidP="003E4B53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3E4B53" w:rsidRPr="003E4B53" w:rsidRDefault="002E1C80" w:rsidP="003E4B53">
      <w:pPr>
        <w:ind w:left="720" w:firstLine="720"/>
        <w:jc w:val="both"/>
        <w:rPr>
          <w:rFonts w:eastAsia="Times New Roman"/>
          <w:b/>
          <w:color w:val="000000"/>
        </w:rPr>
      </w:pPr>
      <w:hyperlink r:id="rId6" w:history="1">
        <w:r w:rsidR="003E4B53" w:rsidRPr="003E4B53">
          <w:rPr>
            <w:rStyle w:val="Hyperlink"/>
            <w:b/>
            <w:bCs/>
            <w:color w:val="000000"/>
            <w:sz w:val="21"/>
            <w:szCs w:val="21"/>
            <w:u w:val="none"/>
            <w:shd w:val="clear" w:color="auto" w:fill="FFFFFF"/>
          </w:rPr>
          <w:t xml:space="preserve"> </w:t>
        </w:r>
        <w:proofErr w:type="spellStart"/>
        <w:r w:rsidR="003E4B53" w:rsidRPr="003E4B53">
          <w:rPr>
            <w:rStyle w:val="Hyperlink"/>
            <w:b/>
            <w:bCs/>
            <w:color w:val="000000"/>
            <w:u w:val="none"/>
            <w:shd w:val="clear" w:color="auto" w:fill="FFFFFF"/>
          </w:rPr>
          <w:t>Sándor</w:t>
        </w:r>
        <w:proofErr w:type="spellEnd"/>
      </w:hyperlink>
      <w:r w:rsidR="003E4B53" w:rsidRPr="003E4B53">
        <w:rPr>
          <w:b/>
        </w:rPr>
        <w:t xml:space="preserve"> BENDE</w:t>
      </w:r>
      <w:r w:rsidR="003E4B53" w:rsidRPr="003E4B53">
        <w:rPr>
          <w:rFonts w:eastAsia="Times New Roman"/>
          <w:b/>
          <w:color w:val="000000"/>
        </w:rPr>
        <w:t>,</w:t>
      </w:r>
    </w:p>
    <w:p w:rsidR="003E4B53" w:rsidRDefault="003E4B53" w:rsidP="003E4B53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industrii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servicii</w:t>
      </w:r>
      <w:proofErr w:type="spellEnd"/>
    </w:p>
    <w:p w:rsidR="003E4B53" w:rsidRDefault="003E4B53" w:rsidP="003E4B53">
      <w:pPr>
        <w:jc w:val="both"/>
        <w:rPr>
          <w:lang w:val="ro-RO"/>
        </w:rPr>
      </w:pPr>
    </w:p>
    <w:p w:rsidR="003E4B53" w:rsidRPr="00096F5A" w:rsidRDefault="003E4B53" w:rsidP="003E4B53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3E4B53" w:rsidRPr="003E4B53" w:rsidRDefault="003E4B53" w:rsidP="003E4B53">
      <w:pPr>
        <w:ind w:left="720" w:firstLine="720"/>
        <w:jc w:val="both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Pavel POPESCU</w:t>
      </w:r>
      <w:r w:rsidRPr="003E4B53">
        <w:rPr>
          <w:rFonts w:eastAsia="Times New Roman"/>
          <w:b/>
          <w:color w:val="000000"/>
        </w:rPr>
        <w:t>,</w:t>
      </w:r>
    </w:p>
    <w:p w:rsidR="003E4B53" w:rsidRDefault="003E4B53" w:rsidP="003E4B53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apărare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ordine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publică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siguranță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națională</w:t>
      </w:r>
      <w:proofErr w:type="spellEnd"/>
    </w:p>
    <w:p w:rsidR="003E4B53" w:rsidRDefault="003E4B53" w:rsidP="003E4B53">
      <w:pPr>
        <w:ind w:left="720"/>
        <w:jc w:val="both"/>
        <w:rPr>
          <w:lang w:val="ro-RO"/>
        </w:rPr>
      </w:pPr>
    </w:p>
    <w:p w:rsidR="003E4B53" w:rsidRPr="003E4B53" w:rsidRDefault="003E4B53" w:rsidP="003E4B53">
      <w:pPr>
        <w:jc w:val="both"/>
        <w:rPr>
          <w:lang w:val="ro-RO"/>
        </w:rPr>
      </w:pPr>
      <w:r>
        <w:rPr>
          <w:lang w:val="ro-RO"/>
        </w:rPr>
        <w:t xml:space="preserve">            </w:t>
      </w:r>
    </w:p>
    <w:p w:rsidR="003E4B53" w:rsidRPr="00136FC3" w:rsidRDefault="003E4B53" w:rsidP="003E4B53">
      <w:pPr>
        <w:ind w:left="2880" w:firstLine="720"/>
        <w:rPr>
          <w:b/>
          <w:lang w:val="ro-RO"/>
        </w:rPr>
      </w:pPr>
      <w:r w:rsidRPr="00136FC3">
        <w:rPr>
          <w:b/>
          <w:lang w:val="ro-RO"/>
        </w:rPr>
        <w:t xml:space="preserve">           AVIZ</w:t>
      </w:r>
    </w:p>
    <w:p w:rsidR="003E4B53" w:rsidRPr="0082755F" w:rsidRDefault="003E4B53" w:rsidP="003E4B53">
      <w:pPr>
        <w:ind w:right="39"/>
        <w:jc w:val="center"/>
        <w:rPr>
          <w:i/>
          <w:sz w:val="22"/>
          <w:szCs w:val="22"/>
          <w:lang w:val="ro-RO"/>
        </w:rPr>
      </w:pPr>
      <w:r w:rsidRPr="0082755F">
        <w:rPr>
          <w:sz w:val="22"/>
          <w:szCs w:val="22"/>
          <w:lang w:val="ro-RO"/>
        </w:rPr>
        <w:t xml:space="preserve">asupra 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proiectului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Lege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privind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aprobarea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Ordonanţei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urgenţã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a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Guvernului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nr.34/2022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completarea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Ordonanţei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Guvernului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nr.15/2002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privind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aplicarea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tarifului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utilizare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a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tarifului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trecere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reţeaua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drumuri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naţionale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din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România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,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modificarea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completarea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unor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acte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normative,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precum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unele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măsuri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implementarea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programelor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aferente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Cadrului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temporar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măsuri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ajutor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de stat de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sprijinire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a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economiei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în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contextul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actualei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epidemii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de COVID-19 2020/C 91 I/01</w:t>
      </w:r>
    </w:p>
    <w:p w:rsidR="003E4B53" w:rsidRPr="00136FC3" w:rsidRDefault="003E4B53" w:rsidP="003E4B53">
      <w:pPr>
        <w:spacing w:line="276" w:lineRule="auto"/>
        <w:ind w:firstLine="360"/>
        <w:jc w:val="both"/>
        <w:rPr>
          <w:lang w:val="ro-RO"/>
        </w:rPr>
      </w:pPr>
      <w:r w:rsidRPr="00136FC3">
        <w:rPr>
          <w:lang w:val="ro-RO"/>
        </w:rPr>
        <w:t xml:space="preserve">           </w:t>
      </w:r>
    </w:p>
    <w:p w:rsidR="003E4B53" w:rsidRPr="0082755F" w:rsidRDefault="003E4B53" w:rsidP="003E4B53">
      <w:pPr>
        <w:ind w:right="39"/>
        <w:jc w:val="both"/>
        <w:rPr>
          <w:b/>
          <w:color w:val="2A2A2A"/>
          <w:sz w:val="22"/>
          <w:szCs w:val="22"/>
        </w:rPr>
      </w:pPr>
      <w:r w:rsidRPr="00136FC3">
        <w:rPr>
          <w:lang w:val="ro-RO"/>
        </w:rPr>
        <w:t xml:space="preserve">          </w:t>
      </w:r>
      <w:r>
        <w:rPr>
          <w:lang w:val="ro-RO"/>
        </w:rPr>
        <w:t xml:space="preserve">  </w:t>
      </w:r>
      <w:proofErr w:type="spellStart"/>
      <w:r w:rsidRPr="0082755F">
        <w:rPr>
          <w:sz w:val="22"/>
          <w:szCs w:val="22"/>
        </w:rPr>
        <w:t>În</w:t>
      </w:r>
      <w:proofErr w:type="spellEnd"/>
      <w:r w:rsidRPr="0082755F">
        <w:rPr>
          <w:sz w:val="22"/>
          <w:szCs w:val="22"/>
        </w:rPr>
        <w:t xml:space="preserve"> </w:t>
      </w:r>
      <w:proofErr w:type="spellStart"/>
      <w:r w:rsidRPr="0082755F">
        <w:rPr>
          <w:sz w:val="22"/>
          <w:szCs w:val="22"/>
        </w:rPr>
        <w:t>conformitate</w:t>
      </w:r>
      <w:proofErr w:type="spellEnd"/>
      <w:r w:rsidRPr="0082755F">
        <w:rPr>
          <w:sz w:val="22"/>
          <w:szCs w:val="22"/>
        </w:rPr>
        <w:t xml:space="preserve"> cu </w:t>
      </w:r>
      <w:proofErr w:type="spellStart"/>
      <w:r w:rsidRPr="0082755F">
        <w:rPr>
          <w:sz w:val="22"/>
          <w:szCs w:val="22"/>
        </w:rPr>
        <w:t>prevederile</w:t>
      </w:r>
      <w:proofErr w:type="spellEnd"/>
      <w:r w:rsidRPr="0082755F">
        <w:rPr>
          <w:sz w:val="22"/>
          <w:szCs w:val="22"/>
        </w:rPr>
        <w:t xml:space="preserve"> art.95 </w:t>
      </w:r>
      <w:proofErr w:type="spellStart"/>
      <w:r w:rsidRPr="0082755F">
        <w:rPr>
          <w:sz w:val="22"/>
          <w:szCs w:val="22"/>
        </w:rPr>
        <w:t>și</w:t>
      </w:r>
      <w:proofErr w:type="spellEnd"/>
      <w:r w:rsidRPr="0082755F">
        <w:rPr>
          <w:sz w:val="22"/>
          <w:szCs w:val="22"/>
        </w:rPr>
        <w:t xml:space="preserve"> 117 </w:t>
      </w:r>
      <w:proofErr w:type="spellStart"/>
      <w:proofErr w:type="gramStart"/>
      <w:r w:rsidRPr="0082755F">
        <w:rPr>
          <w:sz w:val="22"/>
          <w:szCs w:val="22"/>
        </w:rPr>
        <w:t>alin</w:t>
      </w:r>
      <w:proofErr w:type="spellEnd"/>
      <w:r w:rsidRPr="0082755F">
        <w:rPr>
          <w:sz w:val="22"/>
          <w:szCs w:val="22"/>
        </w:rPr>
        <w:t>.(</w:t>
      </w:r>
      <w:proofErr w:type="gramEnd"/>
      <w:r w:rsidRPr="0082755F">
        <w:rPr>
          <w:sz w:val="22"/>
          <w:szCs w:val="22"/>
        </w:rPr>
        <w:t xml:space="preserve">3) din </w:t>
      </w:r>
      <w:proofErr w:type="spellStart"/>
      <w:r w:rsidRPr="0082755F">
        <w:rPr>
          <w:sz w:val="22"/>
          <w:szCs w:val="22"/>
        </w:rPr>
        <w:t>Regulamentul</w:t>
      </w:r>
      <w:proofErr w:type="spellEnd"/>
      <w:r w:rsidRPr="0082755F">
        <w:rPr>
          <w:sz w:val="22"/>
          <w:szCs w:val="22"/>
        </w:rPr>
        <w:t xml:space="preserve"> </w:t>
      </w:r>
      <w:proofErr w:type="spellStart"/>
      <w:r w:rsidRPr="0082755F">
        <w:rPr>
          <w:sz w:val="22"/>
          <w:szCs w:val="22"/>
        </w:rPr>
        <w:t>Camerei</w:t>
      </w:r>
      <w:proofErr w:type="spellEnd"/>
      <w:r w:rsidRPr="0082755F">
        <w:rPr>
          <w:sz w:val="22"/>
          <w:szCs w:val="22"/>
        </w:rPr>
        <w:t xml:space="preserve"> </w:t>
      </w:r>
      <w:proofErr w:type="spellStart"/>
      <w:r w:rsidRPr="0082755F">
        <w:rPr>
          <w:sz w:val="22"/>
          <w:szCs w:val="22"/>
        </w:rPr>
        <w:t>Deputaţilor</w:t>
      </w:r>
      <w:proofErr w:type="spellEnd"/>
      <w:r w:rsidRPr="0082755F">
        <w:rPr>
          <w:sz w:val="22"/>
          <w:szCs w:val="22"/>
        </w:rPr>
        <w:t xml:space="preserve">, </w:t>
      </w:r>
      <w:proofErr w:type="spellStart"/>
      <w:r w:rsidRPr="0082755F">
        <w:rPr>
          <w:sz w:val="22"/>
          <w:szCs w:val="22"/>
        </w:rPr>
        <w:t>Biroul</w:t>
      </w:r>
      <w:proofErr w:type="spellEnd"/>
      <w:r w:rsidRPr="0082755F">
        <w:rPr>
          <w:sz w:val="22"/>
          <w:szCs w:val="22"/>
        </w:rPr>
        <w:t xml:space="preserve"> Permanent a </w:t>
      </w:r>
      <w:proofErr w:type="spellStart"/>
      <w:r w:rsidRPr="0082755F">
        <w:rPr>
          <w:sz w:val="22"/>
          <w:szCs w:val="22"/>
        </w:rPr>
        <w:t>trimis</w:t>
      </w:r>
      <w:proofErr w:type="spellEnd"/>
      <w:r w:rsidRPr="0082755F">
        <w:rPr>
          <w:sz w:val="22"/>
          <w:szCs w:val="22"/>
        </w:rPr>
        <w:t xml:space="preserve"> </w:t>
      </w:r>
      <w:proofErr w:type="spellStart"/>
      <w:r w:rsidRPr="0082755F">
        <w:rPr>
          <w:sz w:val="22"/>
          <w:szCs w:val="22"/>
        </w:rPr>
        <w:t>Comisiei</w:t>
      </w:r>
      <w:proofErr w:type="spellEnd"/>
      <w:r w:rsidRPr="0082755F">
        <w:rPr>
          <w:sz w:val="22"/>
          <w:szCs w:val="22"/>
        </w:rPr>
        <w:t xml:space="preserve"> </w:t>
      </w:r>
      <w:proofErr w:type="spellStart"/>
      <w:r w:rsidRPr="0082755F">
        <w:rPr>
          <w:sz w:val="22"/>
          <w:szCs w:val="22"/>
        </w:rPr>
        <w:t>pentru</w:t>
      </w:r>
      <w:proofErr w:type="spellEnd"/>
      <w:r w:rsidRPr="0082755F">
        <w:rPr>
          <w:sz w:val="22"/>
          <w:szCs w:val="22"/>
        </w:rPr>
        <w:t xml:space="preserve"> </w:t>
      </w:r>
      <w:proofErr w:type="spellStart"/>
      <w:r w:rsidRPr="0082755F">
        <w:rPr>
          <w:sz w:val="22"/>
          <w:szCs w:val="22"/>
        </w:rPr>
        <w:t>drepturile</w:t>
      </w:r>
      <w:proofErr w:type="spellEnd"/>
      <w:r w:rsidRPr="0082755F">
        <w:rPr>
          <w:sz w:val="22"/>
          <w:szCs w:val="22"/>
        </w:rPr>
        <w:t xml:space="preserve"> </w:t>
      </w:r>
      <w:proofErr w:type="spellStart"/>
      <w:r w:rsidRPr="0082755F">
        <w:rPr>
          <w:sz w:val="22"/>
          <w:szCs w:val="22"/>
        </w:rPr>
        <w:t>omului</w:t>
      </w:r>
      <w:proofErr w:type="spellEnd"/>
      <w:r w:rsidRPr="0082755F">
        <w:rPr>
          <w:sz w:val="22"/>
          <w:szCs w:val="22"/>
        </w:rPr>
        <w:t xml:space="preserve">, </w:t>
      </w:r>
      <w:proofErr w:type="spellStart"/>
      <w:r w:rsidRPr="0082755F">
        <w:rPr>
          <w:sz w:val="22"/>
          <w:szCs w:val="22"/>
        </w:rPr>
        <w:t>culte</w:t>
      </w:r>
      <w:proofErr w:type="spellEnd"/>
      <w:r w:rsidRPr="0082755F">
        <w:rPr>
          <w:sz w:val="22"/>
          <w:szCs w:val="22"/>
        </w:rPr>
        <w:t xml:space="preserve"> </w:t>
      </w:r>
      <w:proofErr w:type="spellStart"/>
      <w:r w:rsidRPr="0082755F">
        <w:rPr>
          <w:sz w:val="22"/>
          <w:szCs w:val="22"/>
        </w:rPr>
        <w:t>şi</w:t>
      </w:r>
      <w:proofErr w:type="spellEnd"/>
      <w:r w:rsidRPr="0082755F">
        <w:rPr>
          <w:sz w:val="22"/>
          <w:szCs w:val="22"/>
        </w:rPr>
        <w:t xml:space="preserve"> </w:t>
      </w:r>
      <w:proofErr w:type="spellStart"/>
      <w:r w:rsidRPr="0082755F">
        <w:rPr>
          <w:sz w:val="22"/>
          <w:szCs w:val="22"/>
        </w:rPr>
        <w:t>problemele</w:t>
      </w:r>
      <w:proofErr w:type="spellEnd"/>
      <w:r w:rsidRPr="0082755F">
        <w:rPr>
          <w:sz w:val="22"/>
          <w:szCs w:val="22"/>
        </w:rPr>
        <w:t xml:space="preserve"> </w:t>
      </w:r>
      <w:proofErr w:type="spellStart"/>
      <w:r w:rsidRPr="0082755F">
        <w:rPr>
          <w:sz w:val="22"/>
          <w:szCs w:val="22"/>
        </w:rPr>
        <w:t>minorităţilor</w:t>
      </w:r>
      <w:proofErr w:type="spellEnd"/>
      <w:r w:rsidRPr="0082755F">
        <w:rPr>
          <w:sz w:val="22"/>
          <w:szCs w:val="22"/>
        </w:rPr>
        <w:t xml:space="preserve"> </w:t>
      </w:r>
      <w:proofErr w:type="spellStart"/>
      <w:r w:rsidRPr="0082755F">
        <w:rPr>
          <w:sz w:val="22"/>
          <w:szCs w:val="22"/>
        </w:rPr>
        <w:t>naţionale</w:t>
      </w:r>
      <w:proofErr w:type="spellEnd"/>
      <w:r w:rsidRPr="0082755F">
        <w:rPr>
          <w:sz w:val="22"/>
          <w:szCs w:val="22"/>
        </w:rPr>
        <w:t xml:space="preserve">, cu </w:t>
      </w:r>
      <w:proofErr w:type="spellStart"/>
      <w:r w:rsidRPr="0082755F">
        <w:rPr>
          <w:sz w:val="22"/>
          <w:szCs w:val="22"/>
        </w:rPr>
        <w:t>adresa</w:t>
      </w:r>
      <w:proofErr w:type="spellEnd"/>
      <w:r w:rsidRPr="0082755F">
        <w:rPr>
          <w:sz w:val="22"/>
          <w:szCs w:val="22"/>
        </w:rPr>
        <w:t xml:space="preserve"> </w:t>
      </w:r>
      <w:proofErr w:type="spellStart"/>
      <w:r w:rsidRPr="0082755F">
        <w:rPr>
          <w:sz w:val="22"/>
          <w:szCs w:val="22"/>
        </w:rPr>
        <w:t>nr</w:t>
      </w:r>
      <w:proofErr w:type="spellEnd"/>
      <w:r w:rsidRPr="0082755F">
        <w:rPr>
          <w:sz w:val="22"/>
          <w:szCs w:val="22"/>
        </w:rPr>
        <w:t xml:space="preserve">. PL-X. </w:t>
      </w:r>
      <w:r w:rsidRPr="0082755F">
        <w:rPr>
          <w:sz w:val="22"/>
          <w:szCs w:val="22"/>
          <w:lang w:val="ro-RO"/>
        </w:rPr>
        <w:t>231/</w:t>
      </w:r>
      <w:r w:rsidRPr="0082755F">
        <w:rPr>
          <w:color w:val="000000" w:themeColor="text1"/>
          <w:sz w:val="22"/>
          <w:szCs w:val="22"/>
        </w:rPr>
        <w:t xml:space="preserve">2022 din 4 </w:t>
      </w:r>
      <w:proofErr w:type="spellStart"/>
      <w:r w:rsidRPr="0082755F">
        <w:rPr>
          <w:color w:val="000000" w:themeColor="text1"/>
          <w:sz w:val="22"/>
          <w:szCs w:val="22"/>
        </w:rPr>
        <w:t>mai</w:t>
      </w:r>
      <w:proofErr w:type="spellEnd"/>
      <w:r w:rsidRPr="0082755F">
        <w:rPr>
          <w:color w:val="000000" w:themeColor="text1"/>
          <w:sz w:val="22"/>
          <w:szCs w:val="22"/>
          <w:lang w:val="ro-RO"/>
        </w:rPr>
        <w:t xml:space="preserve"> 2022</w:t>
      </w:r>
      <w:r w:rsidRPr="0082755F">
        <w:rPr>
          <w:color w:val="000000" w:themeColor="text1"/>
          <w:sz w:val="22"/>
          <w:szCs w:val="22"/>
        </w:rPr>
        <w:t xml:space="preserve">, </w:t>
      </w:r>
      <w:proofErr w:type="spellStart"/>
      <w:r w:rsidRPr="0082755F">
        <w:rPr>
          <w:color w:val="000000" w:themeColor="text1"/>
          <w:sz w:val="22"/>
          <w:szCs w:val="22"/>
        </w:rPr>
        <w:t>spre</w:t>
      </w:r>
      <w:proofErr w:type="spellEnd"/>
      <w:r w:rsidRPr="0082755F">
        <w:rPr>
          <w:color w:val="000000" w:themeColor="text1"/>
          <w:sz w:val="22"/>
          <w:szCs w:val="22"/>
        </w:rPr>
        <w:t xml:space="preserve"> </w:t>
      </w:r>
      <w:proofErr w:type="spellStart"/>
      <w:r w:rsidRPr="0082755F">
        <w:rPr>
          <w:color w:val="000000" w:themeColor="text1"/>
          <w:sz w:val="22"/>
          <w:szCs w:val="22"/>
        </w:rPr>
        <w:t>d</w:t>
      </w:r>
      <w:r w:rsidRPr="0082755F">
        <w:rPr>
          <w:sz w:val="22"/>
          <w:szCs w:val="22"/>
        </w:rPr>
        <w:t>ezbatere</w:t>
      </w:r>
      <w:proofErr w:type="spellEnd"/>
      <w:r w:rsidRPr="0082755F">
        <w:rPr>
          <w:sz w:val="22"/>
          <w:szCs w:val="22"/>
        </w:rPr>
        <w:t xml:space="preserve"> </w:t>
      </w:r>
      <w:proofErr w:type="spellStart"/>
      <w:r w:rsidRPr="0082755F">
        <w:rPr>
          <w:sz w:val="22"/>
          <w:szCs w:val="22"/>
        </w:rPr>
        <w:t>şi</w:t>
      </w:r>
      <w:proofErr w:type="spellEnd"/>
      <w:r w:rsidRPr="0082755F">
        <w:rPr>
          <w:sz w:val="22"/>
          <w:szCs w:val="22"/>
        </w:rPr>
        <w:t xml:space="preserve"> </w:t>
      </w:r>
      <w:proofErr w:type="spellStart"/>
      <w:r w:rsidRPr="0082755F">
        <w:rPr>
          <w:sz w:val="22"/>
          <w:szCs w:val="22"/>
        </w:rPr>
        <w:t>avizare</w:t>
      </w:r>
      <w:proofErr w:type="spellEnd"/>
      <w:r w:rsidRPr="0082755F">
        <w:rPr>
          <w:sz w:val="22"/>
          <w:szCs w:val="22"/>
        </w:rPr>
        <w:t>,</w:t>
      </w:r>
      <w:r w:rsidRPr="0082755F">
        <w:rPr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color w:val="2A2A2A"/>
          <w:sz w:val="22"/>
          <w:szCs w:val="22"/>
          <w:shd w:val="clear" w:color="auto" w:fill="FFFFFF"/>
        </w:rPr>
        <w:t>în</w:t>
      </w:r>
      <w:proofErr w:type="spellEnd"/>
      <w:r w:rsidRPr="0082755F">
        <w:rPr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color w:val="2A2A2A"/>
          <w:sz w:val="22"/>
          <w:szCs w:val="22"/>
          <w:shd w:val="clear" w:color="auto" w:fill="FFFFFF"/>
        </w:rPr>
        <w:t>procedură</w:t>
      </w:r>
      <w:proofErr w:type="spellEnd"/>
      <w:r w:rsidRPr="0082755F">
        <w:rPr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82755F">
        <w:rPr>
          <w:color w:val="2A2A2A"/>
          <w:sz w:val="22"/>
          <w:szCs w:val="22"/>
          <w:shd w:val="clear" w:color="auto" w:fill="FFFFFF"/>
        </w:rPr>
        <w:t>urgență</w:t>
      </w:r>
      <w:proofErr w:type="spellEnd"/>
      <w:r w:rsidRPr="0082755F">
        <w:rPr>
          <w:color w:val="2A2A2A"/>
          <w:sz w:val="22"/>
          <w:szCs w:val="22"/>
          <w:shd w:val="clear" w:color="auto" w:fill="FFFFFF"/>
        </w:rPr>
        <w:t xml:space="preserve">,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proiectul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Lege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privind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aprobarea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Ordonanţei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urgenţã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a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Guvernului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nr.34/2022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completarea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Ordonanţei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Guvernului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nr.15/2002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privind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aplicarea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tarifului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utilizare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a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tarifului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trecere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reţeaua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drumuri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naţionale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din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România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,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modificarea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completarea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unor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acte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normative,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precum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şi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unele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măsuri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implementarea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programelor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aferente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Cadrului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temporar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pentru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măsuri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ajutor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de stat de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sprijinire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a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economiei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în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contextul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actualei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82755F">
        <w:rPr>
          <w:b/>
          <w:i/>
          <w:color w:val="2A2A2A"/>
          <w:sz w:val="22"/>
          <w:szCs w:val="22"/>
          <w:shd w:val="clear" w:color="auto" w:fill="FFFFFF"/>
        </w:rPr>
        <w:t>epidemii</w:t>
      </w:r>
      <w:proofErr w:type="spellEnd"/>
      <w:r w:rsidRPr="0082755F">
        <w:rPr>
          <w:b/>
          <w:i/>
          <w:color w:val="2A2A2A"/>
          <w:sz w:val="22"/>
          <w:szCs w:val="22"/>
          <w:shd w:val="clear" w:color="auto" w:fill="FFFFFF"/>
        </w:rPr>
        <w:t xml:space="preserve"> de COVID-19 2020/C 91 I/01,</w:t>
      </w:r>
      <w:r w:rsidRPr="0082755F">
        <w:rPr>
          <w:sz w:val="22"/>
          <w:szCs w:val="22"/>
        </w:rPr>
        <w:t xml:space="preserve"> </w:t>
      </w:r>
      <w:proofErr w:type="spellStart"/>
      <w:r w:rsidRPr="0082755F">
        <w:rPr>
          <w:sz w:val="22"/>
          <w:szCs w:val="22"/>
        </w:rPr>
        <w:t>înregistrat</w:t>
      </w:r>
      <w:proofErr w:type="spellEnd"/>
      <w:r w:rsidRPr="0082755F">
        <w:rPr>
          <w:sz w:val="22"/>
          <w:szCs w:val="22"/>
        </w:rPr>
        <w:t xml:space="preserve"> cu </w:t>
      </w:r>
      <w:proofErr w:type="spellStart"/>
      <w:r w:rsidRPr="0082755F">
        <w:rPr>
          <w:sz w:val="22"/>
          <w:szCs w:val="22"/>
        </w:rPr>
        <w:t>nr</w:t>
      </w:r>
      <w:proofErr w:type="spellEnd"/>
      <w:r w:rsidRPr="0082755F">
        <w:rPr>
          <w:sz w:val="22"/>
          <w:szCs w:val="22"/>
        </w:rPr>
        <w:t>. 4c-6</w:t>
      </w:r>
      <w:r w:rsidRPr="0082755F">
        <w:rPr>
          <w:color w:val="000000"/>
          <w:sz w:val="22"/>
          <w:szCs w:val="22"/>
        </w:rPr>
        <w:t>/</w:t>
      </w:r>
      <w:r w:rsidRPr="0082755F">
        <w:rPr>
          <w:color w:val="000000" w:themeColor="text1"/>
          <w:sz w:val="22"/>
          <w:szCs w:val="22"/>
        </w:rPr>
        <w:t xml:space="preserve">301 din 5 </w:t>
      </w:r>
      <w:proofErr w:type="spellStart"/>
      <w:r w:rsidRPr="0082755F">
        <w:rPr>
          <w:color w:val="000000" w:themeColor="text1"/>
          <w:sz w:val="22"/>
          <w:szCs w:val="22"/>
        </w:rPr>
        <w:t>mai</w:t>
      </w:r>
      <w:proofErr w:type="spellEnd"/>
      <w:r w:rsidRPr="0082755F">
        <w:rPr>
          <w:color w:val="000000" w:themeColor="text1"/>
          <w:sz w:val="22"/>
          <w:szCs w:val="22"/>
        </w:rPr>
        <w:t xml:space="preserve"> 2022.</w:t>
      </w:r>
    </w:p>
    <w:p w:rsidR="003E4B53" w:rsidRPr="0082755F" w:rsidRDefault="003E4B53" w:rsidP="003E4B53">
      <w:pPr>
        <w:pStyle w:val="Heading2"/>
        <w:spacing w:line="276" w:lineRule="auto"/>
        <w:jc w:val="both"/>
        <w:rPr>
          <w:sz w:val="22"/>
          <w:szCs w:val="22"/>
          <w:lang w:val="ro-RO"/>
        </w:rPr>
      </w:pPr>
      <w:r w:rsidRPr="0082755F">
        <w:rPr>
          <w:sz w:val="22"/>
          <w:szCs w:val="22"/>
          <w:lang w:val="ro-RO"/>
        </w:rPr>
        <w:t xml:space="preserve">            Camera </w:t>
      </w:r>
      <w:proofErr w:type="spellStart"/>
      <w:r w:rsidRPr="0082755F">
        <w:rPr>
          <w:sz w:val="22"/>
          <w:szCs w:val="22"/>
          <w:lang w:val="ro-RO"/>
        </w:rPr>
        <w:t>Deputaţilor</w:t>
      </w:r>
      <w:proofErr w:type="spellEnd"/>
      <w:r w:rsidRPr="0082755F">
        <w:rPr>
          <w:sz w:val="22"/>
          <w:szCs w:val="22"/>
          <w:lang w:val="ro-RO"/>
        </w:rPr>
        <w:t xml:space="preserve"> este </w:t>
      </w:r>
      <w:r w:rsidRPr="0082755F">
        <w:rPr>
          <w:b/>
          <w:sz w:val="22"/>
          <w:szCs w:val="22"/>
          <w:lang w:val="ro-RO"/>
        </w:rPr>
        <w:t>Cameră decizională</w:t>
      </w:r>
      <w:r w:rsidRPr="0082755F">
        <w:rPr>
          <w:sz w:val="22"/>
          <w:szCs w:val="22"/>
          <w:lang w:val="ro-RO"/>
        </w:rPr>
        <w:t>.</w:t>
      </w:r>
    </w:p>
    <w:p w:rsidR="003E4B53" w:rsidRPr="0082755F" w:rsidRDefault="003E4B53" w:rsidP="003E4B53">
      <w:pPr>
        <w:pStyle w:val="Heading2"/>
        <w:spacing w:line="276" w:lineRule="auto"/>
        <w:jc w:val="both"/>
        <w:rPr>
          <w:b/>
          <w:color w:val="FF0000"/>
          <w:sz w:val="22"/>
          <w:szCs w:val="22"/>
          <w:u w:val="single"/>
          <w:lang w:val="ro-RO"/>
        </w:rPr>
      </w:pPr>
      <w:r w:rsidRPr="0082755F">
        <w:rPr>
          <w:sz w:val="22"/>
          <w:szCs w:val="22"/>
          <w:lang w:val="ro-RO"/>
        </w:rPr>
        <w:t xml:space="preserve">            În ședința din 10 mai  2022, membrii comisiei au examinat </w:t>
      </w:r>
      <w:proofErr w:type="spellStart"/>
      <w:r w:rsidRPr="0082755F">
        <w:rPr>
          <w:sz w:val="22"/>
          <w:szCs w:val="22"/>
          <w:lang w:val="ro-RO"/>
        </w:rPr>
        <w:t>iniţiativa</w:t>
      </w:r>
      <w:proofErr w:type="spellEnd"/>
      <w:r w:rsidRPr="0082755F">
        <w:rPr>
          <w:sz w:val="22"/>
          <w:szCs w:val="22"/>
          <w:lang w:val="ro-RO"/>
        </w:rPr>
        <w:t xml:space="preserve"> legislativă, în conformitate cu prevederile art.62 din Regulamentul Camerei </w:t>
      </w:r>
      <w:proofErr w:type="spellStart"/>
      <w:r w:rsidRPr="0082755F">
        <w:rPr>
          <w:sz w:val="22"/>
          <w:szCs w:val="22"/>
          <w:lang w:val="ro-RO"/>
        </w:rPr>
        <w:t>Deputaţilor</w:t>
      </w:r>
      <w:proofErr w:type="spellEnd"/>
      <w:r w:rsidRPr="0082755F">
        <w:rPr>
          <w:sz w:val="22"/>
          <w:szCs w:val="22"/>
          <w:lang w:val="ro-RO"/>
        </w:rPr>
        <w:t xml:space="preserve">,  </w:t>
      </w:r>
      <w:proofErr w:type="spellStart"/>
      <w:r w:rsidRPr="0082755F">
        <w:rPr>
          <w:sz w:val="22"/>
          <w:szCs w:val="22"/>
          <w:lang w:val="ro-RO"/>
        </w:rPr>
        <w:t>şi</w:t>
      </w:r>
      <w:proofErr w:type="spellEnd"/>
      <w:r w:rsidRPr="0082755F">
        <w:rPr>
          <w:sz w:val="22"/>
          <w:szCs w:val="22"/>
          <w:lang w:val="ro-RO"/>
        </w:rPr>
        <w:t xml:space="preserve"> în urma dezbaterilor au hotărât, </w:t>
      </w:r>
      <w:r w:rsidRPr="0082755F">
        <w:rPr>
          <w:color w:val="000000" w:themeColor="text1"/>
          <w:sz w:val="22"/>
          <w:szCs w:val="22"/>
          <w:lang w:val="ro-RO"/>
        </w:rPr>
        <w:t xml:space="preserve">cu </w:t>
      </w:r>
      <w:r w:rsidRPr="0082755F">
        <w:rPr>
          <w:b/>
          <w:color w:val="000000" w:themeColor="text1"/>
          <w:sz w:val="22"/>
          <w:szCs w:val="22"/>
          <w:u w:val="single"/>
          <w:lang w:val="ro-RO"/>
        </w:rPr>
        <w:t>majoritate de voturi</w:t>
      </w:r>
      <w:r w:rsidRPr="0082755F">
        <w:rPr>
          <w:b/>
          <w:bCs/>
          <w:color w:val="000000" w:themeColor="text1"/>
          <w:sz w:val="22"/>
          <w:szCs w:val="22"/>
          <w:lang w:val="ro-RO"/>
        </w:rPr>
        <w:t xml:space="preserve">, </w:t>
      </w:r>
      <w:r w:rsidRPr="0082755F">
        <w:rPr>
          <w:bCs/>
          <w:color w:val="000000" w:themeColor="text1"/>
          <w:sz w:val="22"/>
          <w:szCs w:val="22"/>
          <w:lang w:val="ro-RO"/>
        </w:rPr>
        <w:t xml:space="preserve">să </w:t>
      </w:r>
      <w:r w:rsidRPr="0082755F">
        <w:rPr>
          <w:b/>
          <w:bCs/>
          <w:color w:val="000000" w:themeColor="text1"/>
          <w:sz w:val="22"/>
          <w:szCs w:val="22"/>
          <w:u w:val="single"/>
          <w:lang w:val="ro-RO"/>
        </w:rPr>
        <w:t>îi acorde aviz favorabil.</w:t>
      </w:r>
    </w:p>
    <w:p w:rsidR="003E4B53" w:rsidRPr="0082755F" w:rsidRDefault="003E4B53" w:rsidP="003E4B53">
      <w:pPr>
        <w:pStyle w:val="Heading2"/>
        <w:spacing w:line="276" w:lineRule="auto"/>
        <w:jc w:val="both"/>
        <w:rPr>
          <w:color w:val="FF0000"/>
          <w:sz w:val="22"/>
          <w:szCs w:val="22"/>
          <w:lang w:val="ro-RO"/>
        </w:rPr>
      </w:pPr>
      <w:r w:rsidRPr="0082755F">
        <w:rPr>
          <w:sz w:val="22"/>
          <w:szCs w:val="22"/>
          <w:lang w:val="ro-RO"/>
        </w:rPr>
        <w:t xml:space="preserve">            În raport de obiectul </w:t>
      </w:r>
      <w:proofErr w:type="spellStart"/>
      <w:r w:rsidRPr="0082755F">
        <w:rPr>
          <w:sz w:val="22"/>
          <w:szCs w:val="22"/>
          <w:lang w:val="ro-RO"/>
        </w:rPr>
        <w:t>şi</w:t>
      </w:r>
      <w:proofErr w:type="spellEnd"/>
      <w:r w:rsidRPr="0082755F">
        <w:rPr>
          <w:sz w:val="22"/>
          <w:szCs w:val="22"/>
          <w:lang w:val="ro-RO"/>
        </w:rPr>
        <w:t xml:space="preserve"> </w:t>
      </w:r>
      <w:proofErr w:type="spellStart"/>
      <w:r w:rsidRPr="0082755F">
        <w:rPr>
          <w:sz w:val="22"/>
          <w:szCs w:val="22"/>
          <w:lang w:val="ro-RO"/>
        </w:rPr>
        <w:t>conţinutul</w:t>
      </w:r>
      <w:proofErr w:type="spellEnd"/>
      <w:r w:rsidRPr="0082755F">
        <w:rPr>
          <w:sz w:val="22"/>
          <w:szCs w:val="22"/>
          <w:lang w:val="ro-RO"/>
        </w:rPr>
        <w:t xml:space="preserve"> său, proiectul de lege face parte din categoria legilor </w:t>
      </w:r>
      <w:r w:rsidRPr="0082755F">
        <w:rPr>
          <w:b/>
          <w:color w:val="000000"/>
          <w:sz w:val="22"/>
          <w:szCs w:val="22"/>
          <w:lang w:val="ro-RO"/>
        </w:rPr>
        <w:t>ordinare.</w:t>
      </w:r>
    </w:p>
    <w:p w:rsidR="003E4B53" w:rsidRDefault="003E4B53" w:rsidP="0082755F">
      <w:pPr>
        <w:pStyle w:val="BodyText"/>
        <w:rPr>
          <w:b/>
          <w:szCs w:val="28"/>
          <w:lang w:val="ro-RO"/>
        </w:rPr>
      </w:pPr>
    </w:p>
    <w:p w:rsidR="003E4B53" w:rsidRPr="0082755F" w:rsidRDefault="003E4B53" w:rsidP="003E4B53">
      <w:pPr>
        <w:pStyle w:val="BodyText"/>
        <w:ind w:left="2880" w:firstLine="720"/>
        <w:rPr>
          <w:b/>
          <w:sz w:val="24"/>
          <w:szCs w:val="24"/>
          <w:lang w:val="ro-RO"/>
        </w:rPr>
      </w:pPr>
      <w:r>
        <w:rPr>
          <w:b/>
          <w:szCs w:val="28"/>
          <w:lang w:val="ro-RO"/>
        </w:rPr>
        <w:t xml:space="preserve">           </w:t>
      </w:r>
      <w:r w:rsidRPr="0082755F">
        <w:rPr>
          <w:b/>
          <w:sz w:val="24"/>
          <w:szCs w:val="24"/>
          <w:lang w:val="ro-RO"/>
        </w:rPr>
        <w:t>PREŞEDINTE,</w:t>
      </w:r>
    </w:p>
    <w:p w:rsidR="003E4B53" w:rsidRPr="0082755F" w:rsidRDefault="003E4B53" w:rsidP="003E4B53">
      <w:pPr>
        <w:pStyle w:val="BodyText"/>
        <w:jc w:val="center"/>
        <w:rPr>
          <w:b/>
          <w:sz w:val="24"/>
          <w:szCs w:val="24"/>
          <w:lang w:val="ro-RO"/>
        </w:rPr>
      </w:pPr>
    </w:p>
    <w:p w:rsidR="003E4B53" w:rsidRPr="0082755F" w:rsidRDefault="003E4B53" w:rsidP="003E4B53">
      <w:pPr>
        <w:pStyle w:val="BodyText"/>
        <w:jc w:val="center"/>
        <w:rPr>
          <w:b/>
          <w:sz w:val="24"/>
          <w:szCs w:val="24"/>
          <w:lang w:val="ro-RO"/>
        </w:rPr>
      </w:pPr>
      <w:r w:rsidRPr="0082755F">
        <w:rPr>
          <w:b/>
          <w:sz w:val="24"/>
          <w:szCs w:val="24"/>
          <w:lang w:val="ro-RO"/>
        </w:rPr>
        <w:t xml:space="preserve">         Deputat</w:t>
      </w:r>
    </w:p>
    <w:p w:rsidR="003E4B53" w:rsidRPr="0082755F" w:rsidRDefault="003E4B53" w:rsidP="003E4B53">
      <w:pPr>
        <w:pStyle w:val="BodyText"/>
        <w:jc w:val="center"/>
        <w:rPr>
          <w:b/>
          <w:sz w:val="24"/>
          <w:szCs w:val="24"/>
          <w:lang w:val="ro-RO"/>
        </w:rPr>
      </w:pPr>
      <w:r w:rsidRPr="0082755F">
        <w:rPr>
          <w:b/>
          <w:sz w:val="24"/>
          <w:szCs w:val="24"/>
          <w:lang w:val="ro-RO"/>
        </w:rPr>
        <w:t xml:space="preserve">            </w:t>
      </w:r>
      <w:proofErr w:type="spellStart"/>
      <w:r w:rsidRPr="0082755F">
        <w:rPr>
          <w:b/>
          <w:sz w:val="24"/>
          <w:szCs w:val="24"/>
          <w:lang w:val="ro-RO"/>
        </w:rPr>
        <w:t>Iusein</w:t>
      </w:r>
      <w:proofErr w:type="spellEnd"/>
      <w:r w:rsidRPr="0082755F">
        <w:rPr>
          <w:b/>
          <w:sz w:val="24"/>
          <w:szCs w:val="24"/>
          <w:lang w:val="ro-RO"/>
        </w:rPr>
        <w:t xml:space="preserve">   IBRAM</w:t>
      </w:r>
    </w:p>
    <w:p w:rsidR="003E4B53" w:rsidRDefault="003E4B53" w:rsidP="003E4B53">
      <w:pPr>
        <w:pStyle w:val="BodyText"/>
        <w:rPr>
          <w:b/>
          <w:sz w:val="16"/>
          <w:szCs w:val="16"/>
          <w:lang w:val="ro-RO"/>
        </w:rPr>
      </w:pPr>
    </w:p>
    <w:p w:rsidR="00405107" w:rsidRPr="0054328B" w:rsidRDefault="003E4B53" w:rsidP="0054328B">
      <w:pPr>
        <w:pStyle w:val="BodyText"/>
        <w:rPr>
          <w:sz w:val="14"/>
          <w:szCs w:val="14"/>
        </w:rPr>
      </w:pPr>
      <w:r w:rsidRPr="0082755F">
        <w:rPr>
          <w:b/>
          <w:sz w:val="14"/>
          <w:szCs w:val="14"/>
          <w:lang w:val="ro-RO"/>
        </w:rPr>
        <w:t xml:space="preserve">Întocmit: </w:t>
      </w:r>
      <w:r w:rsidRPr="0082755F">
        <w:rPr>
          <w:sz w:val="14"/>
          <w:szCs w:val="14"/>
          <w:lang w:val="ro-RO"/>
        </w:rPr>
        <w:t xml:space="preserve">Consilier parlamentar </w:t>
      </w:r>
      <w:r w:rsidR="0054328B">
        <w:rPr>
          <w:sz w:val="14"/>
          <w:szCs w:val="14"/>
          <w:lang w:val="ro-RO"/>
        </w:rPr>
        <w:t xml:space="preserve">dr. Marcela Monica STOICA </w:t>
      </w:r>
    </w:p>
    <w:sectPr w:rsidR="00405107" w:rsidRPr="0054328B" w:rsidSect="00DD5F4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B53"/>
    <w:rsid w:val="00062589"/>
    <w:rsid w:val="002E1C80"/>
    <w:rsid w:val="003E4B53"/>
    <w:rsid w:val="00405107"/>
    <w:rsid w:val="00480334"/>
    <w:rsid w:val="0054328B"/>
    <w:rsid w:val="0082755F"/>
    <w:rsid w:val="00EE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48949"/>
  <w15:chartTrackingRefBased/>
  <w15:docId w15:val="{DF9D8E76-6892-4C23-926A-28CAC857B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B5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E4B53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3E4B53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4B53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3E4B53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3E4B53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3E4B5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E4B53"/>
    <w:rPr>
      <w:rFonts w:ascii="Times New Roman" w:eastAsia="Calibri" w:hAnsi="Times New Roman" w:cs="Times New Roman"/>
      <w:sz w:val="28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3E4B5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C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C8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dep.ro/pls/parlam/structura2015.mp?idm=36&amp;cam=2&amp;leg=2020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11</cp:revision>
  <cp:lastPrinted>2022-05-10T10:23:00Z</cp:lastPrinted>
  <dcterms:created xsi:type="dcterms:W3CDTF">2022-05-05T12:13:00Z</dcterms:created>
  <dcterms:modified xsi:type="dcterms:W3CDTF">2022-05-10T10:23:00Z</dcterms:modified>
</cp:coreProperties>
</file>