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F5559" w:rsidRPr="0006202A" w:rsidTr="000C2F41">
        <w:trPr>
          <w:trHeight w:val="1354"/>
        </w:trPr>
        <w:tc>
          <w:tcPr>
            <w:tcW w:w="3888" w:type="dxa"/>
          </w:tcPr>
          <w:p w:rsidR="00CF5559" w:rsidRPr="0006202A" w:rsidRDefault="00CF5559" w:rsidP="000C2F4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CF5559" w:rsidRPr="0006202A" w:rsidRDefault="00CF5559" w:rsidP="000C2F41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28212525" r:id="rId6"/>
              </w:object>
            </w:r>
          </w:p>
        </w:tc>
        <w:tc>
          <w:tcPr>
            <w:tcW w:w="3780" w:type="dxa"/>
          </w:tcPr>
          <w:p w:rsidR="00CF5559" w:rsidRPr="0006202A" w:rsidRDefault="00CF5559" w:rsidP="000C2F41">
            <w:pPr>
              <w:spacing w:line="360" w:lineRule="auto"/>
              <w:jc w:val="right"/>
              <w:rPr>
                <w:b/>
                <w:lang w:val="ro-RO"/>
              </w:rPr>
            </w:pPr>
            <w:r w:rsidRPr="0006202A">
              <w:rPr>
                <w:b/>
                <w:sz w:val="28"/>
                <w:szCs w:val="28"/>
                <w:lang w:val="ro-RO"/>
              </w:rPr>
              <w:t xml:space="preserve">  4c-6/6</w:t>
            </w:r>
            <w:r>
              <w:rPr>
                <w:b/>
                <w:sz w:val="28"/>
                <w:szCs w:val="28"/>
                <w:lang w:val="ro-RO"/>
              </w:rPr>
              <w:t>59</w:t>
            </w:r>
            <w:r w:rsidRPr="0006202A">
              <w:rPr>
                <w:b/>
                <w:sz w:val="28"/>
                <w:szCs w:val="28"/>
                <w:lang w:val="ro-RO"/>
              </w:rPr>
              <w:t>/26 octombrie 2022</w:t>
            </w:r>
          </w:p>
        </w:tc>
      </w:tr>
    </w:tbl>
    <w:p w:rsidR="00CF5559" w:rsidRPr="0006202A" w:rsidRDefault="00CF5559" w:rsidP="00CF5559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CF5559" w:rsidRPr="0006202A" w:rsidRDefault="00CF5559" w:rsidP="00CF5559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CF5559" w:rsidRPr="0006202A" w:rsidRDefault="00CF5559" w:rsidP="00CF5559">
      <w:pPr>
        <w:pStyle w:val="Heading2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Comisia pentru drepturile omului, culte                </w:t>
      </w:r>
      <w:r w:rsidRPr="0006202A">
        <w:rPr>
          <w:sz w:val="26"/>
          <w:szCs w:val="26"/>
          <w:lang w:val="ro-RO"/>
        </w:rPr>
        <w:tab/>
        <w:t xml:space="preserve">     Bucureşti, 25 octombrie 2022                   </w:t>
      </w:r>
    </w:p>
    <w:p w:rsidR="00CF5559" w:rsidRPr="0006202A" w:rsidRDefault="00CF5559" w:rsidP="00CF5559">
      <w:pPr>
        <w:pStyle w:val="Heading2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şi problemele minorităţilor naţionale                     </w:t>
      </w:r>
      <w:r w:rsidRPr="0006202A">
        <w:rPr>
          <w:sz w:val="26"/>
          <w:szCs w:val="26"/>
          <w:lang w:val="ro-RO"/>
        </w:rPr>
        <w:tab/>
        <w:t xml:space="preserve">     </w:t>
      </w:r>
      <w:r w:rsidRPr="0006202A">
        <w:rPr>
          <w:b/>
          <w:sz w:val="26"/>
          <w:szCs w:val="26"/>
          <w:lang w:val="ro-RO"/>
        </w:rPr>
        <w:t xml:space="preserve">Pl-x </w:t>
      </w:r>
      <w:r>
        <w:rPr>
          <w:b/>
          <w:sz w:val="26"/>
          <w:szCs w:val="26"/>
          <w:lang w:val="ro-RO"/>
        </w:rPr>
        <w:t>607</w:t>
      </w:r>
      <w:r w:rsidRPr="0006202A">
        <w:rPr>
          <w:b/>
          <w:sz w:val="26"/>
          <w:szCs w:val="26"/>
          <w:lang w:val="ro-RO"/>
        </w:rPr>
        <w:t>/2022</w:t>
      </w:r>
    </w:p>
    <w:p w:rsidR="00CF5559" w:rsidRDefault="00CF5559" w:rsidP="00CF5559">
      <w:pPr>
        <w:rPr>
          <w:lang w:val="ro-RO"/>
        </w:rPr>
      </w:pPr>
    </w:p>
    <w:p w:rsidR="00CF5559" w:rsidRDefault="00CF5559" w:rsidP="00CF5559">
      <w:pPr>
        <w:rPr>
          <w:lang w:val="ro-RO"/>
        </w:rPr>
      </w:pPr>
    </w:p>
    <w:p w:rsidR="00CF5559" w:rsidRPr="0006202A" w:rsidRDefault="00CF5559" w:rsidP="00CF5559">
      <w:pPr>
        <w:jc w:val="both"/>
        <w:rPr>
          <w:lang w:val="ro-RO"/>
        </w:rPr>
      </w:pPr>
    </w:p>
    <w:p w:rsidR="00CF5559" w:rsidRPr="00B41B02" w:rsidRDefault="00CF5559" w:rsidP="00CF5559">
      <w:pPr>
        <w:jc w:val="both"/>
        <w:rPr>
          <w:sz w:val="26"/>
          <w:szCs w:val="26"/>
          <w:lang w:val="ro-RO"/>
        </w:rPr>
      </w:pPr>
      <w:r w:rsidRPr="0006202A">
        <w:rPr>
          <w:lang w:val="ro-RO"/>
        </w:rPr>
        <w:tab/>
      </w:r>
      <w:r w:rsidRPr="0006202A">
        <w:rPr>
          <w:lang w:val="ro-RO"/>
        </w:rPr>
        <w:tab/>
      </w:r>
      <w:r w:rsidRPr="00B41B02">
        <w:rPr>
          <w:sz w:val="26"/>
          <w:szCs w:val="26"/>
          <w:lang w:val="ro-RO"/>
        </w:rPr>
        <w:t>Doamnei deputat</w:t>
      </w:r>
    </w:p>
    <w:p w:rsidR="00CF5559" w:rsidRPr="00B41B02" w:rsidRDefault="00CF5559" w:rsidP="00CF5559">
      <w:pPr>
        <w:jc w:val="both"/>
        <w:rPr>
          <w:b/>
          <w:sz w:val="26"/>
          <w:szCs w:val="26"/>
          <w:lang w:val="ro-RO"/>
        </w:rPr>
      </w:pP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Natalia-Elena INTOTERO</w:t>
      </w:r>
      <w:r w:rsidRPr="00B41B02">
        <w:rPr>
          <w:b/>
          <w:sz w:val="26"/>
          <w:szCs w:val="26"/>
          <w:lang w:val="ro-RO"/>
        </w:rPr>
        <w:t>,</w:t>
      </w:r>
    </w:p>
    <w:p w:rsidR="00CF5559" w:rsidRDefault="00CF5559" w:rsidP="00CF5559">
      <w:pPr>
        <w:jc w:val="both"/>
        <w:rPr>
          <w:sz w:val="26"/>
          <w:szCs w:val="26"/>
          <w:lang w:val="ro-RO"/>
        </w:rPr>
      </w:pPr>
      <w:r w:rsidRPr="00B41B02">
        <w:rPr>
          <w:sz w:val="26"/>
          <w:szCs w:val="26"/>
          <w:lang w:val="ro-RO"/>
        </w:rPr>
        <w:tab/>
      </w:r>
      <w:r w:rsidRPr="00B41B02">
        <w:rPr>
          <w:sz w:val="26"/>
          <w:szCs w:val="26"/>
          <w:lang w:val="ro-RO"/>
        </w:rPr>
        <w:tab/>
        <w:t xml:space="preserve">Președintele Comisiei pentru </w:t>
      </w:r>
      <w:r>
        <w:rPr>
          <w:sz w:val="26"/>
          <w:szCs w:val="26"/>
          <w:lang w:val="ro-RO"/>
        </w:rPr>
        <w:t>învățământ</w:t>
      </w:r>
    </w:p>
    <w:p w:rsidR="00CF5559" w:rsidRDefault="00CF5559" w:rsidP="00CF5559">
      <w:pPr>
        <w:jc w:val="both"/>
        <w:rPr>
          <w:sz w:val="26"/>
          <w:szCs w:val="26"/>
          <w:lang w:val="ro-RO"/>
        </w:rPr>
      </w:pPr>
    </w:p>
    <w:p w:rsidR="00CF5559" w:rsidRDefault="00CF5559" w:rsidP="00CF5559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  <w:t>Domnului deputat</w:t>
      </w:r>
    </w:p>
    <w:p w:rsidR="00CF5559" w:rsidRPr="00CF5559" w:rsidRDefault="00CF5559" w:rsidP="00CF5559">
      <w:pPr>
        <w:jc w:val="both"/>
        <w:rPr>
          <w:b/>
          <w:sz w:val="26"/>
          <w:szCs w:val="26"/>
          <w:lang w:val="ro-RO"/>
        </w:rPr>
      </w:pPr>
      <w:r w:rsidRPr="00CF5559">
        <w:rPr>
          <w:b/>
          <w:sz w:val="26"/>
          <w:szCs w:val="26"/>
          <w:lang w:val="ro-RO"/>
        </w:rPr>
        <w:tab/>
      </w:r>
      <w:r w:rsidRPr="00CF5559">
        <w:rPr>
          <w:b/>
          <w:sz w:val="26"/>
          <w:szCs w:val="26"/>
          <w:lang w:val="ro-RO"/>
        </w:rPr>
        <w:tab/>
      </w:r>
      <w:r w:rsidRPr="00CF5559">
        <w:rPr>
          <w:b/>
          <w:sz w:val="26"/>
          <w:szCs w:val="26"/>
          <w:lang w:val="ro-RO"/>
        </w:rPr>
        <w:tab/>
        <w:t>Adrian SOLOMON,</w:t>
      </w:r>
    </w:p>
    <w:p w:rsidR="00CF5559" w:rsidRPr="00B41B02" w:rsidRDefault="00CF5559" w:rsidP="00CF5559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  <w:t>Președintele Comisiei pentru muncă și protecție socială</w:t>
      </w:r>
    </w:p>
    <w:p w:rsidR="00CF5559" w:rsidRPr="0006202A" w:rsidRDefault="00CF5559" w:rsidP="00CF5559">
      <w:pPr>
        <w:jc w:val="both"/>
        <w:rPr>
          <w:sz w:val="26"/>
          <w:szCs w:val="26"/>
          <w:lang w:val="ro-RO"/>
        </w:rPr>
      </w:pPr>
    </w:p>
    <w:p w:rsidR="00CF5559" w:rsidRPr="0006202A" w:rsidRDefault="00CF5559" w:rsidP="00CF5559">
      <w:pPr>
        <w:jc w:val="both"/>
        <w:rPr>
          <w:sz w:val="26"/>
          <w:szCs w:val="26"/>
          <w:lang w:val="ro-RO"/>
        </w:rPr>
      </w:pPr>
    </w:p>
    <w:p w:rsidR="00CF5559" w:rsidRPr="0006202A" w:rsidRDefault="00CF5559" w:rsidP="00CF5559">
      <w:pPr>
        <w:jc w:val="center"/>
        <w:rPr>
          <w:b/>
          <w:sz w:val="26"/>
          <w:szCs w:val="26"/>
          <w:lang w:val="ro-RO"/>
        </w:rPr>
      </w:pPr>
    </w:p>
    <w:p w:rsidR="00CF5559" w:rsidRPr="0006202A" w:rsidRDefault="00CF5559" w:rsidP="00CF5559">
      <w:pPr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AVIZ</w:t>
      </w:r>
    </w:p>
    <w:p w:rsidR="00CF5559" w:rsidRPr="0006202A" w:rsidRDefault="00CF5559" w:rsidP="00CF5559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asupra  </w:t>
      </w:r>
      <w:r w:rsidRPr="0006202A">
        <w:rPr>
          <w:b/>
          <w:i/>
          <w:sz w:val="26"/>
          <w:szCs w:val="26"/>
          <w:lang w:val="ro-RO"/>
        </w:rPr>
        <w:t xml:space="preserve">Propunerii legislative </w:t>
      </w:r>
      <w:r w:rsidRPr="00CF5559">
        <w:rPr>
          <w:b/>
          <w:i/>
          <w:sz w:val="26"/>
          <w:szCs w:val="26"/>
          <w:lang w:val="ro-RO"/>
        </w:rPr>
        <w:t>pentru completarea şi modificarea art.269 din Legea educaţiei naţionale nr.1/2011</w:t>
      </w:r>
    </w:p>
    <w:p w:rsidR="00CF5559" w:rsidRDefault="00CF5559" w:rsidP="00CF5559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CF5559" w:rsidRPr="0006202A" w:rsidRDefault="00CF5559" w:rsidP="00CF5559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CF5559" w:rsidRPr="0006202A" w:rsidRDefault="00CF5559" w:rsidP="00CF5559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</w:t>
      </w:r>
      <w:r>
        <w:rPr>
          <w:sz w:val="26"/>
          <w:szCs w:val="26"/>
          <w:lang w:val="ro-RO"/>
        </w:rPr>
        <w:t>607</w:t>
      </w:r>
      <w:r w:rsidRPr="0006202A">
        <w:rPr>
          <w:sz w:val="26"/>
          <w:szCs w:val="26"/>
          <w:lang w:val="ro-RO"/>
        </w:rPr>
        <w:t xml:space="preserve">/2022  din  11 octombrie 2022,  spre   dezbatere  şi  avizare,  </w:t>
      </w:r>
      <w:r w:rsidRPr="0006202A">
        <w:rPr>
          <w:b/>
          <w:i/>
          <w:sz w:val="26"/>
          <w:szCs w:val="26"/>
          <w:lang w:val="ro-RO"/>
        </w:rPr>
        <w:t xml:space="preserve">Propunerea legislativă </w:t>
      </w:r>
      <w:r w:rsidRPr="00CF5559">
        <w:rPr>
          <w:b/>
          <w:i/>
          <w:sz w:val="26"/>
          <w:szCs w:val="26"/>
          <w:lang w:val="ro-RO"/>
        </w:rPr>
        <w:t>pentru completarea şi modificarea art.269 din Legea educaţiei naţionale nr.1/2011</w:t>
      </w:r>
      <w:r w:rsidRPr="0006202A">
        <w:rPr>
          <w:b/>
          <w:i/>
          <w:sz w:val="26"/>
          <w:szCs w:val="26"/>
          <w:lang w:val="ro-RO"/>
        </w:rPr>
        <w:t xml:space="preserve">, </w:t>
      </w:r>
      <w:r w:rsidRPr="0006202A">
        <w:rPr>
          <w:sz w:val="26"/>
          <w:szCs w:val="26"/>
          <w:lang w:val="ro-RO"/>
        </w:rPr>
        <w:t>înregistrată  cu  nr.4c-6/6</w:t>
      </w:r>
      <w:r>
        <w:rPr>
          <w:sz w:val="26"/>
          <w:szCs w:val="26"/>
          <w:lang w:val="ro-RO"/>
        </w:rPr>
        <w:t>59</w:t>
      </w:r>
      <w:r w:rsidRPr="0006202A">
        <w:rPr>
          <w:sz w:val="26"/>
          <w:szCs w:val="26"/>
          <w:lang w:val="ro-RO"/>
        </w:rPr>
        <w:t xml:space="preserve"> din 12 octombrie 2022.</w:t>
      </w:r>
    </w:p>
    <w:p w:rsidR="00CF5559" w:rsidRPr="0006202A" w:rsidRDefault="00CF5559" w:rsidP="00CF5559">
      <w:p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Camera Deputaţilor este </w:t>
      </w:r>
      <w:r w:rsidRPr="0006202A">
        <w:rPr>
          <w:b/>
          <w:sz w:val="26"/>
          <w:szCs w:val="26"/>
          <w:lang w:val="ro-RO"/>
        </w:rPr>
        <w:t>Cameră decizională</w:t>
      </w:r>
      <w:r w:rsidRPr="0006202A">
        <w:rPr>
          <w:sz w:val="26"/>
          <w:szCs w:val="26"/>
          <w:lang w:val="ro-RO"/>
        </w:rPr>
        <w:t>.</w:t>
      </w:r>
    </w:p>
    <w:p w:rsidR="00CF5559" w:rsidRPr="0006202A" w:rsidRDefault="00CF5559" w:rsidP="00CF5559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06202A">
        <w:rPr>
          <w:sz w:val="26"/>
          <w:szCs w:val="26"/>
          <w:lang w:val="ro-RO"/>
        </w:rPr>
        <w:t xml:space="preserve">În şedinţa din 25 octombrie 2022, membrii comisiei au examinat inițiativa legislativă în conformitate cu prevederile art.62 din Regulamentul Camerei Deputaţilor şi, în  urma  dezbaterilor,  au  hotărât,  </w:t>
      </w:r>
      <w:r w:rsidRPr="0006202A">
        <w:rPr>
          <w:b/>
          <w:bCs/>
          <w:sz w:val="26"/>
          <w:szCs w:val="26"/>
          <w:lang w:val="ro-RO"/>
        </w:rPr>
        <w:t>cu majoritate de voturi</w:t>
      </w:r>
      <w:r w:rsidRPr="0006202A">
        <w:rPr>
          <w:bCs/>
          <w:sz w:val="26"/>
          <w:szCs w:val="26"/>
          <w:lang w:val="ro-RO"/>
        </w:rPr>
        <w:t>,</w:t>
      </w:r>
      <w:r w:rsidRPr="0006202A">
        <w:rPr>
          <w:b/>
          <w:bCs/>
          <w:sz w:val="26"/>
          <w:szCs w:val="26"/>
          <w:lang w:val="ro-RO"/>
        </w:rPr>
        <w:t xml:space="preserve"> </w:t>
      </w:r>
      <w:r w:rsidRPr="0006202A">
        <w:rPr>
          <w:bCs/>
          <w:sz w:val="26"/>
          <w:szCs w:val="26"/>
          <w:lang w:val="ro-RO"/>
        </w:rPr>
        <w:t xml:space="preserve">să </w:t>
      </w:r>
      <w:r w:rsidRPr="0006202A">
        <w:rPr>
          <w:b/>
          <w:bCs/>
          <w:sz w:val="26"/>
          <w:szCs w:val="26"/>
          <w:lang w:val="ro-RO"/>
        </w:rPr>
        <w:t xml:space="preserve"> îi acorde aviz</w:t>
      </w:r>
      <w:r w:rsidR="00EA248E">
        <w:rPr>
          <w:b/>
          <w:bCs/>
          <w:sz w:val="26"/>
          <w:szCs w:val="26"/>
          <w:lang w:val="ro-RO"/>
        </w:rPr>
        <w:t xml:space="preserve"> negativ</w:t>
      </w:r>
      <w:bookmarkStart w:id="0" w:name="_GoBack"/>
      <w:bookmarkEnd w:id="0"/>
      <w:r w:rsidRPr="0006202A">
        <w:rPr>
          <w:b/>
          <w:bCs/>
          <w:sz w:val="26"/>
          <w:szCs w:val="26"/>
          <w:lang w:val="ro-RO"/>
        </w:rPr>
        <w:t>.</w:t>
      </w:r>
      <w:r w:rsidRPr="0006202A">
        <w:rPr>
          <w:sz w:val="26"/>
          <w:szCs w:val="26"/>
          <w:u w:val="single"/>
          <w:lang w:val="ro-RO"/>
        </w:rPr>
        <w:t xml:space="preserve"> </w:t>
      </w:r>
    </w:p>
    <w:p w:rsidR="00CF5559" w:rsidRPr="0006202A" w:rsidRDefault="00CF5559" w:rsidP="00CF5559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În raport de obiectul şi conţinutul său, propunerea legislativă face parte din categoria </w:t>
      </w:r>
      <w:r w:rsidRPr="0006202A">
        <w:rPr>
          <w:b/>
          <w:sz w:val="26"/>
          <w:szCs w:val="26"/>
          <w:lang w:val="ro-RO"/>
        </w:rPr>
        <w:t>legilor</w:t>
      </w:r>
      <w:r w:rsidRPr="0006202A">
        <w:rPr>
          <w:sz w:val="26"/>
          <w:szCs w:val="26"/>
          <w:lang w:val="ro-RO"/>
        </w:rPr>
        <w:t xml:space="preserve"> </w:t>
      </w:r>
      <w:r w:rsidRPr="0006202A">
        <w:rPr>
          <w:b/>
          <w:sz w:val="26"/>
          <w:szCs w:val="26"/>
          <w:lang w:val="ro-RO"/>
        </w:rPr>
        <w:t>ordinare.</w:t>
      </w:r>
    </w:p>
    <w:p w:rsidR="00CF5559" w:rsidRPr="0006202A" w:rsidRDefault="00CF5559" w:rsidP="00CF5559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CF5559" w:rsidRPr="0006202A" w:rsidRDefault="00CF5559" w:rsidP="00CF5559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06202A">
        <w:rPr>
          <w:b/>
          <w:sz w:val="26"/>
          <w:szCs w:val="26"/>
          <w:lang w:val="ro-RO"/>
        </w:rPr>
        <w:t>PREŞEDINTE,</w:t>
      </w:r>
    </w:p>
    <w:p w:rsidR="00CF5559" w:rsidRPr="0006202A" w:rsidRDefault="00CF5559" w:rsidP="00CF5559">
      <w:pPr>
        <w:pStyle w:val="BodyText"/>
        <w:jc w:val="center"/>
        <w:rPr>
          <w:b/>
          <w:sz w:val="26"/>
          <w:szCs w:val="26"/>
          <w:lang w:val="ro-RO"/>
        </w:rPr>
      </w:pPr>
    </w:p>
    <w:p w:rsidR="00CF5559" w:rsidRPr="0006202A" w:rsidRDefault="00CF5559" w:rsidP="00CF5559">
      <w:pPr>
        <w:pStyle w:val="BodyText"/>
        <w:jc w:val="center"/>
        <w:rPr>
          <w:b/>
          <w:sz w:val="26"/>
          <w:szCs w:val="26"/>
          <w:lang w:val="ro-RO"/>
        </w:rPr>
      </w:pPr>
    </w:p>
    <w:p w:rsidR="00CF5559" w:rsidRPr="0006202A" w:rsidRDefault="00CF5559" w:rsidP="00CF5559">
      <w:pPr>
        <w:pStyle w:val="BodyText"/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Deputat</w:t>
      </w:r>
    </w:p>
    <w:p w:rsidR="00CF5559" w:rsidRPr="0006202A" w:rsidRDefault="00CF5559" w:rsidP="00CF5559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06202A">
        <w:rPr>
          <w:b/>
          <w:sz w:val="26"/>
          <w:szCs w:val="26"/>
          <w:lang w:val="ro-RO"/>
        </w:rPr>
        <w:t>Iusein IBRAM</w:t>
      </w:r>
    </w:p>
    <w:bookmarkEnd w:id="1"/>
    <w:p w:rsidR="00CF5559" w:rsidRPr="0006202A" w:rsidRDefault="00CF5559" w:rsidP="00CF5559">
      <w:pPr>
        <w:pStyle w:val="BodyText"/>
        <w:jc w:val="center"/>
        <w:rPr>
          <w:sz w:val="20"/>
          <w:lang w:val="ro-RO"/>
        </w:rPr>
      </w:pPr>
    </w:p>
    <w:p w:rsidR="00CF5559" w:rsidRPr="0006202A" w:rsidRDefault="00CF5559" w:rsidP="00CF5559">
      <w:pPr>
        <w:pStyle w:val="BodyText"/>
        <w:jc w:val="center"/>
        <w:rPr>
          <w:sz w:val="20"/>
          <w:lang w:val="ro-RO"/>
        </w:rPr>
      </w:pPr>
    </w:p>
    <w:p w:rsidR="00CF5559" w:rsidRDefault="00CF5559" w:rsidP="00CF5559">
      <w:pPr>
        <w:pStyle w:val="BodyText"/>
        <w:jc w:val="center"/>
        <w:rPr>
          <w:sz w:val="20"/>
          <w:lang w:val="ro-RO"/>
        </w:rPr>
      </w:pPr>
    </w:p>
    <w:p w:rsidR="00CF5559" w:rsidRDefault="00CF5559" w:rsidP="00CF5559">
      <w:pPr>
        <w:pStyle w:val="BodyText"/>
        <w:jc w:val="center"/>
        <w:rPr>
          <w:sz w:val="20"/>
          <w:lang w:val="ro-RO"/>
        </w:rPr>
      </w:pPr>
    </w:p>
    <w:p w:rsidR="00CF5559" w:rsidRDefault="00CF5559" w:rsidP="00CF5559">
      <w:pPr>
        <w:pStyle w:val="BodyText"/>
        <w:jc w:val="center"/>
        <w:rPr>
          <w:sz w:val="20"/>
          <w:lang w:val="ro-RO"/>
        </w:rPr>
      </w:pPr>
    </w:p>
    <w:p w:rsidR="00CF5559" w:rsidRPr="0006202A" w:rsidRDefault="00CF5559" w:rsidP="00CF5559">
      <w:pPr>
        <w:pStyle w:val="BodyText"/>
        <w:jc w:val="center"/>
        <w:rPr>
          <w:sz w:val="20"/>
          <w:lang w:val="ro-RO"/>
        </w:rPr>
      </w:pPr>
    </w:p>
    <w:p w:rsidR="00CF5559" w:rsidRPr="0006202A" w:rsidRDefault="00CF5559" w:rsidP="00CF5559">
      <w:pPr>
        <w:pStyle w:val="BodyText"/>
        <w:jc w:val="center"/>
        <w:rPr>
          <w:sz w:val="20"/>
          <w:lang w:val="ro-RO"/>
        </w:rPr>
      </w:pPr>
    </w:p>
    <w:p w:rsidR="00CF5559" w:rsidRPr="0006202A" w:rsidRDefault="00CF5559" w:rsidP="00CF5559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p w:rsidR="00C26AAD" w:rsidRDefault="00EA248E"/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E9A8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59"/>
    <w:rsid w:val="002130B6"/>
    <w:rsid w:val="003B6110"/>
    <w:rsid w:val="005341AF"/>
    <w:rsid w:val="005E3B1E"/>
    <w:rsid w:val="00CF5559"/>
    <w:rsid w:val="00EA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2AF9C"/>
  <w15:chartTrackingRefBased/>
  <w15:docId w15:val="{DEC9C07E-0250-42DF-8794-AED68B312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F555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F555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5559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F555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CF5559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F555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F555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F555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2022-10-24T10:17:00Z</dcterms:created>
  <dcterms:modified xsi:type="dcterms:W3CDTF">2022-10-25T11:15:00Z</dcterms:modified>
</cp:coreProperties>
</file>