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5278C6" w:rsidRPr="0006202A" w:rsidTr="007207AA">
        <w:trPr>
          <w:trHeight w:val="1354"/>
        </w:trPr>
        <w:tc>
          <w:tcPr>
            <w:tcW w:w="3888" w:type="dxa"/>
          </w:tcPr>
          <w:p w:rsidR="005278C6" w:rsidRPr="0006202A" w:rsidRDefault="005278C6" w:rsidP="007207AA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5278C6" w:rsidRPr="0006202A" w:rsidRDefault="005278C6" w:rsidP="007207AA">
            <w:pPr>
              <w:spacing w:line="360" w:lineRule="auto"/>
              <w:jc w:val="center"/>
              <w:rPr>
                <w:b/>
                <w:lang w:val="ro-RO"/>
              </w:rPr>
            </w:pPr>
            <w:r w:rsidRPr="0006202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45743511" r:id="rId6"/>
              </w:object>
            </w:r>
          </w:p>
        </w:tc>
        <w:tc>
          <w:tcPr>
            <w:tcW w:w="3780" w:type="dxa"/>
          </w:tcPr>
          <w:p w:rsidR="005278C6" w:rsidRPr="005C7562" w:rsidRDefault="005278C6" w:rsidP="007207AA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</w:t>
            </w:r>
            <w:r w:rsidRPr="005C7562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373</w:t>
            </w:r>
            <w:r w:rsidRPr="005C7562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17 mai</w:t>
            </w:r>
            <w:r w:rsidRPr="005C7562">
              <w:rPr>
                <w:b/>
                <w:sz w:val="26"/>
                <w:szCs w:val="26"/>
                <w:lang w:val="ro-RO"/>
              </w:rPr>
              <w:t xml:space="preserve"> 2023</w:t>
            </w:r>
          </w:p>
        </w:tc>
      </w:tr>
    </w:tbl>
    <w:p w:rsidR="005278C6" w:rsidRPr="0006202A" w:rsidRDefault="005278C6" w:rsidP="005278C6">
      <w:pPr>
        <w:pStyle w:val="Caption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PARLAMENTUL ROMÂNIEI</w:t>
      </w:r>
    </w:p>
    <w:p w:rsidR="005278C6" w:rsidRPr="0006202A" w:rsidRDefault="005278C6" w:rsidP="005278C6">
      <w:pPr>
        <w:pStyle w:val="Heading1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CAMERA DEPUTAŢILOR</w:t>
      </w:r>
    </w:p>
    <w:p w:rsidR="005278C6" w:rsidRPr="005C7562" w:rsidRDefault="005278C6" w:rsidP="005278C6">
      <w:pPr>
        <w:pStyle w:val="Heading2"/>
        <w:rPr>
          <w:szCs w:val="28"/>
          <w:lang w:val="ro-RO"/>
        </w:rPr>
      </w:pPr>
      <w:r w:rsidRPr="005C7562">
        <w:rPr>
          <w:szCs w:val="28"/>
          <w:lang w:val="ro-RO"/>
        </w:rPr>
        <w:t xml:space="preserve">Comisia pentru drepturile omului, culte                </w:t>
      </w:r>
      <w:r w:rsidRPr="005C7562">
        <w:rPr>
          <w:szCs w:val="28"/>
          <w:lang w:val="ro-RO"/>
        </w:rPr>
        <w:tab/>
        <w:t xml:space="preserve">     Bucureşti, </w:t>
      </w:r>
      <w:r w:rsidR="00C8325B">
        <w:rPr>
          <w:szCs w:val="28"/>
          <w:lang w:val="ro-RO"/>
        </w:rPr>
        <w:t>16</w:t>
      </w:r>
      <w:r>
        <w:rPr>
          <w:szCs w:val="28"/>
          <w:lang w:val="ro-RO"/>
        </w:rPr>
        <w:t xml:space="preserve"> mai</w:t>
      </w:r>
      <w:r w:rsidRPr="005C7562">
        <w:rPr>
          <w:szCs w:val="28"/>
          <w:lang w:val="ro-RO"/>
        </w:rPr>
        <w:t xml:space="preserve"> 2023                   </w:t>
      </w:r>
    </w:p>
    <w:p w:rsidR="005278C6" w:rsidRPr="005C7562" w:rsidRDefault="005278C6" w:rsidP="005278C6">
      <w:pPr>
        <w:pStyle w:val="Heading2"/>
        <w:rPr>
          <w:b/>
          <w:szCs w:val="28"/>
          <w:lang w:val="ro-RO"/>
        </w:rPr>
      </w:pPr>
      <w:r w:rsidRPr="005C7562">
        <w:rPr>
          <w:szCs w:val="28"/>
          <w:lang w:val="ro-RO"/>
        </w:rPr>
        <w:t xml:space="preserve">şi problemele minorităţilor naţionale                     </w:t>
      </w:r>
      <w:r w:rsidRPr="005C7562">
        <w:rPr>
          <w:szCs w:val="28"/>
          <w:lang w:val="ro-RO"/>
        </w:rPr>
        <w:tab/>
        <w:t xml:space="preserve">     </w:t>
      </w:r>
      <w:r w:rsidRPr="005C7562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</w:t>
      </w:r>
      <w:r w:rsidRPr="005C7562">
        <w:rPr>
          <w:b/>
          <w:szCs w:val="28"/>
          <w:lang w:val="ro-RO"/>
        </w:rPr>
        <w:t xml:space="preserve"> </w:t>
      </w:r>
      <w:r>
        <w:rPr>
          <w:b/>
          <w:szCs w:val="28"/>
          <w:lang w:val="ro-RO"/>
        </w:rPr>
        <w:t>309</w:t>
      </w:r>
      <w:r w:rsidRPr="005C7562">
        <w:rPr>
          <w:b/>
          <w:szCs w:val="28"/>
          <w:lang w:val="ro-RO"/>
        </w:rPr>
        <w:t>/202</w:t>
      </w:r>
      <w:r>
        <w:rPr>
          <w:b/>
          <w:szCs w:val="28"/>
          <w:lang w:val="ro-RO"/>
        </w:rPr>
        <w:t>3</w:t>
      </w:r>
    </w:p>
    <w:p w:rsidR="005278C6" w:rsidRDefault="005278C6" w:rsidP="005278C6">
      <w:pPr>
        <w:jc w:val="both"/>
        <w:rPr>
          <w:sz w:val="28"/>
          <w:szCs w:val="28"/>
          <w:lang w:val="ro-RO"/>
        </w:rPr>
      </w:pPr>
    </w:p>
    <w:p w:rsidR="005278C6" w:rsidRDefault="005278C6" w:rsidP="005278C6">
      <w:pPr>
        <w:jc w:val="both"/>
        <w:rPr>
          <w:sz w:val="28"/>
          <w:szCs w:val="28"/>
          <w:lang w:val="ro-RO"/>
        </w:rPr>
      </w:pPr>
    </w:p>
    <w:p w:rsidR="005278C6" w:rsidRDefault="005278C6" w:rsidP="005278C6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Domnului deputat</w:t>
      </w:r>
    </w:p>
    <w:p w:rsidR="005278C6" w:rsidRPr="005278C6" w:rsidRDefault="005278C6" w:rsidP="005278C6">
      <w:pPr>
        <w:rPr>
          <w:b/>
          <w:sz w:val="28"/>
          <w:szCs w:val="28"/>
          <w:lang w:val="ro-RO"/>
        </w:rPr>
      </w:pPr>
      <w:r w:rsidRPr="005278C6">
        <w:rPr>
          <w:b/>
          <w:sz w:val="28"/>
          <w:szCs w:val="28"/>
          <w:lang w:val="ro-RO"/>
        </w:rPr>
        <w:tab/>
      </w:r>
      <w:r w:rsidRPr="005278C6">
        <w:rPr>
          <w:b/>
          <w:sz w:val="28"/>
          <w:szCs w:val="28"/>
          <w:lang w:val="ro-RO"/>
        </w:rPr>
        <w:tab/>
      </w:r>
      <w:r w:rsidRPr="005278C6">
        <w:rPr>
          <w:b/>
          <w:sz w:val="28"/>
          <w:szCs w:val="28"/>
          <w:lang w:val="ro-RO"/>
        </w:rPr>
        <w:tab/>
        <w:t>Adrian SOLOMON,</w:t>
      </w:r>
    </w:p>
    <w:p w:rsidR="005278C6" w:rsidRDefault="005278C6" w:rsidP="005278C6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Președintele Comisiei pentru muncă și protecție socială</w:t>
      </w:r>
      <w:r w:rsidRPr="005C7562">
        <w:rPr>
          <w:sz w:val="28"/>
          <w:szCs w:val="28"/>
          <w:lang w:val="ro-RO"/>
        </w:rPr>
        <w:tab/>
      </w:r>
    </w:p>
    <w:p w:rsidR="005278C6" w:rsidRDefault="005278C6" w:rsidP="005278C6">
      <w:pPr>
        <w:rPr>
          <w:sz w:val="28"/>
          <w:szCs w:val="28"/>
          <w:lang w:val="ro-RO"/>
        </w:rPr>
      </w:pPr>
    </w:p>
    <w:p w:rsidR="005278C6" w:rsidRDefault="005278C6" w:rsidP="005278C6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 deputat</w:t>
      </w:r>
    </w:p>
    <w:p w:rsidR="005278C6" w:rsidRPr="005278C6" w:rsidRDefault="005278C6" w:rsidP="005278C6">
      <w:pPr>
        <w:rPr>
          <w:b/>
          <w:sz w:val="28"/>
          <w:szCs w:val="28"/>
          <w:lang w:val="ro-RO"/>
        </w:rPr>
      </w:pPr>
      <w:r w:rsidRPr="005278C6">
        <w:rPr>
          <w:b/>
          <w:sz w:val="28"/>
          <w:szCs w:val="28"/>
          <w:lang w:val="ro-RO"/>
        </w:rPr>
        <w:tab/>
      </w:r>
      <w:r w:rsidRPr="005278C6">
        <w:rPr>
          <w:b/>
          <w:sz w:val="28"/>
          <w:szCs w:val="28"/>
          <w:lang w:val="ro-RO"/>
        </w:rPr>
        <w:tab/>
      </w:r>
      <w:r w:rsidRPr="005278C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Iulian BULAI</w:t>
      </w:r>
      <w:r w:rsidRPr="005278C6">
        <w:rPr>
          <w:b/>
          <w:sz w:val="28"/>
          <w:szCs w:val="28"/>
          <w:lang w:val="ro-RO"/>
        </w:rPr>
        <w:t>,</w:t>
      </w:r>
    </w:p>
    <w:p w:rsidR="005278C6" w:rsidRDefault="005278C6" w:rsidP="005278C6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Președintele Comisiei pentru cultură, arte, </w:t>
      </w:r>
    </w:p>
    <w:p w:rsidR="005278C6" w:rsidRDefault="005278C6" w:rsidP="005278C6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mijloace de informare în masă</w:t>
      </w:r>
      <w:r w:rsidRPr="005C7562">
        <w:rPr>
          <w:sz w:val="28"/>
          <w:szCs w:val="28"/>
          <w:lang w:val="ro-RO"/>
        </w:rPr>
        <w:tab/>
      </w:r>
    </w:p>
    <w:p w:rsidR="005278C6" w:rsidRPr="005F47B8" w:rsidRDefault="005278C6" w:rsidP="005278C6">
      <w:pPr>
        <w:ind w:left="720" w:firstLine="720"/>
        <w:rPr>
          <w:sz w:val="28"/>
          <w:szCs w:val="28"/>
          <w:lang w:val="ro-RO"/>
        </w:rPr>
      </w:pPr>
    </w:p>
    <w:p w:rsidR="005278C6" w:rsidRPr="005F47B8" w:rsidRDefault="005278C6" w:rsidP="005278C6">
      <w:pPr>
        <w:jc w:val="both"/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Doamnei</w:t>
      </w:r>
      <w:r w:rsidRPr="005F47B8">
        <w:rPr>
          <w:sz w:val="28"/>
          <w:szCs w:val="28"/>
          <w:lang w:val="ro-RO"/>
        </w:rPr>
        <w:t xml:space="preserve"> deputat</w:t>
      </w:r>
    </w:p>
    <w:p w:rsidR="005278C6" w:rsidRPr="005F47B8" w:rsidRDefault="005278C6" w:rsidP="005278C6">
      <w:pPr>
        <w:jc w:val="both"/>
        <w:rPr>
          <w:b/>
          <w:sz w:val="28"/>
          <w:szCs w:val="28"/>
          <w:lang w:val="ro-RO"/>
        </w:rPr>
      </w:pP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Laura-Cătălina VICOL-CIORBĂ</w:t>
      </w:r>
      <w:r w:rsidRPr="005F47B8">
        <w:rPr>
          <w:b/>
          <w:sz w:val="28"/>
          <w:szCs w:val="28"/>
          <w:lang w:val="ro-RO"/>
        </w:rPr>
        <w:t>,</w:t>
      </w:r>
    </w:p>
    <w:p w:rsidR="005278C6" w:rsidRPr="005F47B8" w:rsidRDefault="005278C6" w:rsidP="005278C6">
      <w:pPr>
        <w:jc w:val="both"/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>juridice, de disciplină și imunități</w:t>
      </w:r>
    </w:p>
    <w:p w:rsidR="005278C6" w:rsidRDefault="005278C6" w:rsidP="005278C6">
      <w:pPr>
        <w:jc w:val="both"/>
        <w:rPr>
          <w:b/>
          <w:sz w:val="28"/>
          <w:szCs w:val="28"/>
          <w:lang w:val="ro-RO"/>
        </w:rPr>
      </w:pPr>
    </w:p>
    <w:p w:rsidR="005278C6" w:rsidRPr="005C7562" w:rsidRDefault="005278C6" w:rsidP="005278C6">
      <w:pPr>
        <w:jc w:val="center"/>
        <w:rPr>
          <w:b/>
          <w:sz w:val="28"/>
          <w:szCs w:val="28"/>
          <w:lang w:val="ro-RO"/>
        </w:rPr>
      </w:pPr>
    </w:p>
    <w:p w:rsidR="005278C6" w:rsidRPr="005C7562" w:rsidRDefault="005278C6" w:rsidP="005278C6">
      <w:pPr>
        <w:jc w:val="center"/>
        <w:rPr>
          <w:b/>
          <w:sz w:val="28"/>
          <w:szCs w:val="28"/>
          <w:lang w:val="ro-RO"/>
        </w:rPr>
      </w:pPr>
      <w:r w:rsidRPr="005C7562">
        <w:rPr>
          <w:b/>
          <w:sz w:val="28"/>
          <w:szCs w:val="28"/>
          <w:lang w:val="ro-RO"/>
        </w:rPr>
        <w:t>AVIZ</w:t>
      </w:r>
    </w:p>
    <w:p w:rsidR="005278C6" w:rsidRDefault="005278C6" w:rsidP="00C8325B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asupra  </w:t>
      </w:r>
      <w:r w:rsidR="00C8325B">
        <w:rPr>
          <w:b/>
          <w:i/>
          <w:sz w:val="28"/>
          <w:szCs w:val="28"/>
          <w:lang w:val="ro-RO"/>
        </w:rPr>
        <w:t>proiectului de Lege pentru aprobarea Ordonanței de urgență a Guvernului nr.21/2023 privind Statutul lucrătorului cultural profesionist</w:t>
      </w:r>
    </w:p>
    <w:p w:rsidR="005278C6" w:rsidRPr="005C7562" w:rsidRDefault="005278C6" w:rsidP="005278C6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5278C6" w:rsidRPr="005C7562" w:rsidRDefault="005278C6" w:rsidP="005278C6">
      <w:pPr>
        <w:pStyle w:val="ListBullet"/>
        <w:numPr>
          <w:ilvl w:val="0"/>
          <w:numId w:val="0"/>
        </w:numPr>
        <w:ind w:firstLine="1418"/>
        <w:jc w:val="both"/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În   conformitate  cu  prevederile  art.95 </w:t>
      </w:r>
      <w:r w:rsidR="00C8325B">
        <w:rPr>
          <w:sz w:val="28"/>
          <w:szCs w:val="28"/>
          <w:lang w:val="ro-RO"/>
        </w:rPr>
        <w:t xml:space="preserve">și 117 alin.(3) </w:t>
      </w:r>
      <w:r w:rsidRPr="005C7562">
        <w:rPr>
          <w:sz w:val="28"/>
          <w:szCs w:val="28"/>
          <w:lang w:val="ro-RO"/>
        </w:rPr>
        <w:t>din  Regulamentul Camerei   Deputaţilor,  Biroul   Permanent   a  trimis  Comisiei  pentru  drepturile   omului,    culte   şi  problemele  minorităţilor   naţionale, cu adresa nr. P</w:t>
      </w:r>
      <w:r w:rsidR="00C8325B">
        <w:rPr>
          <w:sz w:val="28"/>
          <w:szCs w:val="28"/>
          <w:lang w:val="ro-RO"/>
        </w:rPr>
        <w:t>L</w:t>
      </w:r>
      <w:r>
        <w:rPr>
          <w:sz w:val="28"/>
          <w:szCs w:val="28"/>
          <w:lang w:val="ro-RO"/>
        </w:rPr>
        <w:t>-x</w:t>
      </w:r>
      <w:r w:rsidRPr="005C7562">
        <w:rPr>
          <w:sz w:val="28"/>
          <w:szCs w:val="28"/>
          <w:lang w:val="ro-RO"/>
        </w:rPr>
        <w:t xml:space="preserve"> </w:t>
      </w:r>
      <w:r w:rsidR="00C8325B">
        <w:rPr>
          <w:sz w:val="28"/>
          <w:szCs w:val="28"/>
          <w:lang w:val="ro-RO"/>
        </w:rPr>
        <w:t>309</w:t>
      </w:r>
      <w:r w:rsidRPr="005C7562">
        <w:rPr>
          <w:sz w:val="28"/>
          <w:szCs w:val="28"/>
          <w:lang w:val="ro-RO"/>
        </w:rPr>
        <w:t>/202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 xml:space="preserve">  din  </w:t>
      </w:r>
      <w:r w:rsidR="00C8325B">
        <w:rPr>
          <w:sz w:val="28"/>
          <w:szCs w:val="28"/>
          <w:lang w:val="ro-RO"/>
        </w:rPr>
        <w:t>8 mai</w:t>
      </w:r>
      <w:r w:rsidRPr="005C7562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>,  spre   dezbatere şi  avizare</w:t>
      </w:r>
      <w:r w:rsidR="00C8325B">
        <w:rPr>
          <w:sz w:val="28"/>
          <w:szCs w:val="28"/>
          <w:lang w:val="ro-RO"/>
        </w:rPr>
        <w:t xml:space="preserve"> în procedură de urgență</w:t>
      </w:r>
      <w:r w:rsidRPr="005C7562">
        <w:rPr>
          <w:sz w:val="28"/>
          <w:szCs w:val="28"/>
          <w:lang w:val="ro-RO"/>
        </w:rPr>
        <w:t xml:space="preserve">, </w:t>
      </w:r>
      <w:r w:rsidR="00C8325B">
        <w:rPr>
          <w:b/>
          <w:i/>
          <w:sz w:val="28"/>
          <w:szCs w:val="28"/>
          <w:lang w:val="ro-RO"/>
        </w:rPr>
        <w:t>proiectul de Lege pentru aprobarea Ordonanței de urgență a Guvernului nr.21/2023 privind Statutul lucrătorului cultural profesionist</w:t>
      </w:r>
      <w:r w:rsidRPr="005C7562">
        <w:rPr>
          <w:b/>
          <w:i/>
          <w:sz w:val="28"/>
          <w:szCs w:val="28"/>
          <w:lang w:val="ro-RO"/>
        </w:rPr>
        <w:t xml:space="preserve">, </w:t>
      </w:r>
      <w:r w:rsidRPr="005C7562">
        <w:rPr>
          <w:sz w:val="28"/>
          <w:szCs w:val="28"/>
          <w:lang w:val="ro-RO"/>
        </w:rPr>
        <w:t>înregistrat  cu  nr.4c-6/</w:t>
      </w:r>
      <w:r>
        <w:rPr>
          <w:sz w:val="28"/>
          <w:szCs w:val="28"/>
          <w:lang w:val="ro-RO"/>
        </w:rPr>
        <w:t>3</w:t>
      </w:r>
      <w:r w:rsidR="00C8325B">
        <w:rPr>
          <w:sz w:val="28"/>
          <w:szCs w:val="28"/>
          <w:lang w:val="ro-RO"/>
        </w:rPr>
        <w:t>7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 xml:space="preserve"> din </w:t>
      </w:r>
      <w:r w:rsidR="00C8325B">
        <w:rPr>
          <w:sz w:val="28"/>
          <w:szCs w:val="28"/>
          <w:lang w:val="ro-RO"/>
        </w:rPr>
        <w:t>9 mai</w:t>
      </w:r>
      <w:r>
        <w:rPr>
          <w:sz w:val="28"/>
          <w:szCs w:val="28"/>
          <w:lang w:val="ro-RO"/>
        </w:rPr>
        <w:t xml:space="preserve"> 2023</w:t>
      </w:r>
      <w:r w:rsidRPr="005C7562">
        <w:rPr>
          <w:sz w:val="28"/>
          <w:szCs w:val="28"/>
          <w:lang w:val="ro-RO"/>
        </w:rPr>
        <w:t>.</w:t>
      </w:r>
    </w:p>
    <w:p w:rsidR="005278C6" w:rsidRPr="005C7562" w:rsidRDefault="005278C6" w:rsidP="005278C6">
      <w:pPr>
        <w:ind w:firstLine="1418"/>
        <w:jc w:val="both"/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Camera Deputaţilor este </w:t>
      </w:r>
      <w:r w:rsidRPr="005C7562">
        <w:rPr>
          <w:b/>
          <w:sz w:val="28"/>
          <w:szCs w:val="28"/>
          <w:lang w:val="ro-RO"/>
        </w:rPr>
        <w:t xml:space="preserve">Cameră </w:t>
      </w:r>
      <w:r w:rsidR="00C8325B">
        <w:rPr>
          <w:b/>
          <w:sz w:val="28"/>
          <w:szCs w:val="28"/>
          <w:lang w:val="ro-RO"/>
        </w:rPr>
        <w:t>decizională</w:t>
      </w:r>
      <w:r w:rsidRPr="005C7562">
        <w:rPr>
          <w:sz w:val="28"/>
          <w:szCs w:val="28"/>
          <w:lang w:val="ro-RO"/>
        </w:rPr>
        <w:t>.</w:t>
      </w:r>
    </w:p>
    <w:p w:rsidR="005278C6" w:rsidRPr="005C7562" w:rsidRDefault="005278C6" w:rsidP="005278C6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5C7562">
        <w:rPr>
          <w:szCs w:val="28"/>
          <w:lang w:val="ro-RO"/>
        </w:rPr>
        <w:t xml:space="preserve">În şedinţa din </w:t>
      </w:r>
      <w:r w:rsidR="00C8325B">
        <w:rPr>
          <w:szCs w:val="28"/>
          <w:lang w:val="ro-RO"/>
        </w:rPr>
        <w:t>16</w:t>
      </w:r>
      <w:r>
        <w:rPr>
          <w:szCs w:val="28"/>
          <w:lang w:val="ro-RO"/>
        </w:rPr>
        <w:t xml:space="preserve"> mai 2023</w:t>
      </w:r>
      <w:r w:rsidRPr="005C7562">
        <w:rPr>
          <w:szCs w:val="28"/>
          <w:lang w:val="ro-RO"/>
        </w:rPr>
        <w:t xml:space="preserve">, membrii comisiei au examinat inițiativa legislativă în conformitate cu prevederile art.62 din Regulamentul Camerei Deputaţilor şi, în  urma  dezbaterilor,  au  hotărât,  </w:t>
      </w:r>
      <w:r w:rsidRPr="005C7562">
        <w:rPr>
          <w:b/>
          <w:bCs/>
          <w:szCs w:val="28"/>
          <w:lang w:val="ro-RO"/>
        </w:rPr>
        <w:t>cu majoritate de voturi</w:t>
      </w:r>
      <w:r w:rsidRPr="005C7562">
        <w:rPr>
          <w:bCs/>
          <w:szCs w:val="28"/>
          <w:lang w:val="ro-RO"/>
        </w:rPr>
        <w:t>,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 xml:space="preserve">să 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>îi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>acorde</w:t>
      </w:r>
      <w:r w:rsidRPr="005C7562">
        <w:rPr>
          <w:b/>
          <w:bCs/>
          <w:szCs w:val="28"/>
          <w:lang w:val="ro-RO"/>
        </w:rPr>
        <w:t xml:space="preserve"> aviz</w:t>
      </w:r>
      <w:r w:rsidR="00C8325B">
        <w:rPr>
          <w:b/>
          <w:bCs/>
          <w:szCs w:val="28"/>
          <w:lang w:val="ro-RO"/>
        </w:rPr>
        <w:t xml:space="preserve"> </w:t>
      </w:r>
      <w:r w:rsidR="00980341">
        <w:rPr>
          <w:b/>
          <w:bCs/>
          <w:szCs w:val="28"/>
          <w:lang w:val="ro-RO"/>
        </w:rPr>
        <w:t>favorabil</w:t>
      </w:r>
      <w:bookmarkStart w:id="0" w:name="_GoBack"/>
      <w:bookmarkEnd w:id="0"/>
      <w:r w:rsidRPr="005C7562">
        <w:rPr>
          <w:b/>
          <w:bCs/>
          <w:szCs w:val="28"/>
          <w:lang w:val="ro-RO"/>
        </w:rPr>
        <w:t>.</w:t>
      </w:r>
    </w:p>
    <w:p w:rsidR="005278C6" w:rsidRPr="005C7562" w:rsidRDefault="005278C6" w:rsidP="005278C6">
      <w:pPr>
        <w:pStyle w:val="BodyText"/>
        <w:ind w:firstLine="1440"/>
        <w:jc w:val="both"/>
        <w:rPr>
          <w:b/>
          <w:szCs w:val="28"/>
          <w:lang w:val="ro-RO"/>
        </w:rPr>
      </w:pPr>
      <w:r w:rsidRPr="005C7562">
        <w:rPr>
          <w:szCs w:val="28"/>
          <w:lang w:val="ro-RO"/>
        </w:rPr>
        <w:t xml:space="preserve">În raport de obiectul şi conţinutul său, </w:t>
      </w:r>
      <w:r w:rsidR="00C8325B">
        <w:rPr>
          <w:szCs w:val="28"/>
          <w:lang w:val="ro-RO"/>
        </w:rPr>
        <w:t>proiectul de lege</w:t>
      </w:r>
      <w:r w:rsidRPr="005C7562">
        <w:rPr>
          <w:szCs w:val="28"/>
          <w:lang w:val="ro-RO"/>
        </w:rPr>
        <w:t xml:space="preserve"> face parte din categoria </w:t>
      </w:r>
      <w:r w:rsidRPr="005C7562">
        <w:rPr>
          <w:b/>
          <w:szCs w:val="28"/>
          <w:lang w:val="ro-RO"/>
        </w:rPr>
        <w:t>legilor</w:t>
      </w:r>
      <w:r w:rsidRPr="005C7562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5C7562">
        <w:rPr>
          <w:b/>
          <w:szCs w:val="28"/>
          <w:lang w:val="ro-RO"/>
        </w:rPr>
        <w:t>.</w:t>
      </w:r>
    </w:p>
    <w:p w:rsidR="005278C6" w:rsidRPr="005C7562" w:rsidRDefault="005278C6" w:rsidP="005278C6">
      <w:pPr>
        <w:pStyle w:val="BodyText"/>
        <w:jc w:val="center"/>
        <w:rPr>
          <w:b/>
          <w:szCs w:val="28"/>
          <w:lang w:val="ro-RO"/>
        </w:rPr>
      </w:pPr>
      <w:bookmarkStart w:id="1" w:name="_Hlk99457653"/>
      <w:r w:rsidRPr="005C7562">
        <w:rPr>
          <w:b/>
          <w:szCs w:val="28"/>
          <w:lang w:val="ro-RO"/>
        </w:rPr>
        <w:t>PREŞEDINTE,</w:t>
      </w:r>
    </w:p>
    <w:p w:rsidR="005278C6" w:rsidRPr="005C7562" w:rsidRDefault="005278C6" w:rsidP="005278C6">
      <w:pPr>
        <w:pStyle w:val="BodyText"/>
        <w:jc w:val="center"/>
        <w:rPr>
          <w:b/>
          <w:szCs w:val="28"/>
          <w:lang w:val="ro-RO"/>
        </w:rPr>
      </w:pPr>
    </w:p>
    <w:p w:rsidR="005278C6" w:rsidRPr="005C7562" w:rsidRDefault="005278C6" w:rsidP="005278C6">
      <w:pPr>
        <w:pStyle w:val="BodyText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Deputat</w:t>
      </w:r>
    </w:p>
    <w:p w:rsidR="005278C6" w:rsidRDefault="005278C6" w:rsidP="00C8325B">
      <w:pPr>
        <w:pStyle w:val="BodyText"/>
        <w:spacing w:after="240" w:line="480" w:lineRule="auto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Iusein IBRAM</w:t>
      </w:r>
    </w:p>
    <w:bookmarkEnd w:id="1"/>
    <w:p w:rsidR="00C8325B" w:rsidRDefault="00C8325B" w:rsidP="005278C6">
      <w:pPr>
        <w:pStyle w:val="BodyText"/>
        <w:rPr>
          <w:b/>
          <w:sz w:val="20"/>
          <w:lang w:val="ro-RO"/>
        </w:rPr>
      </w:pPr>
    </w:p>
    <w:p w:rsidR="00C26AAD" w:rsidRDefault="005278C6" w:rsidP="00C8325B">
      <w:pPr>
        <w:pStyle w:val="BodyText"/>
      </w:pPr>
      <w:r w:rsidRPr="0006202A">
        <w:rPr>
          <w:b/>
          <w:sz w:val="20"/>
          <w:lang w:val="ro-RO"/>
        </w:rPr>
        <w:t xml:space="preserve">Întocmit: </w:t>
      </w:r>
      <w:r w:rsidRPr="0006202A">
        <w:rPr>
          <w:sz w:val="20"/>
          <w:lang w:val="ro-RO"/>
        </w:rPr>
        <w:t>consilier  parlamentar  Elena Zorilă</w:t>
      </w:r>
    </w:p>
    <w:sectPr w:rsidR="00C26AAD" w:rsidSect="00D50E43">
      <w:pgSz w:w="11909" w:h="16834" w:code="9"/>
      <w:pgMar w:top="284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954E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C6"/>
    <w:rsid w:val="002130B6"/>
    <w:rsid w:val="003B6110"/>
    <w:rsid w:val="005278C6"/>
    <w:rsid w:val="005341AF"/>
    <w:rsid w:val="005E3B1E"/>
    <w:rsid w:val="00980341"/>
    <w:rsid w:val="00C8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B43D2"/>
  <w15:chartTrackingRefBased/>
  <w15:docId w15:val="{CFA7DB59-6AA0-4B03-BC22-ABCCDDF7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78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278C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5278C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78C6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5278C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5278C6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5278C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5278C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278C6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2023-05-15T15:00:00Z</dcterms:created>
  <dcterms:modified xsi:type="dcterms:W3CDTF">2023-05-16T08:59:00Z</dcterms:modified>
</cp:coreProperties>
</file>