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431" w:rsidRDefault="00C50431" w:rsidP="00C50431">
      <w:pPr>
        <w:spacing w:line="360" w:lineRule="auto"/>
        <w:jc w:val="right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4c-6/648</w:t>
      </w:r>
      <w:r>
        <w:rPr>
          <w:b/>
          <w:iCs/>
          <w:color w:val="2A2A2A"/>
          <w:shd w:val="clear" w:color="auto" w:fill="FFFFFF"/>
        </w:rPr>
        <w:t xml:space="preserve">/18 </w:t>
      </w:r>
      <w:proofErr w:type="spellStart"/>
      <w:r>
        <w:rPr>
          <w:b/>
          <w:iCs/>
          <w:color w:val="2A2A2A"/>
          <w:shd w:val="clear" w:color="auto" w:fill="FFFFFF"/>
        </w:rPr>
        <w:t>octombrie</w:t>
      </w:r>
      <w:proofErr w:type="spellEnd"/>
      <w:r>
        <w:rPr>
          <w:b/>
          <w:i/>
          <w:iCs/>
          <w:color w:val="2A2A2A"/>
          <w:shd w:val="clear" w:color="auto" w:fill="FFFFFF"/>
        </w:rPr>
        <w:t xml:space="preserve"> </w:t>
      </w:r>
      <w:r>
        <w:rPr>
          <w:b/>
          <w:lang w:val="ro-RO"/>
        </w:rPr>
        <w:t>2023</w:t>
      </w:r>
    </w:p>
    <w:p w:rsidR="00C50431" w:rsidRDefault="00C50431" w:rsidP="00C50431">
      <w:pPr>
        <w:spacing w:line="360" w:lineRule="auto"/>
        <w:jc w:val="center"/>
        <w:rPr>
          <w:b/>
          <w:lang w:val="ro-RO"/>
        </w:rPr>
      </w:pPr>
      <w:r>
        <w:rPr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431" w:rsidRDefault="00C50431" w:rsidP="00C50431">
      <w:pPr>
        <w:pStyle w:val="Caption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PARLAMENTUL ROMÂNIEI</w:t>
      </w:r>
    </w:p>
    <w:p w:rsidR="00C50431" w:rsidRDefault="00C50431" w:rsidP="00C50431">
      <w:pPr>
        <w:pStyle w:val="Heading1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CAMERA DEPUTAŢILOR</w:t>
      </w:r>
    </w:p>
    <w:p w:rsidR="00C50431" w:rsidRDefault="00C50431" w:rsidP="00C50431">
      <w:pPr>
        <w:pStyle w:val="Heading2"/>
        <w:rPr>
          <w:b/>
          <w:sz w:val="24"/>
          <w:szCs w:val="24"/>
          <w:lang w:val="ro-RO"/>
        </w:rPr>
      </w:pPr>
    </w:p>
    <w:p w:rsidR="00C50431" w:rsidRDefault="00C50431" w:rsidP="00C50431">
      <w:pPr>
        <w:pStyle w:val="Heading2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Comisia pentru drepturile omului, culte                                </w:t>
      </w:r>
      <w:proofErr w:type="spellStart"/>
      <w:r>
        <w:rPr>
          <w:b/>
          <w:sz w:val="24"/>
          <w:szCs w:val="24"/>
          <w:lang w:val="ro-RO"/>
        </w:rPr>
        <w:t>Bucureşti</w:t>
      </w:r>
      <w:proofErr w:type="spellEnd"/>
      <w:r>
        <w:rPr>
          <w:b/>
          <w:sz w:val="24"/>
          <w:szCs w:val="24"/>
          <w:lang w:val="ro-RO"/>
        </w:rPr>
        <w:t>, 17 octombrie 2023</w:t>
      </w:r>
    </w:p>
    <w:p w:rsidR="00C50431" w:rsidRDefault="00C50431" w:rsidP="00C50431">
      <w:pPr>
        <w:rPr>
          <w:b/>
          <w:lang w:val="ro-RO"/>
        </w:rPr>
      </w:pPr>
      <w:proofErr w:type="spellStart"/>
      <w:r>
        <w:rPr>
          <w:b/>
          <w:lang w:val="ro-RO"/>
        </w:rPr>
        <w:t>şi</w:t>
      </w:r>
      <w:proofErr w:type="spellEnd"/>
      <w:r>
        <w:rPr>
          <w:b/>
          <w:lang w:val="ro-RO"/>
        </w:rPr>
        <w:t xml:space="preserve"> problemele </w:t>
      </w:r>
      <w:proofErr w:type="spellStart"/>
      <w:r>
        <w:rPr>
          <w:b/>
          <w:lang w:val="ro-RO"/>
        </w:rPr>
        <w:t>minorităţilor</w:t>
      </w:r>
      <w:proofErr w:type="spellEnd"/>
      <w:r>
        <w:rPr>
          <w:b/>
          <w:lang w:val="ro-RO"/>
        </w:rPr>
        <w:t xml:space="preserve"> </w:t>
      </w:r>
      <w:proofErr w:type="spellStart"/>
      <w:r>
        <w:rPr>
          <w:b/>
          <w:lang w:val="ro-RO"/>
        </w:rPr>
        <w:t>naţionale</w:t>
      </w:r>
      <w:proofErr w:type="spellEnd"/>
      <w:r>
        <w:rPr>
          <w:b/>
          <w:lang w:val="ro-RO"/>
        </w:rPr>
        <w:t xml:space="preserve">                                                                PLx.568/2023</w:t>
      </w:r>
      <w:r>
        <w:rPr>
          <w:b/>
          <w:lang w:val="ro-RO"/>
        </w:rPr>
        <w:tab/>
        <w:t xml:space="preserve">             </w:t>
      </w:r>
      <w:r>
        <w:rPr>
          <w:b/>
          <w:lang w:val="ro-RO"/>
        </w:rPr>
        <w:tab/>
      </w:r>
      <w:r>
        <w:rPr>
          <w:b/>
          <w:lang w:val="ro-RO"/>
        </w:rPr>
        <w:tab/>
        <w:t xml:space="preserve">                                                          </w:t>
      </w:r>
    </w:p>
    <w:p w:rsidR="00C50431" w:rsidRDefault="00C50431" w:rsidP="00C50431">
      <w:pPr>
        <w:rPr>
          <w:b/>
          <w:lang w:val="ro-RO"/>
        </w:rPr>
      </w:pPr>
    </w:p>
    <w:p w:rsidR="00C50431" w:rsidRDefault="00C50431" w:rsidP="00C50431">
      <w:pPr>
        <w:rPr>
          <w:lang w:val="ro-RO"/>
        </w:rPr>
      </w:pPr>
    </w:p>
    <w:p w:rsidR="00C50431" w:rsidRDefault="00C50431" w:rsidP="00C50431">
      <w:pPr>
        <w:ind w:firstLine="720"/>
        <w:rPr>
          <w:lang w:val="ro-RO"/>
        </w:rPr>
      </w:pPr>
      <w:r>
        <w:rPr>
          <w:lang w:val="ro-RO"/>
        </w:rPr>
        <w:t>Domnului deputat</w:t>
      </w:r>
    </w:p>
    <w:p w:rsidR="00C50431" w:rsidRDefault="00C50431" w:rsidP="00C50431">
      <w:pPr>
        <w:ind w:left="720" w:firstLine="720"/>
        <w:rPr>
          <w:lang w:val="fr-FR"/>
        </w:rPr>
      </w:pPr>
      <w:r>
        <w:rPr>
          <w:b/>
          <w:lang w:val="fr-FR"/>
        </w:rPr>
        <w:t>Adrian SOLOMON,</w:t>
      </w:r>
    </w:p>
    <w:p w:rsidR="00C50431" w:rsidRDefault="00C50431" w:rsidP="00C50431">
      <w:pPr>
        <w:ind w:firstLine="720"/>
        <w:rPr>
          <w:lang w:val="fr-FR"/>
        </w:rPr>
      </w:pPr>
      <w:proofErr w:type="spellStart"/>
      <w:r>
        <w:rPr>
          <w:lang w:val="fr-FR"/>
        </w:rPr>
        <w:t>Președintele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Comisiei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muncă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socială</w:t>
      </w:r>
      <w:proofErr w:type="spellEnd"/>
    </w:p>
    <w:p w:rsidR="00C50431" w:rsidRDefault="00C50431" w:rsidP="00C50431">
      <w:pPr>
        <w:ind w:firstLine="720"/>
        <w:rPr>
          <w:lang w:val="fr-FR"/>
        </w:rPr>
      </w:pPr>
    </w:p>
    <w:p w:rsidR="00C50431" w:rsidRDefault="00C50431" w:rsidP="00C50431">
      <w:pPr>
        <w:rPr>
          <w:b/>
          <w:lang w:val="ro-RO"/>
        </w:rPr>
      </w:pPr>
    </w:p>
    <w:p w:rsidR="00C50431" w:rsidRDefault="00C50431" w:rsidP="00C50431">
      <w:pPr>
        <w:jc w:val="center"/>
        <w:rPr>
          <w:b/>
          <w:lang w:val="ro-RO"/>
        </w:rPr>
      </w:pPr>
      <w:r>
        <w:rPr>
          <w:b/>
          <w:lang w:val="ro-RO"/>
        </w:rPr>
        <w:t>AVIZ</w:t>
      </w:r>
    </w:p>
    <w:p w:rsidR="00C50431" w:rsidRDefault="00C50431" w:rsidP="00C50431">
      <w:pPr>
        <w:rPr>
          <w:lang w:val="ro-RO"/>
        </w:rPr>
      </w:pPr>
    </w:p>
    <w:p w:rsidR="00C50431" w:rsidRDefault="00C50431" w:rsidP="00C50431">
      <w:pPr>
        <w:rPr>
          <w:lang w:val="ro-RO"/>
        </w:rPr>
      </w:pPr>
    </w:p>
    <w:p w:rsidR="00C50431" w:rsidRDefault="00C50431" w:rsidP="00C50431">
      <w:pPr>
        <w:jc w:val="center"/>
        <w:rPr>
          <w:b/>
          <w:i/>
          <w:lang w:val="ro-RO"/>
        </w:rPr>
      </w:pPr>
      <w:r>
        <w:rPr>
          <w:i/>
          <w:lang w:val="ro-RO"/>
        </w:rPr>
        <w:t>asupra</w:t>
      </w:r>
      <w:r>
        <w:rPr>
          <w:b/>
          <w:i/>
          <w:lang w:val="ro-RO"/>
        </w:rPr>
        <w:t xml:space="preserve"> proiectului de Lege </w:t>
      </w:r>
      <w:r w:rsidRPr="00C50431">
        <w:rPr>
          <w:b/>
          <w:i/>
          <w:lang w:val="ro-RO"/>
        </w:rPr>
        <w:t>pentru completarea art.16 din Legea nr.215/1997 privind Casa Socială a Constructorilor</w:t>
      </w:r>
    </w:p>
    <w:p w:rsidR="00C50431" w:rsidRDefault="00C50431" w:rsidP="00C50431">
      <w:pPr>
        <w:jc w:val="both"/>
        <w:rPr>
          <w:lang w:val="ro-RO"/>
        </w:rPr>
      </w:pPr>
      <w:r>
        <w:rPr>
          <w:lang w:val="ro-RO"/>
        </w:rPr>
        <w:t xml:space="preserve">         </w:t>
      </w:r>
    </w:p>
    <w:p w:rsidR="00C50431" w:rsidRDefault="00C50431" w:rsidP="00C50431">
      <w:pPr>
        <w:jc w:val="both"/>
        <w:rPr>
          <w:lang w:val="ro-RO"/>
        </w:rPr>
      </w:pPr>
      <w:r>
        <w:rPr>
          <w:lang w:val="ro-RO"/>
        </w:rPr>
        <w:tab/>
        <w:t xml:space="preserve"> În  conformitate  cu  prevederile  art.95 din Regulamentul Camerei </w:t>
      </w:r>
      <w:proofErr w:type="spellStart"/>
      <w:r>
        <w:rPr>
          <w:lang w:val="ro-RO"/>
        </w:rPr>
        <w:t>Deputaţilor</w:t>
      </w:r>
      <w:proofErr w:type="spellEnd"/>
      <w:r>
        <w:rPr>
          <w:lang w:val="ro-RO"/>
        </w:rPr>
        <w:t xml:space="preserve">, Biroul Permanent a trimis Comisiei pentru drepturile omului, culte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problemele </w:t>
      </w:r>
      <w:proofErr w:type="spellStart"/>
      <w:r>
        <w:rPr>
          <w:lang w:val="ro-RO"/>
        </w:rPr>
        <w:t>minorităţilor</w:t>
      </w:r>
      <w:proofErr w:type="spellEnd"/>
      <w:r>
        <w:rPr>
          <w:lang w:val="ro-RO"/>
        </w:rPr>
        <w:t xml:space="preserve">  </w:t>
      </w:r>
      <w:proofErr w:type="spellStart"/>
      <w:r>
        <w:rPr>
          <w:lang w:val="ro-RO"/>
        </w:rPr>
        <w:t>naţionale</w:t>
      </w:r>
      <w:proofErr w:type="spellEnd"/>
      <w:r>
        <w:rPr>
          <w:lang w:val="ro-RO"/>
        </w:rPr>
        <w:t>, cu adresa nr.</w:t>
      </w:r>
      <w:r>
        <w:rPr>
          <w:b/>
          <w:lang w:val="ro-RO"/>
        </w:rPr>
        <w:t xml:space="preserve"> </w:t>
      </w:r>
      <w:r>
        <w:rPr>
          <w:lang w:val="ro-RO"/>
        </w:rPr>
        <w:t xml:space="preserve">PLx.568/2023 din 9 octombrie 2023, spre dezbatere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avizare, </w:t>
      </w:r>
      <w:proofErr w:type="spellStart"/>
      <w:r>
        <w:rPr>
          <w:rFonts w:eastAsia="Times New Roman"/>
          <w:b/>
          <w:i/>
        </w:rPr>
        <w:t>proiectul</w:t>
      </w:r>
      <w:proofErr w:type="spellEnd"/>
      <w:r>
        <w:rPr>
          <w:rFonts w:eastAsia="Times New Roman"/>
          <w:b/>
          <w:i/>
        </w:rPr>
        <w:t xml:space="preserve"> de </w:t>
      </w:r>
      <w:proofErr w:type="spellStart"/>
      <w:r>
        <w:rPr>
          <w:rFonts w:eastAsia="Times New Roman"/>
          <w:b/>
          <w:i/>
        </w:rPr>
        <w:t>Lege</w:t>
      </w:r>
      <w:proofErr w:type="spellEnd"/>
      <w:r>
        <w:rPr>
          <w:rFonts w:eastAsia="Times New Roman"/>
          <w:b/>
          <w:i/>
        </w:rPr>
        <w:t xml:space="preserve"> </w:t>
      </w:r>
      <w:proofErr w:type="spellStart"/>
      <w:r w:rsidRPr="00C50431">
        <w:rPr>
          <w:rFonts w:eastAsia="Times New Roman"/>
          <w:b/>
          <w:i/>
        </w:rPr>
        <w:t>pentru</w:t>
      </w:r>
      <w:proofErr w:type="spellEnd"/>
      <w:r w:rsidRPr="00C50431">
        <w:rPr>
          <w:rFonts w:eastAsia="Times New Roman"/>
          <w:b/>
          <w:i/>
        </w:rPr>
        <w:t xml:space="preserve"> </w:t>
      </w:r>
      <w:proofErr w:type="spellStart"/>
      <w:r w:rsidRPr="00C50431">
        <w:rPr>
          <w:rFonts w:eastAsia="Times New Roman"/>
          <w:b/>
          <w:i/>
        </w:rPr>
        <w:t>completarea</w:t>
      </w:r>
      <w:proofErr w:type="spellEnd"/>
      <w:r w:rsidRPr="00C50431">
        <w:rPr>
          <w:rFonts w:eastAsia="Times New Roman"/>
          <w:b/>
          <w:i/>
        </w:rPr>
        <w:t xml:space="preserve"> art.16 din </w:t>
      </w:r>
      <w:proofErr w:type="spellStart"/>
      <w:r w:rsidRPr="00C50431">
        <w:rPr>
          <w:rFonts w:eastAsia="Times New Roman"/>
          <w:b/>
          <w:i/>
        </w:rPr>
        <w:t>Legea</w:t>
      </w:r>
      <w:proofErr w:type="spellEnd"/>
      <w:r w:rsidRPr="00C50431">
        <w:rPr>
          <w:rFonts w:eastAsia="Times New Roman"/>
          <w:b/>
          <w:i/>
        </w:rPr>
        <w:t xml:space="preserve"> nr.215/1997 </w:t>
      </w:r>
      <w:proofErr w:type="spellStart"/>
      <w:r w:rsidRPr="00C50431">
        <w:rPr>
          <w:rFonts w:eastAsia="Times New Roman"/>
          <w:b/>
          <w:i/>
        </w:rPr>
        <w:t>privind</w:t>
      </w:r>
      <w:proofErr w:type="spellEnd"/>
      <w:r w:rsidRPr="00C50431">
        <w:rPr>
          <w:rFonts w:eastAsia="Times New Roman"/>
          <w:b/>
          <w:i/>
        </w:rPr>
        <w:t xml:space="preserve"> Casa </w:t>
      </w:r>
      <w:proofErr w:type="spellStart"/>
      <w:r w:rsidRPr="00C50431">
        <w:rPr>
          <w:rFonts w:eastAsia="Times New Roman"/>
          <w:b/>
          <w:i/>
        </w:rPr>
        <w:t>Socială</w:t>
      </w:r>
      <w:proofErr w:type="spellEnd"/>
      <w:r w:rsidRPr="00C50431">
        <w:rPr>
          <w:rFonts w:eastAsia="Times New Roman"/>
          <w:b/>
          <w:i/>
        </w:rPr>
        <w:t xml:space="preserve"> a </w:t>
      </w:r>
      <w:proofErr w:type="spellStart"/>
      <w:r w:rsidRPr="00C50431">
        <w:rPr>
          <w:rFonts w:eastAsia="Times New Roman"/>
          <w:b/>
          <w:i/>
        </w:rPr>
        <w:t>Constructorilor</w:t>
      </w:r>
      <w:proofErr w:type="spellEnd"/>
      <w:r>
        <w:rPr>
          <w:rFonts w:eastAsia="Times New Roman"/>
          <w:b/>
          <w:i/>
        </w:rPr>
        <w:t xml:space="preserve">, </w:t>
      </w:r>
      <w:r>
        <w:rPr>
          <w:lang w:val="ro-RO"/>
        </w:rPr>
        <w:t>î</w:t>
      </w:r>
      <w:r w:rsidR="00D26B52">
        <w:rPr>
          <w:lang w:val="ro-RO"/>
        </w:rPr>
        <w:t>nregistrat cu nr.4c-6/648 din</w:t>
      </w:r>
      <w:r>
        <w:rPr>
          <w:lang w:val="ro-RO"/>
        </w:rPr>
        <w:t xml:space="preserve"> 10 octombrie 2023.</w:t>
      </w:r>
    </w:p>
    <w:p w:rsidR="00C50431" w:rsidRDefault="00C50431" w:rsidP="00C50431">
      <w:pPr>
        <w:ind w:left="720" w:hanging="11"/>
        <w:jc w:val="both"/>
        <w:rPr>
          <w:lang w:val="ro-RO"/>
        </w:rPr>
      </w:pPr>
    </w:p>
    <w:p w:rsidR="00C50431" w:rsidRDefault="00C50431" w:rsidP="00C50431">
      <w:pPr>
        <w:ind w:left="720" w:hanging="11"/>
        <w:jc w:val="both"/>
        <w:rPr>
          <w:lang w:val="ro-RO"/>
        </w:rPr>
      </w:pPr>
      <w:r>
        <w:rPr>
          <w:lang w:val="ro-RO"/>
        </w:rPr>
        <w:t xml:space="preserve">Camera </w:t>
      </w:r>
      <w:proofErr w:type="spellStart"/>
      <w:r>
        <w:rPr>
          <w:lang w:val="ro-RO"/>
        </w:rPr>
        <w:t>Deputaţilor</w:t>
      </w:r>
      <w:proofErr w:type="spellEnd"/>
      <w:r>
        <w:rPr>
          <w:lang w:val="ro-RO"/>
        </w:rPr>
        <w:t xml:space="preserve"> este </w:t>
      </w:r>
      <w:proofErr w:type="spellStart"/>
      <w:r>
        <w:rPr>
          <w:b/>
          <w:lang w:val="ro-RO"/>
        </w:rPr>
        <w:t>Camer</w:t>
      </w:r>
      <w:proofErr w:type="spellEnd"/>
      <w:r>
        <w:rPr>
          <w:b/>
        </w:rPr>
        <w:t xml:space="preserve">ă </w:t>
      </w:r>
      <w:proofErr w:type="spellStart"/>
      <w:r>
        <w:rPr>
          <w:b/>
        </w:rPr>
        <w:t>decizională</w:t>
      </w:r>
      <w:proofErr w:type="spellEnd"/>
      <w:r>
        <w:rPr>
          <w:b/>
          <w:lang w:val="ro-RO"/>
        </w:rPr>
        <w:t>.</w:t>
      </w:r>
      <w:r>
        <w:rPr>
          <w:lang w:val="ro-RO"/>
        </w:rPr>
        <w:t xml:space="preserve"> </w:t>
      </w:r>
    </w:p>
    <w:p w:rsidR="00C50431" w:rsidRDefault="00C50431" w:rsidP="00C50431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În </w:t>
      </w:r>
      <w:proofErr w:type="spellStart"/>
      <w:r>
        <w:rPr>
          <w:sz w:val="24"/>
          <w:szCs w:val="24"/>
          <w:lang w:val="ro-RO"/>
        </w:rPr>
        <w:t>şedinţa</w:t>
      </w:r>
      <w:proofErr w:type="spellEnd"/>
      <w:r>
        <w:rPr>
          <w:sz w:val="24"/>
          <w:szCs w:val="24"/>
          <w:lang w:val="ro-RO"/>
        </w:rPr>
        <w:t xml:space="preserve"> din 17 octombrie 2023, membrii comisiei au examinat proiectul de lege, în conformitate cu prevederile art.62 din Regulamentul Camerei </w:t>
      </w:r>
      <w:proofErr w:type="spellStart"/>
      <w:r>
        <w:rPr>
          <w:sz w:val="24"/>
          <w:szCs w:val="24"/>
          <w:lang w:val="ro-RO"/>
        </w:rPr>
        <w:t>Deputaţilor</w:t>
      </w:r>
      <w:proofErr w:type="spellEnd"/>
      <w:r>
        <w:rPr>
          <w:sz w:val="24"/>
          <w:szCs w:val="24"/>
          <w:lang w:val="ro-RO"/>
        </w:rPr>
        <w:t xml:space="preserve">,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în urma  dezbaterilor  au  hotărât, </w:t>
      </w:r>
      <w:r>
        <w:rPr>
          <w:bCs/>
          <w:sz w:val="24"/>
          <w:szCs w:val="24"/>
        </w:rPr>
        <w:t xml:space="preserve">cu </w:t>
      </w:r>
      <w:proofErr w:type="spellStart"/>
      <w:r>
        <w:rPr>
          <w:b/>
          <w:bCs/>
          <w:sz w:val="24"/>
          <w:szCs w:val="24"/>
        </w:rPr>
        <w:t>majoritate</w:t>
      </w:r>
      <w:proofErr w:type="spellEnd"/>
      <w:r>
        <w:rPr>
          <w:b/>
          <w:bCs/>
          <w:sz w:val="24"/>
          <w:szCs w:val="24"/>
        </w:rPr>
        <w:t xml:space="preserve"> de </w:t>
      </w:r>
      <w:proofErr w:type="spellStart"/>
      <w:r>
        <w:rPr>
          <w:b/>
          <w:bCs/>
          <w:sz w:val="24"/>
          <w:szCs w:val="24"/>
        </w:rPr>
        <w:t>voturi</w:t>
      </w:r>
      <w:proofErr w:type="spellEnd"/>
      <w:r>
        <w:rPr>
          <w:b/>
          <w:bCs/>
          <w:sz w:val="24"/>
          <w:szCs w:val="24"/>
          <w:lang w:val="ro-RO"/>
        </w:rPr>
        <w:t xml:space="preserve">, </w:t>
      </w:r>
      <w:r>
        <w:rPr>
          <w:bCs/>
          <w:sz w:val="24"/>
          <w:szCs w:val="24"/>
          <w:lang w:val="ro-RO"/>
        </w:rPr>
        <w:t xml:space="preserve">să </w:t>
      </w:r>
      <w:r>
        <w:rPr>
          <w:b/>
          <w:bCs/>
          <w:sz w:val="24"/>
          <w:szCs w:val="24"/>
          <w:lang w:val="ro-RO"/>
        </w:rPr>
        <w:t xml:space="preserve"> </w:t>
      </w:r>
      <w:r>
        <w:rPr>
          <w:bCs/>
          <w:sz w:val="24"/>
          <w:szCs w:val="24"/>
          <w:lang w:val="ro-RO"/>
        </w:rPr>
        <w:t>îi acorde</w:t>
      </w:r>
      <w:r w:rsidR="00844DC9">
        <w:rPr>
          <w:b/>
          <w:bCs/>
          <w:sz w:val="24"/>
          <w:szCs w:val="24"/>
          <w:lang w:val="ro-RO"/>
        </w:rPr>
        <w:t xml:space="preserve"> aviz negativ</w:t>
      </w:r>
      <w:bookmarkStart w:id="0" w:name="_GoBack"/>
      <w:bookmarkEnd w:id="0"/>
      <w:r>
        <w:rPr>
          <w:b/>
          <w:bCs/>
          <w:sz w:val="24"/>
          <w:szCs w:val="24"/>
          <w:lang w:val="ro-RO"/>
        </w:rPr>
        <w:t>.</w:t>
      </w:r>
    </w:p>
    <w:p w:rsidR="00C50431" w:rsidRDefault="00C50431" w:rsidP="00C50431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În raport de obiectul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conţinutul</w:t>
      </w:r>
      <w:proofErr w:type="spellEnd"/>
      <w:r>
        <w:rPr>
          <w:sz w:val="24"/>
          <w:szCs w:val="24"/>
          <w:lang w:val="ro-RO"/>
        </w:rPr>
        <w:t xml:space="preserve"> său, proiectul de lege face parte din categoria </w:t>
      </w:r>
      <w:r>
        <w:rPr>
          <w:b/>
          <w:sz w:val="24"/>
          <w:szCs w:val="24"/>
          <w:lang w:val="ro-RO"/>
        </w:rPr>
        <w:t>legilor</w:t>
      </w:r>
      <w:r>
        <w:rPr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>ordinare.</w:t>
      </w:r>
    </w:p>
    <w:p w:rsidR="00C50431" w:rsidRDefault="00C50431" w:rsidP="00C50431">
      <w:pPr>
        <w:pStyle w:val="BodyText"/>
        <w:ind w:hanging="11"/>
        <w:jc w:val="both"/>
        <w:rPr>
          <w:b/>
          <w:sz w:val="24"/>
          <w:szCs w:val="24"/>
          <w:lang w:val="ro-RO"/>
        </w:rPr>
      </w:pPr>
    </w:p>
    <w:p w:rsidR="00C50431" w:rsidRDefault="00C50431" w:rsidP="00C50431">
      <w:pPr>
        <w:pStyle w:val="BodyText"/>
        <w:ind w:hanging="11"/>
        <w:jc w:val="both"/>
        <w:rPr>
          <w:b/>
          <w:sz w:val="24"/>
          <w:szCs w:val="24"/>
          <w:lang w:val="ro-RO"/>
        </w:rPr>
      </w:pPr>
    </w:p>
    <w:p w:rsidR="00C50431" w:rsidRDefault="00C50431" w:rsidP="00C50431">
      <w:pPr>
        <w:pStyle w:val="BodyText"/>
        <w:ind w:hanging="11"/>
        <w:jc w:val="both"/>
        <w:rPr>
          <w:b/>
          <w:sz w:val="24"/>
          <w:szCs w:val="24"/>
          <w:lang w:val="ro-RO"/>
        </w:rPr>
      </w:pPr>
    </w:p>
    <w:p w:rsidR="00C50431" w:rsidRDefault="00C50431" w:rsidP="00C50431">
      <w:pPr>
        <w:pStyle w:val="BodyText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PREŞEDINTE,</w:t>
      </w:r>
    </w:p>
    <w:p w:rsidR="00C50431" w:rsidRDefault="00C50431" w:rsidP="00C50431">
      <w:pPr>
        <w:pStyle w:val="BodyText"/>
        <w:jc w:val="center"/>
        <w:rPr>
          <w:b/>
          <w:sz w:val="24"/>
          <w:szCs w:val="24"/>
          <w:lang w:val="ro-RO"/>
        </w:rPr>
      </w:pPr>
    </w:p>
    <w:p w:rsidR="00C50431" w:rsidRDefault="00C50431" w:rsidP="00C50431">
      <w:pPr>
        <w:pStyle w:val="BodyText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Deputat</w:t>
      </w:r>
    </w:p>
    <w:p w:rsidR="00C50431" w:rsidRDefault="00C50431" w:rsidP="00C50431">
      <w:pPr>
        <w:pStyle w:val="BodyText"/>
        <w:jc w:val="center"/>
        <w:rPr>
          <w:b/>
          <w:sz w:val="24"/>
          <w:szCs w:val="24"/>
          <w:lang w:val="ro-RO"/>
        </w:rPr>
      </w:pPr>
      <w:proofErr w:type="spellStart"/>
      <w:r>
        <w:rPr>
          <w:b/>
          <w:sz w:val="24"/>
          <w:szCs w:val="24"/>
          <w:lang w:val="ro-RO"/>
        </w:rPr>
        <w:t>Iusein</w:t>
      </w:r>
      <w:proofErr w:type="spellEnd"/>
      <w:r>
        <w:rPr>
          <w:b/>
          <w:sz w:val="24"/>
          <w:szCs w:val="24"/>
          <w:lang w:val="ro-RO"/>
        </w:rPr>
        <w:t xml:space="preserve"> IBRAM</w:t>
      </w:r>
    </w:p>
    <w:p w:rsidR="00C50431" w:rsidRDefault="00C50431" w:rsidP="00C50431">
      <w:pPr>
        <w:pStyle w:val="BodyText"/>
        <w:rPr>
          <w:b/>
          <w:sz w:val="24"/>
          <w:szCs w:val="24"/>
          <w:lang w:val="ro-RO"/>
        </w:rPr>
      </w:pPr>
    </w:p>
    <w:p w:rsidR="00C50431" w:rsidRDefault="00C50431" w:rsidP="00C50431">
      <w:pPr>
        <w:pStyle w:val="BodyText"/>
        <w:rPr>
          <w:b/>
          <w:sz w:val="24"/>
          <w:szCs w:val="24"/>
          <w:lang w:val="ro-RO"/>
        </w:rPr>
      </w:pPr>
    </w:p>
    <w:p w:rsidR="00C50431" w:rsidRDefault="00C50431" w:rsidP="00C50431">
      <w:pPr>
        <w:pStyle w:val="BodyText"/>
        <w:rPr>
          <w:b/>
          <w:sz w:val="20"/>
          <w:lang w:val="ro-RO"/>
        </w:rPr>
      </w:pPr>
    </w:p>
    <w:p w:rsidR="00C50431" w:rsidRDefault="00C50431" w:rsidP="00C50431">
      <w:pPr>
        <w:pStyle w:val="BodyText"/>
        <w:rPr>
          <w:b/>
          <w:sz w:val="20"/>
          <w:lang w:val="ro-RO"/>
        </w:rPr>
      </w:pPr>
    </w:p>
    <w:p w:rsidR="00C50431" w:rsidRDefault="00C50431" w:rsidP="00C50431">
      <w:pPr>
        <w:pStyle w:val="BodyText"/>
        <w:rPr>
          <w:b/>
          <w:sz w:val="20"/>
          <w:lang w:val="ro-RO"/>
        </w:rPr>
      </w:pPr>
    </w:p>
    <w:p w:rsidR="00C50431" w:rsidRDefault="00C50431" w:rsidP="00C50431">
      <w:pPr>
        <w:pStyle w:val="BodyText"/>
        <w:rPr>
          <w:b/>
          <w:sz w:val="20"/>
          <w:lang w:val="ro-RO"/>
        </w:rPr>
      </w:pPr>
    </w:p>
    <w:p w:rsidR="00C50431" w:rsidRDefault="00C50431" w:rsidP="00C50431">
      <w:pPr>
        <w:pStyle w:val="BodyText"/>
        <w:rPr>
          <w:b/>
          <w:sz w:val="20"/>
          <w:lang w:val="ro-RO"/>
        </w:rPr>
      </w:pPr>
    </w:p>
    <w:p w:rsidR="00C50431" w:rsidRDefault="00C50431" w:rsidP="00C50431">
      <w:pPr>
        <w:pStyle w:val="BodyText"/>
        <w:rPr>
          <w:b/>
          <w:sz w:val="20"/>
          <w:lang w:val="ro-RO"/>
        </w:rPr>
      </w:pPr>
    </w:p>
    <w:p w:rsidR="00C50431" w:rsidRDefault="00C50431" w:rsidP="00C50431">
      <w:pPr>
        <w:pStyle w:val="BodyText"/>
        <w:rPr>
          <w:b/>
          <w:sz w:val="20"/>
          <w:lang w:val="ro-RO"/>
        </w:rPr>
      </w:pPr>
    </w:p>
    <w:p w:rsidR="00C50431" w:rsidRDefault="00C50431" w:rsidP="00C50431">
      <w:pPr>
        <w:pStyle w:val="BodyText"/>
        <w:rPr>
          <w:b/>
          <w:sz w:val="20"/>
          <w:lang w:val="ro-RO"/>
        </w:rPr>
      </w:pPr>
    </w:p>
    <w:p w:rsidR="00C50431" w:rsidRDefault="00C50431" w:rsidP="00C50431">
      <w:pPr>
        <w:pStyle w:val="BodyText"/>
        <w:rPr>
          <w:b/>
          <w:sz w:val="20"/>
          <w:lang w:val="ro-RO"/>
        </w:rPr>
      </w:pPr>
    </w:p>
    <w:p w:rsidR="00C50431" w:rsidRDefault="00C50431" w:rsidP="00C50431">
      <w:pPr>
        <w:pStyle w:val="BodyText"/>
        <w:rPr>
          <w:sz w:val="20"/>
          <w:lang w:val="ro-RO"/>
        </w:rPr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Expert parlamentar Adriana Câmpeanu</w:t>
      </w:r>
    </w:p>
    <w:sectPr w:rsidR="00C50431" w:rsidSect="00C50431">
      <w:pgSz w:w="11909" w:h="16834" w:code="9"/>
      <w:pgMar w:top="630" w:right="1440" w:bottom="1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31"/>
    <w:rsid w:val="007E2A5C"/>
    <w:rsid w:val="00844DC9"/>
    <w:rsid w:val="008634CF"/>
    <w:rsid w:val="00C50431"/>
    <w:rsid w:val="00D14325"/>
    <w:rsid w:val="00D26B52"/>
    <w:rsid w:val="00EC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FD755"/>
  <w15:chartTrackingRefBased/>
  <w15:docId w15:val="{FC64E961-9DE8-4407-8C93-B6C8B7171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43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5043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50431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43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0431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C50431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C5043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semiHidden/>
    <w:unhideWhenUsed/>
    <w:rsid w:val="00C5043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50431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43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4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Adriana Campeanu</cp:lastModifiedBy>
  <cp:revision>4</cp:revision>
  <cp:lastPrinted>2023-10-17T09:44:00Z</cp:lastPrinted>
  <dcterms:created xsi:type="dcterms:W3CDTF">2023-10-11T07:51:00Z</dcterms:created>
  <dcterms:modified xsi:type="dcterms:W3CDTF">2023-10-17T09:45:00Z</dcterms:modified>
</cp:coreProperties>
</file>