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6B1" w:rsidRPr="00557AED" w:rsidRDefault="00EE26B1" w:rsidP="00EE26B1">
      <w:pPr>
        <w:jc w:val="both"/>
        <w:rPr>
          <w:lang w:val="ro-RO"/>
        </w:rPr>
      </w:pPr>
      <w:r w:rsidRPr="00557AED">
        <w:tab/>
      </w:r>
      <w:r w:rsidRPr="00557AED">
        <w:tab/>
      </w:r>
      <w:bookmarkStart w:id="0" w:name="_Hlk160108872"/>
      <w:r w:rsidRPr="00557AED">
        <w:rPr>
          <w:lang w:val="ro-RO"/>
        </w:rPr>
        <w:t xml:space="preserve"> 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57AED" w:rsidRPr="00557AED" w:rsidTr="002C6A91">
        <w:trPr>
          <w:trHeight w:val="1354"/>
        </w:trPr>
        <w:tc>
          <w:tcPr>
            <w:tcW w:w="3888" w:type="dxa"/>
          </w:tcPr>
          <w:p w:rsidR="00EE26B1" w:rsidRPr="00557AED" w:rsidRDefault="00EE26B1" w:rsidP="002C6A91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1" w:name="_Hlk158628204"/>
            <w:bookmarkEnd w:id="0"/>
          </w:p>
        </w:tc>
        <w:tc>
          <w:tcPr>
            <w:tcW w:w="1800" w:type="dxa"/>
          </w:tcPr>
          <w:p w:rsidR="00EE26B1" w:rsidRPr="00557AED" w:rsidRDefault="00EE26B1" w:rsidP="002C6A91">
            <w:pPr>
              <w:spacing w:line="360" w:lineRule="auto"/>
              <w:jc w:val="center"/>
              <w:rPr>
                <w:b/>
                <w:lang w:val="ro-RO"/>
              </w:rPr>
            </w:pPr>
            <w:r w:rsidRPr="00557AED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76596264" r:id="rId6"/>
              </w:object>
            </w:r>
          </w:p>
        </w:tc>
        <w:tc>
          <w:tcPr>
            <w:tcW w:w="3780" w:type="dxa"/>
          </w:tcPr>
          <w:p w:rsidR="00EE26B1" w:rsidRPr="00557AED" w:rsidRDefault="00EE26B1" w:rsidP="002C6A91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557AED">
              <w:rPr>
                <w:b/>
                <w:sz w:val="26"/>
                <w:szCs w:val="26"/>
                <w:lang w:val="ro-RO"/>
              </w:rPr>
              <w:t xml:space="preserve">              4c-6/280/7 mai 2024</w:t>
            </w:r>
          </w:p>
        </w:tc>
      </w:tr>
    </w:tbl>
    <w:p w:rsidR="00EE26B1" w:rsidRPr="00557AED" w:rsidRDefault="00EE26B1" w:rsidP="00EE26B1">
      <w:pPr>
        <w:pStyle w:val="Caption"/>
        <w:rPr>
          <w:sz w:val="36"/>
          <w:szCs w:val="36"/>
          <w:lang w:val="ro-RO"/>
        </w:rPr>
      </w:pPr>
      <w:r w:rsidRPr="00557AED">
        <w:rPr>
          <w:sz w:val="36"/>
          <w:szCs w:val="36"/>
          <w:lang w:val="ro-RO"/>
        </w:rPr>
        <w:t>PARLAMENTUL ROMÂNIEI</w:t>
      </w:r>
    </w:p>
    <w:p w:rsidR="00EE26B1" w:rsidRPr="00557AED" w:rsidRDefault="00EE26B1" w:rsidP="00EE26B1">
      <w:pPr>
        <w:pStyle w:val="Heading1"/>
        <w:rPr>
          <w:sz w:val="36"/>
          <w:szCs w:val="36"/>
          <w:lang w:val="ro-RO"/>
        </w:rPr>
      </w:pPr>
      <w:r w:rsidRPr="00557AED">
        <w:rPr>
          <w:sz w:val="36"/>
          <w:szCs w:val="36"/>
          <w:lang w:val="ro-RO"/>
        </w:rPr>
        <w:t>CAMERA DEPUTAŢILOR</w:t>
      </w:r>
    </w:p>
    <w:p w:rsidR="00EE26B1" w:rsidRPr="00557AED" w:rsidRDefault="00EE26B1" w:rsidP="00EE26B1">
      <w:pPr>
        <w:pStyle w:val="Heading2"/>
        <w:rPr>
          <w:szCs w:val="28"/>
          <w:lang w:val="ro-RO"/>
        </w:rPr>
      </w:pPr>
      <w:r w:rsidRPr="00557AED">
        <w:rPr>
          <w:szCs w:val="28"/>
          <w:lang w:val="ro-RO"/>
        </w:rPr>
        <w:t xml:space="preserve">Comisia pentru drepturile omului, culte                </w:t>
      </w:r>
      <w:r w:rsidRPr="00557AED">
        <w:rPr>
          <w:szCs w:val="28"/>
          <w:lang w:val="ro-RO"/>
        </w:rPr>
        <w:tab/>
        <w:t xml:space="preserve">      Bucureşti, 7 mai 2024                   </w:t>
      </w:r>
    </w:p>
    <w:p w:rsidR="00EE26B1" w:rsidRPr="00557AED" w:rsidRDefault="00EE26B1" w:rsidP="00EE26B1">
      <w:pPr>
        <w:pStyle w:val="Heading2"/>
        <w:rPr>
          <w:b/>
          <w:szCs w:val="28"/>
          <w:lang w:val="ro-RO"/>
        </w:rPr>
      </w:pPr>
      <w:r w:rsidRPr="00557AED">
        <w:rPr>
          <w:szCs w:val="28"/>
          <w:lang w:val="ro-RO"/>
        </w:rPr>
        <w:t xml:space="preserve">şi problemele minorităţilor naţionale                     </w:t>
      </w:r>
      <w:r w:rsidRPr="00557AED">
        <w:rPr>
          <w:szCs w:val="28"/>
          <w:lang w:val="ro-RO"/>
        </w:rPr>
        <w:tab/>
        <w:t xml:space="preserve">      </w:t>
      </w:r>
      <w:r w:rsidRPr="00557AED">
        <w:rPr>
          <w:b/>
          <w:szCs w:val="28"/>
          <w:lang w:val="ro-RO"/>
        </w:rPr>
        <w:t>Pl-x 250/2024</w:t>
      </w:r>
    </w:p>
    <w:p w:rsidR="00EE26B1" w:rsidRPr="00557AED" w:rsidRDefault="00EE26B1" w:rsidP="00EE26B1">
      <w:pPr>
        <w:rPr>
          <w:lang w:val="ro-RO"/>
        </w:rPr>
      </w:pPr>
    </w:p>
    <w:p w:rsidR="00EE26B1" w:rsidRPr="00557AED" w:rsidRDefault="00EE26B1" w:rsidP="00EE26B1">
      <w:pPr>
        <w:rPr>
          <w:lang w:val="ro-RO"/>
        </w:rPr>
      </w:pPr>
    </w:p>
    <w:p w:rsidR="00EE26B1" w:rsidRPr="00557AED" w:rsidRDefault="00EE26B1" w:rsidP="00EE26B1">
      <w:pPr>
        <w:rPr>
          <w:lang w:val="ro-RO"/>
        </w:rPr>
      </w:pPr>
    </w:p>
    <w:p w:rsidR="00EE26B1" w:rsidRPr="00557AED" w:rsidRDefault="00EE26B1" w:rsidP="00EE26B1">
      <w:pPr>
        <w:ind w:left="720" w:firstLine="720"/>
        <w:rPr>
          <w:sz w:val="28"/>
          <w:szCs w:val="28"/>
          <w:lang w:val="ro-RO"/>
        </w:rPr>
      </w:pPr>
    </w:p>
    <w:p w:rsidR="00EE26B1" w:rsidRPr="00557AED" w:rsidRDefault="00EE26B1" w:rsidP="00EE26B1">
      <w:pPr>
        <w:ind w:left="720" w:firstLine="720"/>
        <w:rPr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>Doamnei deputat</w:t>
      </w:r>
    </w:p>
    <w:p w:rsidR="00EE26B1" w:rsidRPr="00557AED" w:rsidRDefault="00EE26B1" w:rsidP="00EE26B1">
      <w:pPr>
        <w:rPr>
          <w:b/>
          <w:sz w:val="28"/>
          <w:szCs w:val="28"/>
          <w:lang w:val="ro-RO"/>
        </w:rPr>
      </w:pPr>
      <w:r w:rsidRPr="00557AED">
        <w:rPr>
          <w:b/>
          <w:sz w:val="28"/>
          <w:szCs w:val="28"/>
          <w:lang w:val="ro-RO"/>
        </w:rPr>
        <w:tab/>
      </w:r>
      <w:r w:rsidRPr="00557AED">
        <w:rPr>
          <w:b/>
          <w:sz w:val="28"/>
          <w:szCs w:val="28"/>
          <w:lang w:val="ro-RO"/>
        </w:rPr>
        <w:tab/>
      </w:r>
      <w:r w:rsidRPr="00557AED">
        <w:rPr>
          <w:b/>
          <w:sz w:val="28"/>
          <w:szCs w:val="28"/>
          <w:lang w:val="ro-RO"/>
        </w:rPr>
        <w:tab/>
        <w:t>Dumitrița GLIGA,</w:t>
      </w:r>
    </w:p>
    <w:p w:rsidR="00EE26B1" w:rsidRPr="00557AED" w:rsidRDefault="00EE26B1" w:rsidP="00EE26B1">
      <w:pPr>
        <w:rPr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ab/>
      </w:r>
      <w:r w:rsidRPr="00557AED">
        <w:rPr>
          <w:sz w:val="28"/>
          <w:szCs w:val="28"/>
          <w:lang w:val="ro-RO"/>
        </w:rPr>
        <w:tab/>
        <w:t xml:space="preserve">Președintele Comisiei pentru învățământ    </w:t>
      </w:r>
    </w:p>
    <w:p w:rsidR="00EE26B1" w:rsidRPr="00557AED" w:rsidRDefault="00EE26B1" w:rsidP="00EE26B1">
      <w:pPr>
        <w:rPr>
          <w:sz w:val="28"/>
          <w:szCs w:val="28"/>
          <w:lang w:val="ro-RO"/>
        </w:rPr>
      </w:pPr>
    </w:p>
    <w:p w:rsidR="00EE26B1" w:rsidRPr="00557AED" w:rsidRDefault="00EE26B1" w:rsidP="00EE26B1">
      <w:pPr>
        <w:rPr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ab/>
      </w:r>
      <w:r w:rsidRPr="00557AED">
        <w:rPr>
          <w:sz w:val="28"/>
          <w:szCs w:val="28"/>
          <w:lang w:val="ro-RO"/>
        </w:rPr>
        <w:tab/>
      </w:r>
    </w:p>
    <w:p w:rsidR="00EE26B1" w:rsidRPr="00557AED" w:rsidRDefault="00EE26B1" w:rsidP="00EE26B1">
      <w:pPr>
        <w:rPr>
          <w:sz w:val="28"/>
          <w:szCs w:val="28"/>
          <w:lang w:val="ro-RO"/>
        </w:rPr>
      </w:pPr>
    </w:p>
    <w:p w:rsidR="00EE26B1" w:rsidRPr="00557AED" w:rsidRDefault="00EE26B1" w:rsidP="00EE26B1">
      <w:pPr>
        <w:rPr>
          <w:b/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ab/>
      </w:r>
      <w:r w:rsidRPr="00557AED">
        <w:rPr>
          <w:sz w:val="28"/>
          <w:szCs w:val="28"/>
          <w:lang w:val="ro-RO"/>
        </w:rPr>
        <w:tab/>
      </w:r>
      <w:r w:rsidRPr="00557AED">
        <w:rPr>
          <w:sz w:val="28"/>
          <w:szCs w:val="28"/>
          <w:lang w:val="ro-RO"/>
        </w:rPr>
        <w:tab/>
      </w:r>
      <w:r w:rsidRPr="00557AED">
        <w:rPr>
          <w:sz w:val="28"/>
          <w:szCs w:val="28"/>
          <w:lang w:val="ro-RO"/>
        </w:rPr>
        <w:tab/>
      </w:r>
      <w:r w:rsidRPr="00557AED">
        <w:rPr>
          <w:sz w:val="28"/>
          <w:szCs w:val="28"/>
          <w:lang w:val="ro-RO"/>
        </w:rPr>
        <w:tab/>
      </w:r>
    </w:p>
    <w:p w:rsidR="00EE26B1" w:rsidRPr="00557AED" w:rsidRDefault="00EE26B1" w:rsidP="00EE26B1">
      <w:pPr>
        <w:jc w:val="center"/>
        <w:rPr>
          <w:b/>
          <w:sz w:val="28"/>
          <w:szCs w:val="28"/>
          <w:lang w:val="ro-RO"/>
        </w:rPr>
      </w:pPr>
      <w:r w:rsidRPr="00557AED">
        <w:rPr>
          <w:b/>
          <w:sz w:val="28"/>
          <w:szCs w:val="28"/>
          <w:lang w:val="ro-RO"/>
        </w:rPr>
        <w:t>AVIZ</w:t>
      </w:r>
    </w:p>
    <w:p w:rsidR="00EE26B1" w:rsidRPr="00557AED" w:rsidRDefault="00EE26B1" w:rsidP="00EE26B1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 xml:space="preserve">asupra  </w:t>
      </w:r>
      <w:r w:rsidRPr="00557AED">
        <w:rPr>
          <w:b/>
          <w:i/>
          <w:sz w:val="28"/>
          <w:szCs w:val="28"/>
          <w:lang w:val="ro-RO"/>
        </w:rPr>
        <w:t>Propunerii legislative pentru modificarea Legii învățământului superior nr.199/2023</w:t>
      </w:r>
    </w:p>
    <w:p w:rsidR="00EE26B1" w:rsidRPr="00557AED" w:rsidRDefault="00EE26B1" w:rsidP="00EE26B1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57AED">
        <w:rPr>
          <w:b/>
          <w:i/>
          <w:sz w:val="28"/>
          <w:szCs w:val="28"/>
          <w:lang w:val="ro-RO"/>
        </w:rPr>
        <w:t xml:space="preserve"> </w:t>
      </w:r>
    </w:p>
    <w:p w:rsidR="00EE26B1" w:rsidRPr="00557AED" w:rsidRDefault="00EE26B1" w:rsidP="00EE26B1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57AED">
        <w:rPr>
          <w:b/>
          <w:i/>
          <w:sz w:val="28"/>
          <w:szCs w:val="28"/>
          <w:lang w:val="ro-RO"/>
        </w:rPr>
        <w:t xml:space="preserve"> </w:t>
      </w:r>
    </w:p>
    <w:p w:rsidR="00EE26B1" w:rsidRPr="00557AED" w:rsidRDefault="00EE26B1" w:rsidP="00EE26B1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250/2024 din 22 aprilie 2024,  spre   dezbatere  şi  avizare,  </w:t>
      </w:r>
      <w:r w:rsidRPr="00557AED">
        <w:rPr>
          <w:b/>
          <w:i/>
          <w:sz w:val="28"/>
          <w:szCs w:val="28"/>
          <w:lang w:val="ro-RO"/>
        </w:rPr>
        <w:t>Propunerea legislativă pentru modificarea Legii învățământului superior nr.199/2023</w:t>
      </w:r>
      <w:r w:rsidRPr="00557AED">
        <w:rPr>
          <w:sz w:val="28"/>
          <w:szCs w:val="28"/>
          <w:lang w:val="ro-RO"/>
        </w:rPr>
        <w:t>,</w:t>
      </w:r>
      <w:r w:rsidRPr="00557AED">
        <w:rPr>
          <w:b/>
          <w:i/>
          <w:sz w:val="28"/>
          <w:szCs w:val="28"/>
          <w:lang w:val="ro-RO"/>
        </w:rPr>
        <w:t xml:space="preserve"> </w:t>
      </w:r>
      <w:r w:rsidRPr="00557AED">
        <w:rPr>
          <w:sz w:val="28"/>
          <w:szCs w:val="28"/>
          <w:lang w:val="ro-RO"/>
        </w:rPr>
        <w:t>înregistrată cu nr.4c-6/280 din 30 aprilie 2024.</w:t>
      </w:r>
    </w:p>
    <w:p w:rsidR="00EE26B1" w:rsidRPr="00557AED" w:rsidRDefault="00EE26B1" w:rsidP="00EE26B1">
      <w:pPr>
        <w:ind w:firstLine="1418"/>
        <w:jc w:val="both"/>
        <w:rPr>
          <w:sz w:val="28"/>
          <w:szCs w:val="28"/>
          <w:lang w:val="ro-RO"/>
        </w:rPr>
      </w:pPr>
      <w:r w:rsidRPr="00557AED">
        <w:rPr>
          <w:sz w:val="28"/>
          <w:szCs w:val="28"/>
          <w:lang w:val="ro-RO"/>
        </w:rPr>
        <w:t xml:space="preserve">Camera Deputaţilor este </w:t>
      </w:r>
      <w:r w:rsidRPr="00557AED">
        <w:rPr>
          <w:b/>
          <w:sz w:val="28"/>
          <w:szCs w:val="28"/>
          <w:lang w:val="ro-RO"/>
        </w:rPr>
        <w:t>Cameră decizională</w:t>
      </w:r>
      <w:r w:rsidRPr="00557AED">
        <w:rPr>
          <w:sz w:val="28"/>
          <w:szCs w:val="28"/>
          <w:lang w:val="ro-RO"/>
        </w:rPr>
        <w:t>.</w:t>
      </w:r>
    </w:p>
    <w:p w:rsidR="00EE26B1" w:rsidRPr="00557AED" w:rsidRDefault="00EE26B1" w:rsidP="00EE26B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57AED">
        <w:rPr>
          <w:szCs w:val="28"/>
          <w:lang w:val="ro-RO"/>
        </w:rPr>
        <w:t xml:space="preserve">În şedinţa din 7 mai 2024, membrii comisiei au examinat inițiativa legislativă în conformitate cu prevederile art.62 și art.132 din Regulamentul Camerei Deputaţilor şi, în  urma  dezbaterilor,  au  hotărât,  </w:t>
      </w:r>
      <w:r w:rsidRPr="00557AED">
        <w:rPr>
          <w:b/>
          <w:bCs/>
          <w:szCs w:val="28"/>
          <w:lang w:val="ro-RO"/>
        </w:rPr>
        <w:t>cu majoritate de voturi</w:t>
      </w:r>
      <w:r w:rsidRPr="00557AED">
        <w:rPr>
          <w:bCs/>
          <w:szCs w:val="28"/>
          <w:lang w:val="ro-RO"/>
        </w:rPr>
        <w:t>,</w:t>
      </w:r>
      <w:r w:rsidRPr="00557AED">
        <w:rPr>
          <w:b/>
          <w:bCs/>
          <w:szCs w:val="28"/>
          <w:lang w:val="ro-RO"/>
        </w:rPr>
        <w:t xml:space="preserve"> </w:t>
      </w:r>
      <w:r w:rsidRPr="00557AED">
        <w:rPr>
          <w:bCs/>
          <w:szCs w:val="28"/>
          <w:lang w:val="ro-RO"/>
        </w:rPr>
        <w:t xml:space="preserve">să </w:t>
      </w:r>
      <w:r w:rsidRPr="00557AED">
        <w:rPr>
          <w:b/>
          <w:bCs/>
          <w:szCs w:val="28"/>
          <w:lang w:val="ro-RO"/>
        </w:rPr>
        <w:t xml:space="preserve"> </w:t>
      </w:r>
      <w:r w:rsidRPr="00557AED">
        <w:rPr>
          <w:bCs/>
          <w:szCs w:val="28"/>
          <w:lang w:val="ro-RO"/>
        </w:rPr>
        <w:t>îi</w:t>
      </w:r>
      <w:r w:rsidRPr="00557AED">
        <w:rPr>
          <w:b/>
          <w:bCs/>
          <w:szCs w:val="28"/>
          <w:lang w:val="ro-RO"/>
        </w:rPr>
        <w:t xml:space="preserve"> </w:t>
      </w:r>
      <w:r w:rsidRPr="00557AED">
        <w:rPr>
          <w:bCs/>
          <w:szCs w:val="28"/>
          <w:lang w:val="ro-RO"/>
        </w:rPr>
        <w:t xml:space="preserve">acorde </w:t>
      </w:r>
      <w:r w:rsidRPr="00557AED">
        <w:rPr>
          <w:b/>
          <w:bCs/>
          <w:szCs w:val="28"/>
          <w:lang w:val="ro-RO"/>
        </w:rPr>
        <w:t xml:space="preserve">aviz </w:t>
      </w:r>
      <w:r w:rsidR="000D315F">
        <w:rPr>
          <w:b/>
          <w:bCs/>
          <w:szCs w:val="28"/>
          <w:lang w:val="ro-RO"/>
        </w:rPr>
        <w:t>negativ</w:t>
      </w:r>
      <w:bookmarkStart w:id="2" w:name="_GoBack"/>
      <w:bookmarkEnd w:id="2"/>
      <w:r w:rsidRPr="00557AED">
        <w:rPr>
          <w:b/>
          <w:bCs/>
          <w:szCs w:val="28"/>
          <w:lang w:val="ro-RO"/>
        </w:rPr>
        <w:t>.</w:t>
      </w:r>
    </w:p>
    <w:p w:rsidR="00EE26B1" w:rsidRPr="00557AED" w:rsidRDefault="00EE26B1" w:rsidP="00EE26B1">
      <w:pPr>
        <w:pStyle w:val="BodyText"/>
        <w:ind w:firstLine="1440"/>
        <w:jc w:val="both"/>
        <w:rPr>
          <w:b/>
          <w:szCs w:val="28"/>
          <w:lang w:val="ro-RO"/>
        </w:rPr>
      </w:pPr>
      <w:r w:rsidRPr="00557AED">
        <w:rPr>
          <w:szCs w:val="28"/>
          <w:lang w:val="ro-RO"/>
        </w:rPr>
        <w:t xml:space="preserve">În raport de obiectul şi conţinutul său, propunerea legislativă face parte din categoria </w:t>
      </w:r>
      <w:r w:rsidRPr="00557AED">
        <w:rPr>
          <w:b/>
          <w:szCs w:val="28"/>
          <w:lang w:val="ro-RO"/>
        </w:rPr>
        <w:t>legilor</w:t>
      </w:r>
      <w:r w:rsidRPr="00557AED">
        <w:rPr>
          <w:szCs w:val="28"/>
          <w:lang w:val="ro-RO"/>
        </w:rPr>
        <w:t xml:space="preserve"> </w:t>
      </w:r>
      <w:r w:rsidR="005714D5" w:rsidRPr="00557AED">
        <w:rPr>
          <w:b/>
          <w:szCs w:val="28"/>
          <w:lang w:val="ro-RO"/>
        </w:rPr>
        <w:t>ordinare</w:t>
      </w:r>
      <w:r w:rsidRPr="00557AED">
        <w:rPr>
          <w:b/>
          <w:szCs w:val="28"/>
          <w:lang w:val="ro-RO"/>
        </w:rPr>
        <w:t>.</w:t>
      </w:r>
    </w:p>
    <w:p w:rsidR="00EE26B1" w:rsidRPr="00557AED" w:rsidRDefault="00EE26B1" w:rsidP="00EE26B1">
      <w:pPr>
        <w:pStyle w:val="BodyText"/>
        <w:jc w:val="center"/>
        <w:rPr>
          <w:b/>
          <w:szCs w:val="28"/>
          <w:lang w:val="ro-RO"/>
        </w:rPr>
      </w:pPr>
      <w:bookmarkStart w:id="3" w:name="_Hlk99457653"/>
    </w:p>
    <w:p w:rsidR="00EE26B1" w:rsidRPr="00557AED" w:rsidRDefault="00EE26B1" w:rsidP="00EE26B1">
      <w:pPr>
        <w:pStyle w:val="BodyText"/>
        <w:jc w:val="center"/>
        <w:rPr>
          <w:b/>
          <w:szCs w:val="28"/>
          <w:lang w:val="ro-RO"/>
        </w:rPr>
      </w:pPr>
      <w:r w:rsidRPr="00557AED">
        <w:rPr>
          <w:b/>
          <w:szCs w:val="28"/>
          <w:lang w:val="ro-RO"/>
        </w:rPr>
        <w:t>PREŞEDINTE,</w:t>
      </w:r>
    </w:p>
    <w:p w:rsidR="00EE26B1" w:rsidRPr="00557AED" w:rsidRDefault="00EE26B1" w:rsidP="00EE26B1">
      <w:pPr>
        <w:pStyle w:val="BodyText"/>
        <w:jc w:val="center"/>
        <w:rPr>
          <w:b/>
          <w:szCs w:val="28"/>
          <w:lang w:val="ro-RO"/>
        </w:rPr>
      </w:pPr>
    </w:p>
    <w:p w:rsidR="00EE26B1" w:rsidRPr="00557AED" w:rsidRDefault="00EE26B1" w:rsidP="00EE26B1">
      <w:pPr>
        <w:pStyle w:val="BodyText"/>
        <w:jc w:val="center"/>
        <w:rPr>
          <w:b/>
          <w:szCs w:val="28"/>
          <w:lang w:val="ro-RO"/>
        </w:rPr>
      </w:pPr>
      <w:r w:rsidRPr="00557AED">
        <w:rPr>
          <w:b/>
          <w:szCs w:val="28"/>
          <w:lang w:val="ro-RO"/>
        </w:rPr>
        <w:t>Deputat</w:t>
      </w:r>
    </w:p>
    <w:p w:rsidR="00EE26B1" w:rsidRPr="00557AED" w:rsidRDefault="00EE26B1" w:rsidP="00EE26B1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557AED">
        <w:rPr>
          <w:b/>
          <w:szCs w:val="28"/>
          <w:lang w:val="ro-RO"/>
        </w:rPr>
        <w:t>Iusein IBRAM</w:t>
      </w:r>
    </w:p>
    <w:p w:rsidR="00EE26B1" w:rsidRPr="00557AED" w:rsidRDefault="00EE26B1" w:rsidP="00EE26B1">
      <w:pPr>
        <w:pStyle w:val="BodyText"/>
        <w:jc w:val="center"/>
        <w:rPr>
          <w:b/>
          <w:sz w:val="26"/>
          <w:szCs w:val="26"/>
          <w:lang w:val="ro-RO"/>
        </w:rPr>
      </w:pPr>
    </w:p>
    <w:p w:rsidR="00EE26B1" w:rsidRPr="00557AED" w:rsidRDefault="00EE26B1" w:rsidP="00EE26B1">
      <w:pPr>
        <w:pStyle w:val="BodyText"/>
        <w:jc w:val="center"/>
        <w:rPr>
          <w:b/>
          <w:sz w:val="26"/>
          <w:szCs w:val="26"/>
          <w:lang w:val="ro-RO"/>
        </w:rPr>
      </w:pPr>
    </w:p>
    <w:p w:rsidR="00EE26B1" w:rsidRPr="00557AED" w:rsidRDefault="00EE26B1" w:rsidP="00EE26B1">
      <w:pPr>
        <w:pStyle w:val="BodyText"/>
        <w:jc w:val="center"/>
        <w:rPr>
          <w:b/>
          <w:sz w:val="26"/>
          <w:szCs w:val="26"/>
          <w:lang w:val="ro-RO"/>
        </w:rPr>
      </w:pPr>
    </w:p>
    <w:p w:rsidR="00EE26B1" w:rsidRPr="00557AED" w:rsidRDefault="00EE26B1" w:rsidP="00EE26B1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3"/>
    <w:p w:rsidR="00EE26B1" w:rsidRPr="00557AED" w:rsidRDefault="00EE26B1" w:rsidP="00EE26B1">
      <w:pPr>
        <w:pStyle w:val="BodyText"/>
      </w:pPr>
      <w:r w:rsidRPr="00557AED">
        <w:rPr>
          <w:b/>
          <w:sz w:val="20"/>
          <w:lang w:val="ro-RO"/>
        </w:rPr>
        <w:t xml:space="preserve">Întocmit: </w:t>
      </w:r>
      <w:r w:rsidRPr="00557AED">
        <w:rPr>
          <w:sz w:val="20"/>
          <w:lang w:val="ro-RO"/>
        </w:rPr>
        <w:t>consilier  parlamentar  Elena Zorilă</w:t>
      </w:r>
      <w:bookmarkEnd w:id="1"/>
    </w:p>
    <w:p w:rsidR="00EE26B1" w:rsidRPr="00557AED" w:rsidRDefault="00EE26B1" w:rsidP="00EE26B1"/>
    <w:p w:rsidR="00C26AAD" w:rsidRPr="00557AED" w:rsidRDefault="000D315F"/>
    <w:sectPr w:rsidR="00C26AAD" w:rsidRPr="00557AED" w:rsidSect="006C2A1E">
      <w:pgSz w:w="11909" w:h="16834" w:code="9"/>
      <w:pgMar w:top="142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812B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B1"/>
    <w:rsid w:val="000D315F"/>
    <w:rsid w:val="002130B6"/>
    <w:rsid w:val="003B6110"/>
    <w:rsid w:val="005341AF"/>
    <w:rsid w:val="00557AED"/>
    <w:rsid w:val="005714D5"/>
    <w:rsid w:val="005E3B1E"/>
    <w:rsid w:val="00E6740E"/>
    <w:rsid w:val="00EE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F9F2"/>
  <w15:chartTrackingRefBased/>
  <w15:docId w15:val="{5CBFD34E-4078-40CD-9C97-9C968CF1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2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E26B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E26B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26B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EE26B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EE26B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EE26B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E26B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E26B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2024-04-30T13:29:00Z</dcterms:created>
  <dcterms:modified xsi:type="dcterms:W3CDTF">2024-05-07T11:11:00Z</dcterms:modified>
</cp:coreProperties>
</file>