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7C4D" w:rsidRPr="00435911" w:rsidRDefault="00727C4D" w:rsidP="00727C4D">
      <w:pPr>
        <w:jc w:val="both"/>
        <w:rPr>
          <w:lang w:val="ro-RO"/>
        </w:rPr>
      </w:pPr>
      <w:r w:rsidRPr="00435911">
        <w:tab/>
      </w:r>
      <w:r w:rsidRPr="00435911">
        <w:tab/>
      </w:r>
      <w:bookmarkStart w:id="0" w:name="_Hlk160108872"/>
      <w:r w:rsidRPr="00435911">
        <w:rPr>
          <w:lang w:val="ro-RO"/>
        </w:rPr>
        <w:t xml:space="preserve"> </w:t>
      </w:r>
    </w:p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727C4D" w:rsidRPr="00435911" w:rsidTr="00E442F1">
        <w:trPr>
          <w:trHeight w:val="1354"/>
        </w:trPr>
        <w:tc>
          <w:tcPr>
            <w:tcW w:w="3888" w:type="dxa"/>
          </w:tcPr>
          <w:p w:rsidR="00727C4D" w:rsidRPr="00435911" w:rsidRDefault="00727C4D" w:rsidP="00E442F1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1" w:name="_Hlk158628204"/>
            <w:bookmarkEnd w:id="0"/>
          </w:p>
        </w:tc>
        <w:tc>
          <w:tcPr>
            <w:tcW w:w="1800" w:type="dxa"/>
          </w:tcPr>
          <w:p w:rsidR="00727C4D" w:rsidRPr="00435911" w:rsidRDefault="00727C4D" w:rsidP="00E442F1">
            <w:pPr>
              <w:spacing w:line="360" w:lineRule="auto"/>
              <w:jc w:val="center"/>
              <w:rPr>
                <w:b/>
                <w:lang w:val="ro-RO"/>
              </w:rPr>
            </w:pPr>
            <w:r w:rsidRPr="00435911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00886461" r:id="rId5"/>
              </w:object>
            </w:r>
          </w:p>
        </w:tc>
        <w:tc>
          <w:tcPr>
            <w:tcW w:w="3780" w:type="dxa"/>
          </w:tcPr>
          <w:p w:rsidR="00727C4D" w:rsidRPr="00435911" w:rsidRDefault="00727C4D" w:rsidP="00E442F1">
            <w:pPr>
              <w:spacing w:line="360" w:lineRule="auto"/>
              <w:rPr>
                <w:b/>
                <w:sz w:val="26"/>
                <w:szCs w:val="26"/>
                <w:lang w:val="ro-RO"/>
              </w:rPr>
            </w:pPr>
            <w:r w:rsidRPr="00435911">
              <w:rPr>
                <w:b/>
                <w:sz w:val="26"/>
                <w:szCs w:val="26"/>
                <w:lang w:val="ro-RO"/>
              </w:rPr>
              <w:t>4c-6/</w:t>
            </w:r>
            <w:r>
              <w:rPr>
                <w:b/>
                <w:sz w:val="26"/>
                <w:szCs w:val="26"/>
                <w:lang w:val="ro-RO"/>
              </w:rPr>
              <w:t>66</w:t>
            </w:r>
            <w:r>
              <w:rPr>
                <w:b/>
                <w:sz w:val="26"/>
                <w:szCs w:val="26"/>
                <w:lang w:val="ro-RO"/>
              </w:rPr>
              <w:t>8</w:t>
            </w:r>
            <w:r w:rsidRPr="00435911">
              <w:rPr>
                <w:b/>
                <w:sz w:val="26"/>
                <w:szCs w:val="26"/>
                <w:lang w:val="ro-RO"/>
              </w:rPr>
              <w:t>/</w:t>
            </w:r>
            <w:r>
              <w:rPr>
                <w:b/>
                <w:sz w:val="26"/>
                <w:szCs w:val="26"/>
                <w:lang w:val="ro-RO"/>
              </w:rPr>
              <w:t xml:space="preserve">2024/13 februarie </w:t>
            </w:r>
            <w:r w:rsidRPr="00435911">
              <w:rPr>
                <w:b/>
                <w:sz w:val="26"/>
                <w:szCs w:val="26"/>
                <w:lang w:val="ro-RO"/>
              </w:rPr>
              <w:t>202</w:t>
            </w:r>
            <w:r>
              <w:rPr>
                <w:b/>
                <w:sz w:val="26"/>
                <w:szCs w:val="26"/>
                <w:lang w:val="ro-RO"/>
              </w:rPr>
              <w:t>5</w:t>
            </w:r>
          </w:p>
        </w:tc>
      </w:tr>
    </w:tbl>
    <w:p w:rsidR="00727C4D" w:rsidRPr="00435911" w:rsidRDefault="00727C4D" w:rsidP="00727C4D">
      <w:pPr>
        <w:pStyle w:val="Caption"/>
        <w:rPr>
          <w:sz w:val="36"/>
          <w:szCs w:val="36"/>
          <w:lang w:val="ro-RO"/>
        </w:rPr>
      </w:pPr>
      <w:r w:rsidRPr="00435911">
        <w:rPr>
          <w:sz w:val="36"/>
          <w:szCs w:val="36"/>
          <w:lang w:val="ro-RO"/>
        </w:rPr>
        <w:t>PARLAMENTUL ROMÂNIEI</w:t>
      </w:r>
    </w:p>
    <w:p w:rsidR="00727C4D" w:rsidRPr="001536E2" w:rsidRDefault="00727C4D" w:rsidP="00727C4D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</w:pPr>
      <w:r w:rsidRPr="001536E2"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  <w:t>CAMERA DEPUTAŢILOR</w:t>
      </w:r>
    </w:p>
    <w:p w:rsidR="00727C4D" w:rsidRPr="001536E2" w:rsidRDefault="00727C4D" w:rsidP="00727C4D">
      <w:pPr>
        <w:pStyle w:val="Heading2"/>
        <w:spacing w:before="0" w:after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1536E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Comisia pentru drepturile omului, culte             </w:t>
      </w:r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 </w:t>
      </w:r>
      <w:r w:rsidRPr="001536E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Bucureşti, </w:t>
      </w:r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>12 februarie 2025</w:t>
      </w:r>
      <w:r w:rsidRPr="001536E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  </w:t>
      </w:r>
    </w:p>
    <w:p w:rsidR="00727C4D" w:rsidRPr="001536E2" w:rsidRDefault="00727C4D" w:rsidP="00727C4D">
      <w:pPr>
        <w:pStyle w:val="Heading2"/>
        <w:spacing w:before="0" w:after="0"/>
        <w:rPr>
          <w:rFonts w:ascii="Times New Roman" w:hAnsi="Times New Roman" w:cs="Times New Roman"/>
          <w:b/>
          <w:color w:val="auto"/>
          <w:szCs w:val="28"/>
          <w:lang w:val="ro-RO"/>
        </w:rPr>
      </w:pPr>
      <w:r w:rsidRPr="001536E2">
        <w:rPr>
          <w:rFonts w:ascii="Times New Roman" w:hAnsi="Times New Roman" w:cs="Times New Roman"/>
          <w:color w:val="auto"/>
          <w:sz w:val="28"/>
          <w:szCs w:val="28"/>
          <w:lang w:val="ro-RO"/>
        </w:rPr>
        <w:t>şi problemele minorităţilor naţionale</w:t>
      </w:r>
      <w:r w:rsidRPr="001536E2">
        <w:rPr>
          <w:rFonts w:ascii="Times New Roman" w:hAnsi="Times New Roman" w:cs="Times New Roman"/>
          <w:color w:val="auto"/>
          <w:szCs w:val="28"/>
          <w:lang w:val="ro-RO"/>
        </w:rPr>
        <w:t xml:space="preserve">                     </w:t>
      </w:r>
      <w:r>
        <w:rPr>
          <w:rFonts w:ascii="Times New Roman" w:hAnsi="Times New Roman" w:cs="Times New Roman"/>
          <w:color w:val="auto"/>
          <w:szCs w:val="28"/>
          <w:lang w:val="ro-RO"/>
        </w:rPr>
        <w:t xml:space="preserve">    </w:t>
      </w:r>
      <w:r w:rsidRPr="001536E2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L</w:t>
      </w:r>
      <w:r w:rsidRPr="001536E2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 xml:space="preserve">-x 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6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70</w:t>
      </w:r>
      <w:r w:rsidRPr="001536E2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/2024</w:t>
      </w:r>
    </w:p>
    <w:p w:rsidR="00727C4D" w:rsidRDefault="00727C4D" w:rsidP="00727C4D">
      <w:pPr>
        <w:rPr>
          <w:sz w:val="28"/>
          <w:szCs w:val="28"/>
          <w:lang w:val="ro-RO"/>
        </w:rPr>
      </w:pPr>
    </w:p>
    <w:p w:rsidR="00727C4D" w:rsidRPr="00435911" w:rsidRDefault="00727C4D" w:rsidP="00727C4D">
      <w:pPr>
        <w:rPr>
          <w:sz w:val="28"/>
          <w:szCs w:val="28"/>
          <w:lang w:val="ro-RO"/>
        </w:rPr>
      </w:pPr>
    </w:p>
    <w:p w:rsidR="00727C4D" w:rsidRPr="00435911" w:rsidRDefault="00727C4D" w:rsidP="00727C4D">
      <w:pPr>
        <w:rPr>
          <w:sz w:val="28"/>
          <w:szCs w:val="28"/>
          <w:lang w:val="ro-RO"/>
        </w:rPr>
      </w:pPr>
    </w:p>
    <w:p w:rsidR="00727C4D" w:rsidRPr="00435911" w:rsidRDefault="00727C4D" w:rsidP="00727C4D">
      <w:pPr>
        <w:ind w:left="720" w:firstLine="720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Domnului</w:t>
      </w:r>
      <w:r w:rsidRPr="00435911">
        <w:rPr>
          <w:sz w:val="28"/>
          <w:szCs w:val="28"/>
          <w:lang w:val="ro-RO"/>
        </w:rPr>
        <w:t xml:space="preserve"> deputat</w:t>
      </w:r>
    </w:p>
    <w:p w:rsidR="00727C4D" w:rsidRPr="00435911" w:rsidRDefault="00727C4D" w:rsidP="00727C4D">
      <w:pPr>
        <w:rPr>
          <w:b/>
          <w:sz w:val="28"/>
          <w:szCs w:val="28"/>
          <w:lang w:val="ro-RO"/>
        </w:rPr>
      </w:pPr>
      <w:r w:rsidRPr="00435911">
        <w:rPr>
          <w:b/>
          <w:sz w:val="28"/>
          <w:szCs w:val="28"/>
          <w:lang w:val="ro-RO"/>
        </w:rPr>
        <w:tab/>
      </w:r>
      <w:r w:rsidRPr="00435911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Pr="00020FD5">
        <w:rPr>
          <w:b/>
          <w:sz w:val="28"/>
          <w:szCs w:val="28"/>
          <w:lang w:val="ro-RO"/>
        </w:rPr>
        <w:t>Alexandru-Mihai GHIGIU</w:t>
      </w:r>
      <w:r w:rsidRPr="00435911">
        <w:rPr>
          <w:b/>
          <w:sz w:val="28"/>
          <w:szCs w:val="28"/>
          <w:lang w:val="ro-RO"/>
        </w:rPr>
        <w:t>,</w:t>
      </w:r>
    </w:p>
    <w:p w:rsidR="00727C4D" w:rsidRDefault="00727C4D" w:rsidP="00727C4D">
      <w:pPr>
        <w:rPr>
          <w:sz w:val="28"/>
          <w:szCs w:val="28"/>
          <w:lang w:val="ro-RO"/>
        </w:rPr>
      </w:pPr>
      <w:r w:rsidRPr="00435911">
        <w:rPr>
          <w:sz w:val="28"/>
          <w:szCs w:val="28"/>
          <w:lang w:val="ro-RO"/>
        </w:rPr>
        <w:tab/>
      </w:r>
      <w:r w:rsidRPr="00435911">
        <w:rPr>
          <w:sz w:val="28"/>
          <w:szCs w:val="28"/>
          <w:lang w:val="ro-RO"/>
        </w:rPr>
        <w:tab/>
        <w:t xml:space="preserve">Președintele Comisiei </w:t>
      </w:r>
      <w:r>
        <w:rPr>
          <w:sz w:val="28"/>
          <w:szCs w:val="28"/>
          <w:lang w:val="ro-RO"/>
        </w:rPr>
        <w:t xml:space="preserve">pentru învățământ  </w:t>
      </w:r>
    </w:p>
    <w:p w:rsidR="00727C4D" w:rsidRDefault="00727C4D" w:rsidP="00727C4D">
      <w:pPr>
        <w:rPr>
          <w:sz w:val="28"/>
          <w:szCs w:val="28"/>
          <w:lang w:val="ro-RO"/>
        </w:rPr>
      </w:pPr>
    </w:p>
    <w:p w:rsidR="00727C4D" w:rsidRPr="00435911" w:rsidRDefault="00727C4D" w:rsidP="00727C4D">
      <w:pPr>
        <w:rPr>
          <w:b/>
          <w:sz w:val="28"/>
          <w:szCs w:val="28"/>
          <w:lang w:val="ro-RO"/>
        </w:rPr>
      </w:pPr>
      <w:r w:rsidRPr="00435911">
        <w:rPr>
          <w:sz w:val="28"/>
          <w:szCs w:val="28"/>
          <w:lang w:val="ro-RO"/>
        </w:rPr>
        <w:tab/>
      </w:r>
      <w:r w:rsidRPr="00435911">
        <w:rPr>
          <w:sz w:val="28"/>
          <w:szCs w:val="28"/>
          <w:lang w:val="ro-RO"/>
        </w:rPr>
        <w:tab/>
      </w:r>
    </w:p>
    <w:p w:rsidR="00727C4D" w:rsidRPr="00435911" w:rsidRDefault="00727C4D" w:rsidP="00727C4D">
      <w:pPr>
        <w:jc w:val="center"/>
        <w:rPr>
          <w:b/>
          <w:sz w:val="28"/>
          <w:szCs w:val="28"/>
          <w:lang w:val="ro-RO"/>
        </w:rPr>
      </w:pPr>
      <w:r w:rsidRPr="00435911">
        <w:rPr>
          <w:b/>
          <w:sz w:val="28"/>
          <w:szCs w:val="28"/>
          <w:lang w:val="ro-RO"/>
        </w:rPr>
        <w:t>AVIZ</w:t>
      </w:r>
    </w:p>
    <w:p w:rsidR="00727C4D" w:rsidRDefault="00727C4D" w:rsidP="00727C4D">
      <w:pPr>
        <w:jc w:val="both"/>
        <w:rPr>
          <w:b/>
          <w:i/>
          <w:sz w:val="28"/>
          <w:szCs w:val="28"/>
        </w:rPr>
      </w:pPr>
      <w:r w:rsidRPr="00435911">
        <w:rPr>
          <w:sz w:val="28"/>
          <w:szCs w:val="28"/>
          <w:lang w:val="ro-RO"/>
        </w:rPr>
        <w:t xml:space="preserve">asupra  </w:t>
      </w:r>
      <w:proofErr w:type="spellStart"/>
      <w:r>
        <w:rPr>
          <w:b/>
          <w:i/>
          <w:sz w:val="28"/>
          <w:szCs w:val="28"/>
        </w:rPr>
        <w:t>p</w:t>
      </w:r>
      <w:r w:rsidRPr="00F63C20">
        <w:rPr>
          <w:b/>
          <w:i/>
          <w:sz w:val="28"/>
          <w:szCs w:val="28"/>
        </w:rPr>
        <w:t>roiect</w:t>
      </w:r>
      <w:r>
        <w:rPr>
          <w:b/>
          <w:i/>
          <w:sz w:val="28"/>
          <w:szCs w:val="28"/>
        </w:rPr>
        <w:t>ului</w:t>
      </w:r>
      <w:proofErr w:type="spellEnd"/>
      <w:r w:rsidRPr="00F63C20">
        <w:rPr>
          <w:b/>
          <w:i/>
          <w:sz w:val="28"/>
          <w:szCs w:val="28"/>
        </w:rPr>
        <w:t xml:space="preserve"> </w:t>
      </w:r>
      <w:r w:rsidRPr="00075C8D">
        <w:rPr>
          <w:b/>
          <w:i/>
          <w:sz w:val="28"/>
          <w:szCs w:val="28"/>
        </w:rPr>
        <w:t xml:space="preserve">de </w:t>
      </w:r>
      <w:proofErr w:type="spellStart"/>
      <w:r w:rsidRPr="00075C8D">
        <w:rPr>
          <w:b/>
          <w:i/>
          <w:sz w:val="28"/>
          <w:szCs w:val="28"/>
        </w:rPr>
        <w:t>Lege</w:t>
      </w:r>
      <w:proofErr w:type="spellEnd"/>
      <w:r w:rsidRPr="00075C8D">
        <w:rPr>
          <w:b/>
          <w:i/>
          <w:sz w:val="28"/>
          <w:szCs w:val="28"/>
        </w:rPr>
        <w:t xml:space="preserve"> </w:t>
      </w:r>
      <w:proofErr w:type="spellStart"/>
      <w:r w:rsidRPr="00727C4D">
        <w:rPr>
          <w:b/>
          <w:i/>
          <w:sz w:val="28"/>
          <w:szCs w:val="28"/>
        </w:rPr>
        <w:t>pentru</w:t>
      </w:r>
      <w:proofErr w:type="spellEnd"/>
      <w:r w:rsidRPr="00727C4D">
        <w:rPr>
          <w:b/>
          <w:i/>
          <w:sz w:val="28"/>
          <w:szCs w:val="28"/>
        </w:rPr>
        <w:t xml:space="preserve"> </w:t>
      </w:r>
      <w:proofErr w:type="spellStart"/>
      <w:r w:rsidRPr="00727C4D">
        <w:rPr>
          <w:b/>
          <w:i/>
          <w:sz w:val="28"/>
          <w:szCs w:val="28"/>
        </w:rPr>
        <w:t>modificarea</w:t>
      </w:r>
      <w:proofErr w:type="spellEnd"/>
      <w:r w:rsidRPr="00727C4D">
        <w:rPr>
          <w:b/>
          <w:i/>
          <w:sz w:val="28"/>
          <w:szCs w:val="28"/>
        </w:rPr>
        <w:t xml:space="preserve"> </w:t>
      </w:r>
      <w:proofErr w:type="spellStart"/>
      <w:r w:rsidRPr="00727C4D">
        <w:rPr>
          <w:b/>
          <w:i/>
          <w:sz w:val="28"/>
          <w:szCs w:val="28"/>
        </w:rPr>
        <w:t>şi</w:t>
      </w:r>
      <w:proofErr w:type="spellEnd"/>
      <w:r w:rsidRPr="00727C4D">
        <w:rPr>
          <w:b/>
          <w:i/>
          <w:sz w:val="28"/>
          <w:szCs w:val="28"/>
        </w:rPr>
        <w:t xml:space="preserve"> </w:t>
      </w:r>
      <w:proofErr w:type="spellStart"/>
      <w:r w:rsidRPr="00727C4D">
        <w:rPr>
          <w:b/>
          <w:i/>
          <w:sz w:val="28"/>
          <w:szCs w:val="28"/>
        </w:rPr>
        <w:t>completarea</w:t>
      </w:r>
      <w:proofErr w:type="spellEnd"/>
      <w:r w:rsidRPr="00727C4D">
        <w:rPr>
          <w:b/>
          <w:i/>
          <w:sz w:val="28"/>
          <w:szCs w:val="28"/>
        </w:rPr>
        <w:t xml:space="preserve"> </w:t>
      </w:r>
      <w:proofErr w:type="spellStart"/>
      <w:r w:rsidRPr="00727C4D">
        <w:rPr>
          <w:b/>
          <w:i/>
          <w:sz w:val="28"/>
          <w:szCs w:val="28"/>
        </w:rPr>
        <w:t>Legii</w:t>
      </w:r>
      <w:proofErr w:type="spellEnd"/>
      <w:r w:rsidRPr="00727C4D">
        <w:rPr>
          <w:b/>
          <w:i/>
          <w:sz w:val="28"/>
          <w:szCs w:val="28"/>
        </w:rPr>
        <w:t xml:space="preserve"> nr.199/2023 a </w:t>
      </w:r>
      <w:proofErr w:type="spellStart"/>
      <w:r w:rsidRPr="00727C4D">
        <w:rPr>
          <w:b/>
          <w:i/>
          <w:sz w:val="28"/>
          <w:szCs w:val="28"/>
        </w:rPr>
        <w:t>învăţământului</w:t>
      </w:r>
      <w:proofErr w:type="spellEnd"/>
      <w:r w:rsidRPr="00727C4D">
        <w:rPr>
          <w:b/>
          <w:i/>
          <w:sz w:val="28"/>
          <w:szCs w:val="28"/>
        </w:rPr>
        <w:t xml:space="preserve"> superior</w:t>
      </w:r>
    </w:p>
    <w:p w:rsidR="00727C4D" w:rsidRDefault="00727C4D" w:rsidP="00727C4D">
      <w:pPr>
        <w:jc w:val="both"/>
        <w:rPr>
          <w:b/>
          <w:i/>
          <w:sz w:val="28"/>
          <w:szCs w:val="28"/>
          <w:lang w:val="ro-RO"/>
        </w:rPr>
      </w:pPr>
      <w:r w:rsidRPr="00435911">
        <w:rPr>
          <w:b/>
          <w:i/>
          <w:sz w:val="28"/>
          <w:szCs w:val="28"/>
          <w:lang w:val="ro-RO"/>
        </w:rPr>
        <w:t xml:space="preserve"> </w:t>
      </w:r>
    </w:p>
    <w:p w:rsidR="00727C4D" w:rsidRPr="00F63C20" w:rsidRDefault="00727C4D" w:rsidP="00727C4D">
      <w:pPr>
        <w:ind w:firstLine="1418"/>
        <w:jc w:val="both"/>
        <w:rPr>
          <w:b/>
          <w:i/>
          <w:sz w:val="28"/>
          <w:szCs w:val="28"/>
        </w:rPr>
      </w:pPr>
      <w:r w:rsidRPr="00435911">
        <w:rPr>
          <w:sz w:val="28"/>
          <w:szCs w:val="28"/>
          <w:lang w:val="ro-RO"/>
        </w:rPr>
        <w:t>În   conformitate  cu  prevederile  art.95 din  Regulamentul Camerei   Deputaţilor,  Biroul   Permanent   a  trimis  Comisiei  pentru  drepturile   omului,    culte   şi  problemele  minorităţilor   naţionale, cu adresa nr. P</w:t>
      </w:r>
      <w:r>
        <w:rPr>
          <w:sz w:val="28"/>
          <w:szCs w:val="28"/>
          <w:lang w:val="ro-RO"/>
        </w:rPr>
        <w:t>L</w:t>
      </w:r>
      <w:r w:rsidRPr="00435911">
        <w:rPr>
          <w:sz w:val="28"/>
          <w:szCs w:val="28"/>
          <w:lang w:val="ro-RO"/>
        </w:rPr>
        <w:t xml:space="preserve">-x </w:t>
      </w:r>
      <w:r>
        <w:rPr>
          <w:sz w:val="28"/>
          <w:szCs w:val="28"/>
          <w:lang w:val="ro-RO"/>
        </w:rPr>
        <w:t>6</w:t>
      </w:r>
      <w:r>
        <w:rPr>
          <w:sz w:val="28"/>
          <w:szCs w:val="28"/>
          <w:lang w:val="ro-RO"/>
        </w:rPr>
        <w:t>70</w:t>
      </w:r>
      <w:r w:rsidRPr="00435911">
        <w:rPr>
          <w:sz w:val="28"/>
          <w:szCs w:val="28"/>
          <w:lang w:val="ro-RO"/>
        </w:rPr>
        <w:t xml:space="preserve">/2024 din </w:t>
      </w:r>
      <w:r>
        <w:rPr>
          <w:sz w:val="28"/>
          <w:szCs w:val="28"/>
          <w:lang w:val="ro-RO"/>
        </w:rPr>
        <w:t>1</w:t>
      </w:r>
      <w:r>
        <w:rPr>
          <w:sz w:val="28"/>
          <w:szCs w:val="28"/>
          <w:lang w:val="ro-RO"/>
        </w:rPr>
        <w:t>1</w:t>
      </w:r>
      <w:r>
        <w:rPr>
          <w:sz w:val="28"/>
          <w:szCs w:val="28"/>
          <w:lang w:val="ro-RO"/>
        </w:rPr>
        <w:t xml:space="preserve"> decembrie </w:t>
      </w:r>
      <w:r w:rsidRPr="00435911">
        <w:rPr>
          <w:sz w:val="28"/>
          <w:szCs w:val="28"/>
          <w:lang w:val="ro-RO"/>
        </w:rPr>
        <w:t xml:space="preserve">2024,  spre   dezbatere  şi  avizare,  </w:t>
      </w:r>
      <w:proofErr w:type="spellStart"/>
      <w:r>
        <w:rPr>
          <w:b/>
          <w:i/>
          <w:sz w:val="28"/>
          <w:szCs w:val="28"/>
        </w:rPr>
        <w:t>p</w:t>
      </w:r>
      <w:r w:rsidRPr="00F63C20">
        <w:rPr>
          <w:b/>
          <w:i/>
          <w:sz w:val="28"/>
          <w:szCs w:val="28"/>
        </w:rPr>
        <w:t>roiect</w:t>
      </w:r>
      <w:r>
        <w:rPr>
          <w:b/>
          <w:i/>
          <w:sz w:val="28"/>
          <w:szCs w:val="28"/>
        </w:rPr>
        <w:t>ul</w:t>
      </w:r>
      <w:proofErr w:type="spellEnd"/>
      <w:r w:rsidRPr="00F63C20">
        <w:rPr>
          <w:b/>
          <w:i/>
          <w:sz w:val="28"/>
          <w:szCs w:val="28"/>
        </w:rPr>
        <w:t xml:space="preserve"> </w:t>
      </w:r>
      <w:r w:rsidRPr="00075C8D">
        <w:rPr>
          <w:b/>
          <w:i/>
          <w:sz w:val="28"/>
          <w:szCs w:val="28"/>
        </w:rPr>
        <w:t xml:space="preserve">de </w:t>
      </w:r>
      <w:proofErr w:type="spellStart"/>
      <w:r w:rsidRPr="00075C8D">
        <w:rPr>
          <w:b/>
          <w:i/>
          <w:sz w:val="28"/>
          <w:szCs w:val="28"/>
        </w:rPr>
        <w:t>Lege</w:t>
      </w:r>
      <w:proofErr w:type="spellEnd"/>
      <w:r w:rsidRPr="00075C8D">
        <w:rPr>
          <w:b/>
          <w:i/>
          <w:sz w:val="28"/>
          <w:szCs w:val="28"/>
        </w:rPr>
        <w:t xml:space="preserve"> </w:t>
      </w:r>
      <w:proofErr w:type="spellStart"/>
      <w:r w:rsidRPr="00727C4D">
        <w:rPr>
          <w:b/>
          <w:i/>
          <w:sz w:val="28"/>
          <w:szCs w:val="28"/>
        </w:rPr>
        <w:t>pentru</w:t>
      </w:r>
      <w:proofErr w:type="spellEnd"/>
      <w:r w:rsidRPr="00727C4D">
        <w:rPr>
          <w:b/>
          <w:i/>
          <w:sz w:val="28"/>
          <w:szCs w:val="28"/>
        </w:rPr>
        <w:t xml:space="preserve"> </w:t>
      </w:r>
      <w:proofErr w:type="spellStart"/>
      <w:r w:rsidRPr="00727C4D">
        <w:rPr>
          <w:b/>
          <w:i/>
          <w:sz w:val="28"/>
          <w:szCs w:val="28"/>
        </w:rPr>
        <w:t>modificarea</w:t>
      </w:r>
      <w:proofErr w:type="spellEnd"/>
      <w:r w:rsidRPr="00727C4D">
        <w:rPr>
          <w:b/>
          <w:i/>
          <w:sz w:val="28"/>
          <w:szCs w:val="28"/>
        </w:rPr>
        <w:t xml:space="preserve"> </w:t>
      </w:r>
      <w:proofErr w:type="spellStart"/>
      <w:r w:rsidRPr="00727C4D">
        <w:rPr>
          <w:b/>
          <w:i/>
          <w:sz w:val="28"/>
          <w:szCs w:val="28"/>
        </w:rPr>
        <w:t>şi</w:t>
      </w:r>
      <w:proofErr w:type="spellEnd"/>
      <w:r w:rsidRPr="00727C4D">
        <w:rPr>
          <w:b/>
          <w:i/>
          <w:sz w:val="28"/>
          <w:szCs w:val="28"/>
        </w:rPr>
        <w:t xml:space="preserve"> </w:t>
      </w:r>
      <w:proofErr w:type="spellStart"/>
      <w:r w:rsidRPr="00727C4D">
        <w:rPr>
          <w:b/>
          <w:i/>
          <w:sz w:val="28"/>
          <w:szCs w:val="28"/>
        </w:rPr>
        <w:t>completarea</w:t>
      </w:r>
      <w:proofErr w:type="spellEnd"/>
      <w:r w:rsidRPr="00727C4D">
        <w:rPr>
          <w:b/>
          <w:i/>
          <w:sz w:val="28"/>
          <w:szCs w:val="28"/>
        </w:rPr>
        <w:t xml:space="preserve"> </w:t>
      </w:r>
      <w:proofErr w:type="spellStart"/>
      <w:r w:rsidRPr="00727C4D">
        <w:rPr>
          <w:b/>
          <w:i/>
          <w:sz w:val="28"/>
          <w:szCs w:val="28"/>
        </w:rPr>
        <w:t>Legii</w:t>
      </w:r>
      <w:proofErr w:type="spellEnd"/>
      <w:r w:rsidRPr="00727C4D">
        <w:rPr>
          <w:b/>
          <w:i/>
          <w:sz w:val="28"/>
          <w:szCs w:val="28"/>
        </w:rPr>
        <w:t xml:space="preserve"> nr.199/2023 a </w:t>
      </w:r>
      <w:proofErr w:type="spellStart"/>
      <w:r w:rsidRPr="00727C4D">
        <w:rPr>
          <w:b/>
          <w:i/>
          <w:sz w:val="28"/>
          <w:szCs w:val="28"/>
        </w:rPr>
        <w:t>învăţământului</w:t>
      </w:r>
      <w:proofErr w:type="spellEnd"/>
      <w:r w:rsidRPr="00727C4D">
        <w:rPr>
          <w:b/>
          <w:i/>
          <w:sz w:val="28"/>
          <w:szCs w:val="28"/>
        </w:rPr>
        <w:t xml:space="preserve"> superior</w:t>
      </w:r>
      <w:r w:rsidRPr="00435911">
        <w:rPr>
          <w:sz w:val="28"/>
          <w:szCs w:val="28"/>
          <w:lang w:val="ro-RO"/>
        </w:rPr>
        <w:t>,</w:t>
      </w:r>
      <w:r w:rsidRPr="00435911">
        <w:rPr>
          <w:b/>
          <w:i/>
          <w:sz w:val="28"/>
          <w:szCs w:val="28"/>
          <w:lang w:val="ro-RO"/>
        </w:rPr>
        <w:t xml:space="preserve"> </w:t>
      </w:r>
      <w:r w:rsidRPr="00435911">
        <w:rPr>
          <w:sz w:val="28"/>
          <w:szCs w:val="28"/>
          <w:lang w:val="ro-RO"/>
        </w:rPr>
        <w:t>înregistrat cu nr.4c-6/</w:t>
      </w:r>
      <w:r>
        <w:rPr>
          <w:sz w:val="28"/>
          <w:szCs w:val="28"/>
          <w:lang w:val="ro-RO"/>
        </w:rPr>
        <w:t>66</w:t>
      </w:r>
      <w:r>
        <w:rPr>
          <w:sz w:val="28"/>
          <w:szCs w:val="28"/>
          <w:lang w:val="ro-RO"/>
        </w:rPr>
        <w:t>8</w:t>
      </w:r>
      <w:r>
        <w:rPr>
          <w:sz w:val="28"/>
          <w:szCs w:val="28"/>
          <w:lang w:val="ro-RO"/>
        </w:rPr>
        <w:t xml:space="preserve"> </w:t>
      </w:r>
      <w:r w:rsidRPr="00435911">
        <w:rPr>
          <w:sz w:val="28"/>
          <w:szCs w:val="28"/>
          <w:lang w:val="ro-RO"/>
        </w:rPr>
        <w:t xml:space="preserve">din </w:t>
      </w:r>
      <w:r>
        <w:rPr>
          <w:sz w:val="28"/>
          <w:szCs w:val="28"/>
          <w:lang w:val="ro-RO"/>
        </w:rPr>
        <w:t>11 decembrie</w:t>
      </w:r>
      <w:r w:rsidRPr="00435911">
        <w:rPr>
          <w:sz w:val="28"/>
          <w:szCs w:val="28"/>
          <w:lang w:val="ro-RO"/>
        </w:rPr>
        <w:t xml:space="preserve"> 2024.</w:t>
      </w:r>
    </w:p>
    <w:p w:rsidR="00727C4D" w:rsidRPr="00435911" w:rsidRDefault="00727C4D" w:rsidP="00727C4D">
      <w:pPr>
        <w:ind w:firstLine="1418"/>
        <w:jc w:val="both"/>
        <w:rPr>
          <w:sz w:val="28"/>
          <w:szCs w:val="28"/>
          <w:lang w:val="ro-RO"/>
        </w:rPr>
      </w:pPr>
      <w:r w:rsidRPr="00435911">
        <w:rPr>
          <w:sz w:val="28"/>
          <w:szCs w:val="28"/>
          <w:lang w:val="ro-RO"/>
        </w:rPr>
        <w:t xml:space="preserve">Camera Deputaţilor este </w:t>
      </w:r>
      <w:r w:rsidRPr="00435911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435911">
        <w:rPr>
          <w:sz w:val="28"/>
          <w:szCs w:val="28"/>
          <w:lang w:val="ro-RO"/>
        </w:rPr>
        <w:t>.</w:t>
      </w:r>
    </w:p>
    <w:p w:rsidR="00727C4D" w:rsidRPr="00435911" w:rsidRDefault="00727C4D" w:rsidP="00727C4D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435911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12 februarie 2025</w:t>
      </w:r>
      <w:r w:rsidRPr="00435911">
        <w:rPr>
          <w:szCs w:val="28"/>
          <w:lang w:val="ro-RO"/>
        </w:rPr>
        <w:t xml:space="preserve">, membrii comisiei au examinat inițiativa legislativă în conformitate cu prevederile art.62 </w:t>
      </w:r>
      <w:r w:rsidRPr="0078502A">
        <w:rPr>
          <w:szCs w:val="28"/>
          <w:lang w:val="ro-RO"/>
        </w:rPr>
        <w:t xml:space="preserve">și art.132 </w:t>
      </w:r>
      <w:r w:rsidRPr="00435911">
        <w:rPr>
          <w:szCs w:val="28"/>
          <w:lang w:val="ro-RO"/>
        </w:rPr>
        <w:t xml:space="preserve">din Regulamentul Camerei Deputaţilor şi, în  urma  dezbaterilor,  au  hotărât,  </w:t>
      </w:r>
      <w:r w:rsidRPr="00435911">
        <w:rPr>
          <w:b/>
          <w:bCs/>
          <w:szCs w:val="28"/>
          <w:lang w:val="ro-RO"/>
        </w:rPr>
        <w:t xml:space="preserve">cu </w:t>
      </w:r>
      <w:r w:rsidR="00CF2A9B">
        <w:rPr>
          <w:b/>
          <w:bCs/>
          <w:szCs w:val="28"/>
          <w:lang w:val="ro-RO"/>
        </w:rPr>
        <w:t>unanimitate</w:t>
      </w:r>
      <w:r w:rsidRPr="00435911">
        <w:rPr>
          <w:b/>
          <w:bCs/>
          <w:szCs w:val="28"/>
          <w:lang w:val="ro-RO"/>
        </w:rPr>
        <w:t xml:space="preserve"> de voturi</w:t>
      </w:r>
      <w:r w:rsidRPr="00435911">
        <w:rPr>
          <w:bCs/>
          <w:szCs w:val="28"/>
          <w:lang w:val="ro-RO"/>
        </w:rPr>
        <w:t>,</w:t>
      </w:r>
      <w:r w:rsidRPr="00435911">
        <w:rPr>
          <w:b/>
          <w:bCs/>
          <w:szCs w:val="28"/>
          <w:lang w:val="ro-RO"/>
        </w:rPr>
        <w:t xml:space="preserve"> </w:t>
      </w:r>
      <w:r w:rsidRPr="00435911">
        <w:rPr>
          <w:bCs/>
          <w:szCs w:val="28"/>
          <w:lang w:val="ro-RO"/>
        </w:rPr>
        <w:t xml:space="preserve">să </w:t>
      </w:r>
      <w:r w:rsidRPr="00435911">
        <w:rPr>
          <w:b/>
          <w:bCs/>
          <w:szCs w:val="28"/>
          <w:lang w:val="ro-RO"/>
        </w:rPr>
        <w:t xml:space="preserve"> </w:t>
      </w:r>
      <w:r w:rsidRPr="00435911">
        <w:rPr>
          <w:bCs/>
          <w:szCs w:val="28"/>
          <w:lang w:val="ro-RO"/>
        </w:rPr>
        <w:t>îi</w:t>
      </w:r>
      <w:r w:rsidRPr="00435911">
        <w:rPr>
          <w:b/>
          <w:bCs/>
          <w:szCs w:val="28"/>
          <w:lang w:val="ro-RO"/>
        </w:rPr>
        <w:t xml:space="preserve"> </w:t>
      </w:r>
      <w:r w:rsidRPr="00435911">
        <w:rPr>
          <w:bCs/>
          <w:szCs w:val="28"/>
          <w:lang w:val="ro-RO"/>
        </w:rPr>
        <w:t xml:space="preserve">acorde </w:t>
      </w:r>
      <w:r w:rsidRPr="00435911">
        <w:rPr>
          <w:b/>
          <w:bCs/>
          <w:szCs w:val="28"/>
          <w:lang w:val="ro-RO"/>
        </w:rPr>
        <w:t>aviz</w:t>
      </w:r>
      <w:r>
        <w:rPr>
          <w:b/>
          <w:bCs/>
          <w:szCs w:val="28"/>
          <w:lang w:val="ro-RO"/>
        </w:rPr>
        <w:t xml:space="preserve"> </w:t>
      </w:r>
      <w:r w:rsidR="00CF2A9B">
        <w:rPr>
          <w:b/>
          <w:bCs/>
          <w:szCs w:val="28"/>
          <w:lang w:val="ro-RO"/>
        </w:rPr>
        <w:t>favorabil</w:t>
      </w:r>
      <w:bookmarkStart w:id="2" w:name="_GoBack"/>
      <w:bookmarkEnd w:id="2"/>
      <w:r w:rsidRPr="00435911">
        <w:rPr>
          <w:b/>
          <w:bCs/>
          <w:szCs w:val="28"/>
          <w:lang w:val="ro-RO"/>
        </w:rPr>
        <w:t>.</w:t>
      </w:r>
    </w:p>
    <w:p w:rsidR="00727C4D" w:rsidRDefault="00727C4D" w:rsidP="00727C4D">
      <w:pPr>
        <w:pStyle w:val="BodyText"/>
        <w:ind w:firstLine="1440"/>
        <w:jc w:val="both"/>
        <w:rPr>
          <w:b/>
          <w:szCs w:val="28"/>
          <w:lang w:val="ro-RO"/>
        </w:rPr>
      </w:pPr>
      <w:r w:rsidRPr="00435911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435911">
        <w:rPr>
          <w:szCs w:val="28"/>
          <w:lang w:val="ro-RO"/>
        </w:rPr>
        <w:t xml:space="preserve"> face parte din categoria </w:t>
      </w:r>
      <w:r w:rsidRPr="00435911">
        <w:rPr>
          <w:b/>
          <w:szCs w:val="28"/>
          <w:lang w:val="ro-RO"/>
        </w:rPr>
        <w:t>legilor</w:t>
      </w:r>
      <w:r w:rsidRPr="00435911">
        <w:rPr>
          <w:szCs w:val="28"/>
          <w:lang w:val="ro-RO"/>
        </w:rPr>
        <w:t xml:space="preserve"> </w:t>
      </w:r>
      <w:r w:rsidR="00396F88">
        <w:rPr>
          <w:b/>
          <w:szCs w:val="28"/>
          <w:lang w:val="ro-RO"/>
        </w:rPr>
        <w:t>ordinare</w:t>
      </w:r>
      <w:r w:rsidRPr="00435911">
        <w:rPr>
          <w:b/>
          <w:szCs w:val="28"/>
          <w:lang w:val="ro-RO"/>
        </w:rPr>
        <w:t>.</w:t>
      </w:r>
    </w:p>
    <w:p w:rsidR="00727C4D" w:rsidRPr="00435911" w:rsidRDefault="00727C4D" w:rsidP="00727C4D">
      <w:pPr>
        <w:pStyle w:val="BodyText"/>
        <w:jc w:val="center"/>
        <w:rPr>
          <w:b/>
          <w:szCs w:val="28"/>
          <w:lang w:val="ro-RO"/>
        </w:rPr>
      </w:pPr>
      <w:bookmarkStart w:id="3" w:name="_Hlk99457653"/>
    </w:p>
    <w:p w:rsidR="00727C4D" w:rsidRPr="00435911" w:rsidRDefault="00727C4D" w:rsidP="00727C4D">
      <w:pPr>
        <w:pStyle w:val="BodyText"/>
        <w:jc w:val="center"/>
        <w:rPr>
          <w:b/>
          <w:szCs w:val="28"/>
          <w:lang w:val="ro-RO"/>
        </w:rPr>
      </w:pPr>
      <w:r w:rsidRPr="00435911">
        <w:rPr>
          <w:b/>
          <w:szCs w:val="28"/>
          <w:lang w:val="ro-RO"/>
        </w:rPr>
        <w:t>PREŞEDINTE,</w:t>
      </w:r>
    </w:p>
    <w:p w:rsidR="00727C4D" w:rsidRPr="00435911" w:rsidRDefault="00727C4D" w:rsidP="00727C4D">
      <w:pPr>
        <w:pStyle w:val="BodyText"/>
        <w:jc w:val="center"/>
        <w:rPr>
          <w:b/>
          <w:szCs w:val="28"/>
          <w:lang w:val="ro-RO"/>
        </w:rPr>
      </w:pPr>
    </w:p>
    <w:p w:rsidR="00727C4D" w:rsidRPr="00435911" w:rsidRDefault="00727C4D" w:rsidP="00727C4D">
      <w:pPr>
        <w:pStyle w:val="BodyText"/>
        <w:jc w:val="center"/>
        <w:rPr>
          <w:b/>
          <w:szCs w:val="28"/>
          <w:lang w:val="ro-RO"/>
        </w:rPr>
      </w:pPr>
    </w:p>
    <w:p w:rsidR="00727C4D" w:rsidRPr="00435911" w:rsidRDefault="00727C4D" w:rsidP="00727C4D">
      <w:pPr>
        <w:pStyle w:val="BodyText"/>
        <w:jc w:val="center"/>
        <w:rPr>
          <w:b/>
          <w:szCs w:val="28"/>
          <w:lang w:val="ro-RO"/>
        </w:rPr>
      </w:pPr>
      <w:r w:rsidRPr="00435911">
        <w:rPr>
          <w:b/>
          <w:szCs w:val="28"/>
          <w:lang w:val="ro-RO"/>
        </w:rPr>
        <w:t>Deputat</w:t>
      </w:r>
    </w:p>
    <w:p w:rsidR="00727C4D" w:rsidRPr="00435911" w:rsidRDefault="00727C4D" w:rsidP="00727C4D">
      <w:pPr>
        <w:pStyle w:val="BodyText"/>
        <w:spacing w:line="480" w:lineRule="auto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Nicoale Păun</w:t>
      </w:r>
    </w:p>
    <w:p w:rsidR="00727C4D" w:rsidRDefault="00727C4D" w:rsidP="00727C4D">
      <w:pPr>
        <w:pStyle w:val="BodyText"/>
        <w:jc w:val="center"/>
        <w:rPr>
          <w:b/>
          <w:sz w:val="26"/>
          <w:szCs w:val="26"/>
          <w:lang w:val="ro-RO"/>
        </w:rPr>
      </w:pPr>
    </w:p>
    <w:p w:rsidR="00727C4D" w:rsidRDefault="00727C4D" w:rsidP="00727C4D">
      <w:pPr>
        <w:pStyle w:val="BodyText"/>
        <w:jc w:val="center"/>
        <w:rPr>
          <w:b/>
          <w:sz w:val="26"/>
          <w:szCs w:val="26"/>
          <w:lang w:val="ro-RO"/>
        </w:rPr>
      </w:pPr>
    </w:p>
    <w:p w:rsidR="00727C4D" w:rsidRDefault="00727C4D" w:rsidP="00727C4D">
      <w:pPr>
        <w:pStyle w:val="BodyText"/>
        <w:jc w:val="center"/>
        <w:rPr>
          <w:b/>
          <w:sz w:val="26"/>
          <w:szCs w:val="26"/>
          <w:lang w:val="ro-RO"/>
        </w:rPr>
      </w:pPr>
    </w:p>
    <w:p w:rsidR="00727C4D" w:rsidRDefault="00727C4D" w:rsidP="00727C4D">
      <w:pPr>
        <w:pStyle w:val="BodyText"/>
        <w:jc w:val="center"/>
        <w:rPr>
          <w:b/>
          <w:sz w:val="26"/>
          <w:szCs w:val="26"/>
          <w:lang w:val="ro-RO"/>
        </w:rPr>
      </w:pPr>
    </w:p>
    <w:p w:rsidR="00727C4D" w:rsidRDefault="00727C4D" w:rsidP="00727C4D">
      <w:pPr>
        <w:pStyle w:val="BodyText"/>
        <w:jc w:val="center"/>
        <w:rPr>
          <w:b/>
          <w:sz w:val="26"/>
          <w:szCs w:val="26"/>
          <w:lang w:val="ro-RO"/>
        </w:rPr>
      </w:pPr>
    </w:p>
    <w:p w:rsidR="00727C4D" w:rsidRDefault="00727C4D" w:rsidP="00727C4D">
      <w:pPr>
        <w:pStyle w:val="BodyText"/>
        <w:jc w:val="center"/>
        <w:rPr>
          <w:b/>
          <w:sz w:val="26"/>
          <w:szCs w:val="26"/>
          <w:lang w:val="ro-RO"/>
        </w:rPr>
      </w:pPr>
    </w:p>
    <w:p w:rsidR="00727C4D" w:rsidRDefault="00727C4D" w:rsidP="00727C4D">
      <w:pPr>
        <w:pStyle w:val="BodyText"/>
        <w:jc w:val="center"/>
        <w:rPr>
          <w:b/>
          <w:sz w:val="26"/>
          <w:szCs w:val="26"/>
          <w:lang w:val="ro-RO"/>
        </w:rPr>
      </w:pPr>
    </w:p>
    <w:p w:rsidR="00727C4D" w:rsidRDefault="00727C4D" w:rsidP="00727C4D">
      <w:pPr>
        <w:pStyle w:val="BodyText"/>
        <w:jc w:val="center"/>
        <w:rPr>
          <w:b/>
          <w:sz w:val="26"/>
          <w:szCs w:val="26"/>
          <w:lang w:val="ro-RO"/>
        </w:rPr>
      </w:pPr>
    </w:p>
    <w:bookmarkEnd w:id="3"/>
    <w:p w:rsidR="00727C4D" w:rsidRDefault="00727C4D" w:rsidP="00727C4D">
      <w:pPr>
        <w:pStyle w:val="BodyText"/>
      </w:pPr>
      <w:r w:rsidRPr="00435911">
        <w:rPr>
          <w:b/>
          <w:sz w:val="20"/>
          <w:lang w:val="ro-RO"/>
        </w:rPr>
        <w:t xml:space="preserve">Întocmit: </w:t>
      </w:r>
      <w:r w:rsidRPr="00435911">
        <w:rPr>
          <w:sz w:val="20"/>
          <w:lang w:val="ro-RO"/>
        </w:rPr>
        <w:t>consilier  parlamentar  Elena Zorilă</w:t>
      </w:r>
      <w:bookmarkEnd w:id="1"/>
    </w:p>
    <w:p w:rsidR="00727C4D" w:rsidRDefault="00727C4D" w:rsidP="00727C4D"/>
    <w:p w:rsidR="00C26AAD" w:rsidRDefault="00CF2A9B"/>
    <w:sectPr w:rsidR="00C26AAD" w:rsidSect="00075C8D">
      <w:pgSz w:w="11909" w:h="16834" w:code="9"/>
      <w:pgMar w:top="0" w:right="839" w:bottom="2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C4D"/>
    <w:rsid w:val="002130B6"/>
    <w:rsid w:val="00396F88"/>
    <w:rsid w:val="003B6110"/>
    <w:rsid w:val="005341AF"/>
    <w:rsid w:val="005E3B1E"/>
    <w:rsid w:val="00727C4D"/>
    <w:rsid w:val="00CF2A9B"/>
    <w:rsid w:val="00DC4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1BA85"/>
  <w15:chartTrackingRefBased/>
  <w15:docId w15:val="{837A69D8-D548-42A8-A601-5071D7259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7C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727C4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727C4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27C4D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727C4D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Caption">
    <w:name w:val="caption"/>
    <w:basedOn w:val="Normal"/>
    <w:next w:val="Normal"/>
    <w:qFormat/>
    <w:rsid w:val="00727C4D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727C4D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727C4D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4</cp:revision>
  <cp:lastPrinted>2025-02-12T09:19:00Z</cp:lastPrinted>
  <dcterms:created xsi:type="dcterms:W3CDTF">2025-02-12T09:15:00Z</dcterms:created>
  <dcterms:modified xsi:type="dcterms:W3CDTF">2025-02-12T15:26:00Z</dcterms:modified>
</cp:coreProperties>
</file>