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32218" w:rsidRPr="00F32218" w:rsidTr="004F31CB">
        <w:trPr>
          <w:trHeight w:val="1354"/>
        </w:trPr>
        <w:tc>
          <w:tcPr>
            <w:tcW w:w="3888" w:type="dxa"/>
          </w:tcPr>
          <w:p w:rsidR="00C15055" w:rsidRPr="00F32218" w:rsidRDefault="00C15055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F32218">
              <w:tab/>
            </w:r>
            <w:r w:rsidRPr="00F32218">
              <w:tab/>
            </w:r>
            <w:bookmarkStart w:id="2" w:name="_Hlk160108872"/>
            <w:r w:rsidRPr="00F32218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C15055" w:rsidRPr="00F32218" w:rsidRDefault="00C15055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F3221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3223" r:id="rId5"/>
              </w:object>
            </w:r>
          </w:p>
        </w:tc>
        <w:tc>
          <w:tcPr>
            <w:tcW w:w="3780" w:type="dxa"/>
          </w:tcPr>
          <w:p w:rsidR="00C15055" w:rsidRPr="00F32218" w:rsidRDefault="00C15055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F32218">
              <w:rPr>
                <w:b/>
                <w:sz w:val="26"/>
                <w:szCs w:val="26"/>
                <w:lang w:val="ro-RO"/>
              </w:rPr>
              <w:t xml:space="preserve">             7c-6/378/2</w:t>
            </w:r>
            <w:r w:rsidR="00392501" w:rsidRPr="00F32218">
              <w:rPr>
                <w:b/>
                <w:sz w:val="26"/>
                <w:szCs w:val="26"/>
                <w:lang w:val="ro-RO"/>
              </w:rPr>
              <w:t>9</w:t>
            </w:r>
            <w:r w:rsidRPr="00F32218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p w:rsidR="00C15055" w:rsidRPr="00F32218" w:rsidRDefault="00C15055" w:rsidP="00C15055">
      <w:pPr>
        <w:pStyle w:val="Caption"/>
        <w:rPr>
          <w:sz w:val="36"/>
          <w:szCs w:val="36"/>
          <w:lang w:val="ro-RO"/>
        </w:rPr>
      </w:pPr>
      <w:r w:rsidRPr="00F32218">
        <w:rPr>
          <w:sz w:val="36"/>
          <w:szCs w:val="36"/>
          <w:lang w:val="ro-RO"/>
        </w:rPr>
        <w:t>PARLAMENTUL ROMÂNIEI</w:t>
      </w:r>
    </w:p>
    <w:p w:rsidR="00C15055" w:rsidRPr="00F32218" w:rsidRDefault="00C15055" w:rsidP="00C1505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F32218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C15055" w:rsidRPr="00F32218" w:rsidRDefault="00C15055" w:rsidP="00C15055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3221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F322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F322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C15055" w:rsidRPr="00F32218" w:rsidRDefault="00C15055" w:rsidP="00C15055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F3221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F3221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F3221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335/2026</w:t>
      </w: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  <w:r w:rsidRPr="00F32218">
        <w:rPr>
          <w:sz w:val="28"/>
          <w:szCs w:val="28"/>
          <w:lang w:val="ro-RO"/>
        </w:rPr>
        <w:t>Domnului deputat</w:t>
      </w:r>
    </w:p>
    <w:p w:rsidR="00C15055" w:rsidRPr="00F32218" w:rsidRDefault="00C15055" w:rsidP="00C15055">
      <w:pPr>
        <w:rPr>
          <w:b/>
          <w:sz w:val="28"/>
          <w:szCs w:val="28"/>
          <w:lang w:val="ro-RO"/>
        </w:rPr>
      </w:pPr>
      <w:r w:rsidRPr="00F32218">
        <w:rPr>
          <w:b/>
          <w:sz w:val="28"/>
          <w:szCs w:val="28"/>
          <w:lang w:val="ro-RO"/>
        </w:rPr>
        <w:tab/>
      </w:r>
      <w:r w:rsidRPr="00F32218">
        <w:rPr>
          <w:b/>
          <w:sz w:val="28"/>
          <w:szCs w:val="28"/>
          <w:lang w:val="ro-RO"/>
        </w:rPr>
        <w:tab/>
      </w:r>
      <w:r w:rsidRPr="00F32218">
        <w:rPr>
          <w:b/>
          <w:sz w:val="28"/>
          <w:szCs w:val="28"/>
          <w:lang w:val="ro-RO"/>
        </w:rPr>
        <w:tab/>
        <w:t>Alexandru-Mihai GHIGIU,</w:t>
      </w:r>
      <w:bookmarkStart w:id="4" w:name="_GoBack"/>
      <w:bookmarkEnd w:id="4"/>
    </w:p>
    <w:p w:rsidR="00C15055" w:rsidRPr="00F32218" w:rsidRDefault="00C15055" w:rsidP="00C15055">
      <w:pPr>
        <w:rPr>
          <w:sz w:val="28"/>
          <w:szCs w:val="28"/>
          <w:lang w:val="ro-RO"/>
        </w:rPr>
      </w:pPr>
      <w:r w:rsidRPr="00F32218">
        <w:rPr>
          <w:sz w:val="28"/>
          <w:szCs w:val="28"/>
          <w:lang w:val="ro-RO"/>
        </w:rPr>
        <w:tab/>
      </w:r>
      <w:r w:rsidRPr="00F32218">
        <w:rPr>
          <w:sz w:val="28"/>
          <w:szCs w:val="28"/>
          <w:lang w:val="ro-RO"/>
        </w:rPr>
        <w:tab/>
        <w:t>Președintele Comisiei pentru învățământ</w:t>
      </w: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</w:p>
    <w:p w:rsidR="00C15055" w:rsidRPr="00F32218" w:rsidRDefault="00C15055" w:rsidP="00C15055">
      <w:pPr>
        <w:ind w:left="720" w:firstLine="720"/>
        <w:rPr>
          <w:sz w:val="28"/>
          <w:szCs w:val="28"/>
          <w:lang w:val="ro-RO"/>
        </w:rPr>
      </w:pPr>
    </w:p>
    <w:p w:rsidR="00C15055" w:rsidRPr="00F32218" w:rsidRDefault="00C15055" w:rsidP="00C15055">
      <w:pPr>
        <w:jc w:val="center"/>
        <w:rPr>
          <w:b/>
          <w:sz w:val="28"/>
          <w:szCs w:val="28"/>
          <w:lang w:val="ro-RO"/>
        </w:rPr>
      </w:pPr>
      <w:r w:rsidRPr="00F32218">
        <w:rPr>
          <w:b/>
          <w:sz w:val="28"/>
          <w:szCs w:val="28"/>
          <w:lang w:val="ro-RO"/>
        </w:rPr>
        <w:t>AVIZ</w:t>
      </w:r>
    </w:p>
    <w:p w:rsidR="00C15055" w:rsidRPr="00F32218" w:rsidRDefault="00C15055" w:rsidP="00C15055">
      <w:pPr>
        <w:jc w:val="both"/>
        <w:rPr>
          <w:b/>
          <w:i/>
          <w:sz w:val="28"/>
          <w:szCs w:val="28"/>
          <w:lang w:val="ro-RO"/>
        </w:rPr>
      </w:pPr>
      <w:r w:rsidRPr="00F32218">
        <w:rPr>
          <w:sz w:val="28"/>
          <w:szCs w:val="28"/>
          <w:lang w:val="ro-RO"/>
        </w:rPr>
        <w:t xml:space="preserve">asupra </w:t>
      </w:r>
      <w:r w:rsidRPr="00F32218">
        <w:rPr>
          <w:b/>
          <w:i/>
          <w:sz w:val="28"/>
          <w:szCs w:val="28"/>
          <w:lang w:val="ro-RO"/>
        </w:rPr>
        <w:t>Proiectului de Lege privind aprobarea Ordonanţei de urgenţă a Guvernului nr.28/2026 pentru modificarea şi completarea unor acte normative şi luarea unor măsuri în domeniul educaţiei</w:t>
      </w:r>
    </w:p>
    <w:p w:rsidR="00C15055" w:rsidRPr="00F32218" w:rsidRDefault="00C15055" w:rsidP="00C15055">
      <w:pPr>
        <w:jc w:val="both"/>
        <w:rPr>
          <w:b/>
          <w:i/>
          <w:sz w:val="28"/>
          <w:szCs w:val="28"/>
          <w:lang w:val="ro-RO"/>
        </w:rPr>
      </w:pPr>
    </w:p>
    <w:p w:rsidR="00C15055" w:rsidRPr="00F32218" w:rsidRDefault="00C15055" w:rsidP="00C15055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F32218">
        <w:rPr>
          <w:sz w:val="28"/>
          <w:szCs w:val="28"/>
          <w:lang w:val="ro-RO"/>
        </w:rPr>
        <w:t xml:space="preserve">În   conformitate  cu  prevederile  art.95 </w:t>
      </w:r>
      <w:r w:rsidR="00093B14" w:rsidRPr="00F32218">
        <w:rPr>
          <w:sz w:val="28"/>
          <w:szCs w:val="28"/>
          <w:lang w:val="ro-RO"/>
        </w:rPr>
        <w:t xml:space="preserve">și art.118 alin.(3) </w:t>
      </w:r>
      <w:r w:rsidRPr="00F32218">
        <w:rPr>
          <w:sz w:val="28"/>
          <w:szCs w:val="28"/>
          <w:lang w:val="ro-RO"/>
        </w:rPr>
        <w:t>din  Regulamentul Camerei   Deputaţilor,  Biroul   Permanent   a  trimis  Comisiei  pentru  drepturile omului, culte şi  problemele  minorităţilor   naţionale, cu adresa nr. P</w:t>
      </w:r>
      <w:r w:rsidR="00093B14" w:rsidRPr="00F32218">
        <w:rPr>
          <w:sz w:val="28"/>
          <w:szCs w:val="28"/>
          <w:lang w:val="ro-RO"/>
        </w:rPr>
        <w:t>L</w:t>
      </w:r>
      <w:r w:rsidRPr="00F32218">
        <w:rPr>
          <w:sz w:val="28"/>
          <w:szCs w:val="28"/>
          <w:lang w:val="ro-RO"/>
        </w:rPr>
        <w:t>-x 33</w:t>
      </w:r>
      <w:r w:rsidR="00093B14" w:rsidRPr="00F32218">
        <w:rPr>
          <w:sz w:val="28"/>
          <w:szCs w:val="28"/>
          <w:lang w:val="ro-RO"/>
        </w:rPr>
        <w:t>5</w:t>
      </w:r>
      <w:r w:rsidRPr="00F32218">
        <w:rPr>
          <w:sz w:val="28"/>
          <w:szCs w:val="28"/>
          <w:lang w:val="ro-RO"/>
        </w:rPr>
        <w:t>/2026 din 20 aprilie 2026, spre dezbatere şi avizare</w:t>
      </w:r>
      <w:r w:rsidR="00093B14" w:rsidRPr="00F32218">
        <w:rPr>
          <w:sz w:val="28"/>
          <w:szCs w:val="28"/>
          <w:lang w:val="ro-RO"/>
        </w:rPr>
        <w:t xml:space="preserve"> în procedură de urgență</w:t>
      </w:r>
      <w:r w:rsidRPr="00F32218">
        <w:rPr>
          <w:sz w:val="28"/>
          <w:szCs w:val="28"/>
          <w:lang w:val="ro-RO"/>
        </w:rPr>
        <w:t xml:space="preserve">, </w:t>
      </w:r>
      <w:r w:rsidRPr="00F32218">
        <w:rPr>
          <w:b/>
          <w:i/>
          <w:sz w:val="28"/>
          <w:szCs w:val="28"/>
          <w:lang w:val="ro-RO"/>
        </w:rPr>
        <w:t>Proiectul de Lege privind aprobarea Ordonanţei de urgenţă a Guvernului nr.28/2026 pentru modificarea şi completarea unor acte normative şi luarea unor măsuri în domeniul educaţiei</w:t>
      </w:r>
      <w:r w:rsidRPr="00F32218">
        <w:rPr>
          <w:sz w:val="28"/>
          <w:szCs w:val="28"/>
          <w:lang w:val="ro-RO"/>
        </w:rPr>
        <w:t>,</w:t>
      </w:r>
      <w:r w:rsidRPr="00F32218">
        <w:rPr>
          <w:b/>
          <w:i/>
          <w:sz w:val="28"/>
          <w:szCs w:val="28"/>
          <w:lang w:val="ro-RO"/>
        </w:rPr>
        <w:t xml:space="preserve"> </w:t>
      </w:r>
      <w:r w:rsidRPr="00F32218">
        <w:rPr>
          <w:sz w:val="28"/>
          <w:szCs w:val="28"/>
          <w:lang w:val="ro-RO"/>
        </w:rPr>
        <w:t>înregistrat cu nr.7c-6/37</w:t>
      </w:r>
      <w:r w:rsidR="00093B14" w:rsidRPr="00F32218">
        <w:rPr>
          <w:sz w:val="28"/>
          <w:szCs w:val="28"/>
          <w:lang w:val="ro-RO"/>
        </w:rPr>
        <w:t>8</w:t>
      </w:r>
      <w:r w:rsidRPr="00F32218">
        <w:rPr>
          <w:sz w:val="28"/>
          <w:szCs w:val="28"/>
          <w:lang w:val="ro-RO"/>
        </w:rPr>
        <w:t xml:space="preserve"> din 20 aprilie 2026.</w:t>
      </w:r>
    </w:p>
    <w:p w:rsidR="00C15055" w:rsidRPr="00F32218" w:rsidRDefault="00C15055" w:rsidP="00C15055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F32218">
        <w:rPr>
          <w:sz w:val="28"/>
          <w:szCs w:val="28"/>
          <w:lang w:val="ro-RO"/>
        </w:rPr>
        <w:t xml:space="preserve">Camera Deputaţilor este </w:t>
      </w:r>
      <w:r w:rsidR="00093B14" w:rsidRPr="00F32218">
        <w:rPr>
          <w:b/>
          <w:sz w:val="28"/>
          <w:szCs w:val="28"/>
          <w:lang w:val="ro-RO"/>
        </w:rPr>
        <w:t>prima</w:t>
      </w:r>
      <w:r w:rsidR="00093B14" w:rsidRPr="00F32218">
        <w:rPr>
          <w:sz w:val="28"/>
          <w:szCs w:val="28"/>
          <w:lang w:val="ro-RO"/>
        </w:rPr>
        <w:t xml:space="preserve"> </w:t>
      </w:r>
      <w:r w:rsidRPr="00F32218">
        <w:rPr>
          <w:b/>
          <w:sz w:val="28"/>
          <w:szCs w:val="28"/>
          <w:lang w:val="ro-RO"/>
        </w:rPr>
        <w:t xml:space="preserve">Cameră </w:t>
      </w:r>
      <w:r w:rsidR="00093B14" w:rsidRPr="00F32218">
        <w:rPr>
          <w:b/>
          <w:sz w:val="28"/>
          <w:szCs w:val="28"/>
          <w:lang w:val="ro-RO"/>
        </w:rPr>
        <w:t>sesizată</w:t>
      </w:r>
      <w:r w:rsidRPr="00F32218">
        <w:rPr>
          <w:sz w:val="28"/>
          <w:szCs w:val="28"/>
          <w:lang w:val="ro-RO"/>
        </w:rPr>
        <w:t>.</w:t>
      </w:r>
    </w:p>
    <w:bookmarkEnd w:id="5"/>
    <w:p w:rsidR="00C15055" w:rsidRPr="00F32218" w:rsidRDefault="00C15055" w:rsidP="00C1505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F32218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F32218">
        <w:rPr>
          <w:b/>
          <w:bCs/>
          <w:szCs w:val="28"/>
          <w:lang w:val="ro-RO"/>
        </w:rPr>
        <w:t>cu majoritate de voturi</w:t>
      </w:r>
      <w:r w:rsidRPr="00F32218">
        <w:rPr>
          <w:bCs/>
          <w:szCs w:val="28"/>
          <w:lang w:val="ro-RO"/>
        </w:rPr>
        <w:t>,</w:t>
      </w:r>
      <w:r w:rsidRPr="00F32218">
        <w:rPr>
          <w:b/>
          <w:bCs/>
          <w:szCs w:val="28"/>
          <w:lang w:val="ro-RO"/>
        </w:rPr>
        <w:t xml:space="preserve"> </w:t>
      </w:r>
      <w:r w:rsidRPr="00F32218">
        <w:rPr>
          <w:bCs/>
          <w:szCs w:val="28"/>
          <w:lang w:val="ro-RO"/>
        </w:rPr>
        <w:t>să îi</w:t>
      </w:r>
      <w:r w:rsidRPr="00F32218">
        <w:rPr>
          <w:b/>
          <w:bCs/>
          <w:szCs w:val="28"/>
          <w:lang w:val="ro-RO"/>
        </w:rPr>
        <w:t xml:space="preserve"> </w:t>
      </w:r>
      <w:r w:rsidRPr="00F32218">
        <w:rPr>
          <w:bCs/>
          <w:szCs w:val="28"/>
          <w:lang w:val="ro-RO"/>
        </w:rPr>
        <w:t xml:space="preserve">acorde </w:t>
      </w:r>
      <w:r w:rsidRPr="00F32218">
        <w:rPr>
          <w:b/>
          <w:bCs/>
          <w:szCs w:val="28"/>
          <w:lang w:val="ro-RO"/>
        </w:rPr>
        <w:t xml:space="preserve">aviz </w:t>
      </w:r>
      <w:r w:rsidR="00942D8B" w:rsidRPr="00F32218">
        <w:rPr>
          <w:b/>
          <w:bCs/>
          <w:szCs w:val="28"/>
          <w:lang w:val="ro-RO"/>
        </w:rPr>
        <w:t>favorabil</w:t>
      </w:r>
      <w:r w:rsidRPr="00F32218">
        <w:rPr>
          <w:b/>
          <w:bCs/>
          <w:szCs w:val="28"/>
          <w:lang w:val="ro-RO"/>
        </w:rPr>
        <w:t>.</w:t>
      </w:r>
    </w:p>
    <w:p w:rsidR="00C15055" w:rsidRPr="00F32218" w:rsidRDefault="00C15055" w:rsidP="00C15055">
      <w:pPr>
        <w:pStyle w:val="BodyText"/>
        <w:ind w:firstLine="1440"/>
        <w:jc w:val="both"/>
        <w:rPr>
          <w:szCs w:val="28"/>
          <w:lang w:val="ro-RO"/>
        </w:rPr>
      </w:pPr>
      <w:r w:rsidRPr="00F32218">
        <w:rPr>
          <w:szCs w:val="28"/>
          <w:lang w:val="ro-RO"/>
        </w:rPr>
        <w:t xml:space="preserve">În raport de obiectul şi conţinutul său, </w:t>
      </w:r>
      <w:r w:rsidR="00093B14" w:rsidRPr="00F32218">
        <w:rPr>
          <w:szCs w:val="28"/>
          <w:lang w:val="ro-RO"/>
        </w:rPr>
        <w:t>proiectul de lege</w:t>
      </w:r>
      <w:r w:rsidRPr="00F32218">
        <w:rPr>
          <w:szCs w:val="28"/>
          <w:lang w:val="ro-RO"/>
        </w:rPr>
        <w:t xml:space="preserve"> face parte din categoria </w:t>
      </w:r>
      <w:r w:rsidRPr="00F32218">
        <w:rPr>
          <w:b/>
          <w:szCs w:val="28"/>
          <w:lang w:val="ro-RO"/>
        </w:rPr>
        <w:t>legilor</w:t>
      </w:r>
      <w:r w:rsidRPr="00F32218">
        <w:rPr>
          <w:szCs w:val="28"/>
          <w:lang w:val="ro-RO"/>
        </w:rPr>
        <w:t xml:space="preserve"> </w:t>
      </w:r>
      <w:r w:rsidRPr="00F32218">
        <w:rPr>
          <w:b/>
          <w:szCs w:val="28"/>
          <w:lang w:val="ro-RO"/>
        </w:rPr>
        <w:t>organice</w:t>
      </w:r>
      <w:r w:rsidRPr="00F32218">
        <w:rPr>
          <w:szCs w:val="28"/>
          <w:lang w:val="ro-RO"/>
        </w:rPr>
        <w:t>.</w:t>
      </w:r>
      <w:bookmarkStart w:id="6" w:name="_Hlk99457653"/>
    </w:p>
    <w:p w:rsidR="00C15055" w:rsidRPr="00F32218" w:rsidRDefault="00C15055" w:rsidP="00C15055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877972" w:rsidRPr="00F32218" w:rsidRDefault="00877972" w:rsidP="00877972">
      <w:pPr>
        <w:pStyle w:val="BodyText"/>
        <w:jc w:val="center"/>
        <w:rPr>
          <w:b/>
          <w:szCs w:val="28"/>
          <w:lang w:val="ro-RO"/>
        </w:rPr>
      </w:pPr>
      <w:r w:rsidRPr="00F32218">
        <w:rPr>
          <w:b/>
          <w:szCs w:val="28"/>
          <w:lang w:val="ro-RO"/>
        </w:rPr>
        <w:t>VICEPREŞEDINTE,</w:t>
      </w:r>
    </w:p>
    <w:p w:rsidR="00877972" w:rsidRPr="00F32218" w:rsidRDefault="00877972" w:rsidP="00877972">
      <w:pPr>
        <w:pStyle w:val="BodyText"/>
        <w:jc w:val="center"/>
        <w:rPr>
          <w:b/>
          <w:szCs w:val="28"/>
          <w:lang w:val="ro-RO"/>
        </w:rPr>
      </w:pPr>
    </w:p>
    <w:p w:rsidR="00877972" w:rsidRPr="00F32218" w:rsidRDefault="00877972" w:rsidP="00877972">
      <w:pPr>
        <w:pStyle w:val="BodyText"/>
        <w:jc w:val="center"/>
        <w:rPr>
          <w:b/>
          <w:szCs w:val="28"/>
          <w:lang w:val="ro-RO"/>
        </w:rPr>
      </w:pPr>
      <w:r w:rsidRPr="00F32218">
        <w:rPr>
          <w:b/>
          <w:szCs w:val="28"/>
          <w:lang w:val="ro-RO"/>
        </w:rPr>
        <w:t>Deputat</w:t>
      </w:r>
    </w:p>
    <w:p w:rsidR="00877972" w:rsidRPr="00F32218" w:rsidRDefault="00877972" w:rsidP="00877972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F32218">
        <w:rPr>
          <w:b/>
          <w:szCs w:val="28"/>
          <w:lang w:val="ro-RO"/>
        </w:rPr>
        <w:t>Nicolae Păun</w:t>
      </w: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  <w:spacing w:line="360" w:lineRule="auto"/>
        <w:rPr>
          <w:b/>
          <w:sz w:val="20"/>
          <w:lang w:val="ro-RO"/>
        </w:rPr>
      </w:pPr>
    </w:p>
    <w:p w:rsidR="00C15055" w:rsidRPr="00F32218" w:rsidRDefault="00C15055" w:rsidP="00C15055">
      <w:pPr>
        <w:pStyle w:val="BodyText"/>
      </w:pPr>
      <w:r w:rsidRPr="00F32218">
        <w:rPr>
          <w:b/>
          <w:sz w:val="20"/>
          <w:lang w:val="ro-RO"/>
        </w:rPr>
        <w:t xml:space="preserve">Întocmit: </w:t>
      </w:r>
      <w:r w:rsidRPr="00F32218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C15055" w:rsidRPr="00F32218" w:rsidRDefault="00C15055" w:rsidP="00C15055"/>
    <w:p w:rsidR="00C15055" w:rsidRPr="00F32218" w:rsidRDefault="00C15055"/>
    <w:sectPr w:rsidR="00C15055" w:rsidRPr="00F32218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055"/>
    <w:rsid w:val="00093B14"/>
    <w:rsid w:val="00392501"/>
    <w:rsid w:val="00877972"/>
    <w:rsid w:val="00942D8B"/>
    <w:rsid w:val="00C15055"/>
    <w:rsid w:val="00F3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4E9C"/>
  <w15:chartTrackingRefBased/>
  <w15:docId w15:val="{805E29C5-BD3E-4FD8-8A45-A0B7E7BB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5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15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15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505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C150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C1505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C1505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C1505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2026-04-23T08:19:00Z</dcterms:created>
  <dcterms:modified xsi:type="dcterms:W3CDTF">2026-04-28T11:54:00Z</dcterms:modified>
</cp:coreProperties>
</file>