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3A0" w:rsidRPr="00F81E47" w:rsidRDefault="00DB33A0" w:rsidP="00DB33A0">
      <w:pPr>
        <w:rPr>
          <w:sz w:val="2"/>
          <w:szCs w:val="2"/>
        </w:rPr>
      </w:pPr>
    </w:p>
    <w:p w:rsidR="00DB33A0" w:rsidRPr="00F81E47" w:rsidRDefault="00DB33A0" w:rsidP="00DB33A0">
      <w:pPr>
        <w:tabs>
          <w:tab w:val="left" w:pos="4500"/>
          <w:tab w:val="left" w:pos="4680"/>
        </w:tabs>
        <w:jc w:val="center"/>
      </w:pPr>
      <w:r w:rsidRPr="00F81E47">
        <w:rPr>
          <w:noProof/>
          <w:lang w:val="en-US"/>
        </w:rPr>
        <w:drawing>
          <wp:inline distT="0" distB="0" distL="0" distR="0" wp14:anchorId="2106AF07" wp14:editId="18755F76">
            <wp:extent cx="5810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B33A0" w:rsidRPr="00F81E47" w:rsidRDefault="00DB33A0" w:rsidP="00DB33A0">
      <w:pPr>
        <w:tabs>
          <w:tab w:val="left" w:pos="4500"/>
          <w:tab w:val="left" w:pos="4680"/>
        </w:tabs>
        <w:jc w:val="center"/>
        <w:rPr>
          <w:b/>
          <w:sz w:val="2"/>
          <w:szCs w:val="2"/>
        </w:rPr>
      </w:pPr>
    </w:p>
    <w:p w:rsidR="00DB33A0" w:rsidRPr="00F81E47" w:rsidRDefault="00DB33A0" w:rsidP="00DB33A0">
      <w:pPr>
        <w:ind w:left="-360"/>
        <w:jc w:val="center"/>
        <w:rPr>
          <w:b/>
          <w:sz w:val="27"/>
          <w:szCs w:val="27"/>
        </w:rPr>
      </w:pPr>
      <w:r w:rsidRPr="00F81E47">
        <w:rPr>
          <w:b/>
          <w:sz w:val="27"/>
          <w:szCs w:val="27"/>
        </w:rPr>
        <w:t xml:space="preserve">   PARLAMENTUL ROMÂNIEI</w:t>
      </w:r>
    </w:p>
    <w:p w:rsidR="00DB33A0" w:rsidRPr="00F81E47" w:rsidRDefault="00DB33A0" w:rsidP="00DB33A0">
      <w:pPr>
        <w:ind w:left="-360" w:firstLine="150"/>
        <w:jc w:val="center"/>
        <w:rPr>
          <w:b/>
          <w:sz w:val="27"/>
          <w:szCs w:val="27"/>
        </w:rPr>
      </w:pPr>
    </w:p>
    <w:p w:rsidR="00DB33A0" w:rsidRPr="00F81E47" w:rsidRDefault="00DB33A0" w:rsidP="00DB33A0">
      <w:pPr>
        <w:ind w:left="-360" w:firstLine="150"/>
        <w:jc w:val="center"/>
        <w:rPr>
          <w:b/>
          <w:sz w:val="27"/>
          <w:szCs w:val="27"/>
        </w:rPr>
      </w:pPr>
      <w:r w:rsidRPr="00F81E47">
        <w:rPr>
          <w:b/>
          <w:sz w:val="27"/>
          <w:szCs w:val="27"/>
        </w:rPr>
        <w:t>CAMERA DEPUTAŢILOR</w:t>
      </w:r>
    </w:p>
    <w:p w:rsidR="00DB33A0" w:rsidRPr="00F81E47" w:rsidRDefault="00DB33A0" w:rsidP="00DB33A0">
      <w:pPr>
        <w:rPr>
          <w:b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DB33A0" w:rsidRPr="00F81E47" w:rsidTr="00667221">
        <w:trPr>
          <w:trHeight w:hRule="exact" w:val="1494"/>
        </w:trPr>
        <w:tc>
          <w:tcPr>
            <w:tcW w:w="4537" w:type="dxa"/>
          </w:tcPr>
          <w:p w:rsidR="00DB33A0" w:rsidRPr="00F81E47" w:rsidRDefault="00DB33A0" w:rsidP="00667221">
            <w:pPr>
              <w:ind w:left="-106" w:right="-194"/>
              <w:jc w:val="both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>Comisia pentru politică economică,</w:t>
            </w:r>
          </w:p>
          <w:p w:rsidR="00DB33A0" w:rsidRPr="00F81E47" w:rsidRDefault="00DB33A0" w:rsidP="00667221">
            <w:pPr>
              <w:ind w:right="-194"/>
              <w:jc w:val="both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reformă </w:t>
            </w:r>
            <w:proofErr w:type="spellStart"/>
            <w:r w:rsidRPr="00F81E47">
              <w:rPr>
                <w:b/>
                <w:sz w:val="28"/>
                <w:szCs w:val="28"/>
              </w:rPr>
              <w:t>şi</w:t>
            </w:r>
            <w:proofErr w:type="spellEnd"/>
            <w:r w:rsidRPr="00F81E47">
              <w:rPr>
                <w:b/>
                <w:sz w:val="28"/>
                <w:szCs w:val="28"/>
              </w:rPr>
              <w:t xml:space="preserve"> privatizare </w:t>
            </w:r>
          </w:p>
        </w:tc>
        <w:tc>
          <w:tcPr>
            <w:tcW w:w="5723" w:type="dxa"/>
          </w:tcPr>
          <w:p w:rsidR="00DB33A0" w:rsidRPr="00F81E47" w:rsidRDefault="00DB33A0" w:rsidP="00667221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                    N</w:t>
            </w:r>
            <w:r w:rsidR="00DA7B2F">
              <w:rPr>
                <w:b/>
                <w:sz w:val="28"/>
                <w:szCs w:val="28"/>
              </w:rPr>
              <w:t>r. 4c-1/311</w:t>
            </w:r>
          </w:p>
          <w:p w:rsidR="00DB33A0" w:rsidRPr="00F81E47" w:rsidRDefault="00DB33A0" w:rsidP="00667221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</w:t>
            </w:r>
            <w:r>
              <w:rPr>
                <w:b/>
                <w:sz w:val="28"/>
                <w:szCs w:val="28"/>
              </w:rPr>
              <w:t xml:space="preserve">                         </w:t>
            </w:r>
            <w:r w:rsidR="00DA7B2F">
              <w:rPr>
                <w:b/>
                <w:sz w:val="28"/>
                <w:szCs w:val="28"/>
              </w:rPr>
              <w:t>PL-x 355</w:t>
            </w:r>
            <w:r w:rsidRPr="00F81E47">
              <w:rPr>
                <w:b/>
                <w:sz w:val="28"/>
                <w:szCs w:val="28"/>
              </w:rPr>
              <w:t>/2022</w:t>
            </w:r>
          </w:p>
          <w:p w:rsidR="00DB33A0" w:rsidRPr="00F81E47" w:rsidRDefault="00DB33A0" w:rsidP="00667221">
            <w:pPr>
              <w:tabs>
                <w:tab w:val="left" w:pos="6480"/>
              </w:tabs>
              <w:ind w:right="-194" w:firstLine="900"/>
              <w:rPr>
                <w:b/>
                <w:sz w:val="10"/>
                <w:szCs w:val="10"/>
              </w:rPr>
            </w:pPr>
          </w:p>
          <w:p w:rsidR="00DB33A0" w:rsidRPr="00F81E47" w:rsidRDefault="00DB33A0" w:rsidP="00667221">
            <w:pPr>
              <w:tabs>
                <w:tab w:val="left" w:pos="6480"/>
              </w:tabs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  </w:t>
            </w:r>
            <w:r>
              <w:rPr>
                <w:b/>
                <w:sz w:val="28"/>
                <w:szCs w:val="28"/>
              </w:rPr>
              <w:t xml:space="preserve">                  </w:t>
            </w:r>
            <w:proofErr w:type="spellStart"/>
            <w:r>
              <w:rPr>
                <w:b/>
                <w:sz w:val="28"/>
                <w:szCs w:val="28"/>
              </w:rPr>
              <w:t>Bucureşti</w:t>
            </w:r>
            <w:proofErr w:type="spellEnd"/>
            <w:r>
              <w:rPr>
                <w:b/>
                <w:sz w:val="28"/>
                <w:szCs w:val="28"/>
              </w:rPr>
              <w:t>, 20.06</w:t>
            </w:r>
            <w:r w:rsidRPr="00F81E47">
              <w:rPr>
                <w:b/>
                <w:sz w:val="28"/>
                <w:szCs w:val="28"/>
              </w:rPr>
              <w:t>.2022</w:t>
            </w:r>
          </w:p>
          <w:p w:rsidR="00DB33A0" w:rsidRPr="00F81E47" w:rsidRDefault="00DB33A0" w:rsidP="00667221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10"/>
                <w:szCs w:val="10"/>
              </w:rPr>
            </w:pPr>
          </w:p>
          <w:p w:rsidR="00DB33A0" w:rsidRDefault="00DB33A0" w:rsidP="00667221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DB33A0" w:rsidRPr="00F81E47" w:rsidRDefault="00DB33A0" w:rsidP="00667221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DB33A0" w:rsidRPr="00F81E47" w:rsidRDefault="00DB33A0" w:rsidP="00667221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DB33A0" w:rsidRPr="00F81E47" w:rsidRDefault="00DB33A0" w:rsidP="00667221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DB33A0" w:rsidRPr="00F81E47" w:rsidRDefault="00DB33A0" w:rsidP="00667221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DB33A0" w:rsidRPr="00F81E47" w:rsidRDefault="00DB33A0" w:rsidP="00667221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DB33A0" w:rsidRPr="00F81E47" w:rsidRDefault="00DB33A0" w:rsidP="00667221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DB33A0" w:rsidRPr="00F81E47" w:rsidRDefault="00DB33A0" w:rsidP="00667221">
            <w:pPr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               </w:t>
            </w:r>
          </w:p>
        </w:tc>
      </w:tr>
    </w:tbl>
    <w:p w:rsidR="00DB33A0" w:rsidRPr="00F81E47" w:rsidRDefault="00DB33A0" w:rsidP="00DB33A0">
      <w:pPr>
        <w:tabs>
          <w:tab w:val="left" w:pos="6480"/>
        </w:tabs>
        <w:ind w:right="-194"/>
        <w:rPr>
          <w:b/>
          <w:sz w:val="2"/>
          <w:szCs w:val="2"/>
        </w:rPr>
      </w:pPr>
    </w:p>
    <w:p w:rsidR="00DB33A0" w:rsidRPr="00F81E47" w:rsidRDefault="00DB33A0" w:rsidP="00DB33A0">
      <w:pPr>
        <w:pStyle w:val="Heading1"/>
        <w:ind w:left="0" w:right="-194" w:firstLine="900"/>
        <w:rPr>
          <w:sz w:val="28"/>
          <w:szCs w:val="28"/>
        </w:rPr>
      </w:pPr>
      <w:r w:rsidRPr="00F81E47">
        <w:rPr>
          <w:sz w:val="28"/>
          <w:szCs w:val="28"/>
        </w:rPr>
        <w:t xml:space="preserve">                                                      </w:t>
      </w:r>
    </w:p>
    <w:p w:rsidR="00DB33A0" w:rsidRDefault="00DB33A0" w:rsidP="00DB33A0">
      <w:pPr>
        <w:pStyle w:val="Heading1"/>
        <w:ind w:left="0" w:right="-194" w:firstLine="900"/>
        <w:rPr>
          <w:sz w:val="28"/>
          <w:szCs w:val="28"/>
        </w:rPr>
      </w:pPr>
      <w:r w:rsidRPr="00F81E47">
        <w:rPr>
          <w:sz w:val="28"/>
          <w:szCs w:val="28"/>
        </w:rPr>
        <w:t xml:space="preserve">                                                  A  V  I  Z</w:t>
      </w:r>
    </w:p>
    <w:p w:rsidR="00C42080" w:rsidRPr="00C42080" w:rsidRDefault="00C42080" w:rsidP="00C42080">
      <w:pPr>
        <w:rPr>
          <w:sz w:val="14"/>
          <w:szCs w:val="14"/>
        </w:rPr>
      </w:pPr>
    </w:p>
    <w:p w:rsidR="00F40FA8" w:rsidRDefault="00DB33A0" w:rsidP="00EE4FA6">
      <w:pPr>
        <w:pStyle w:val="Header"/>
        <w:tabs>
          <w:tab w:val="center" w:pos="-5328"/>
        </w:tabs>
        <w:jc w:val="center"/>
        <w:rPr>
          <w:b/>
          <w:sz w:val="28"/>
          <w:szCs w:val="28"/>
          <w:lang w:val="ro-RO"/>
        </w:rPr>
      </w:pPr>
      <w:r w:rsidRPr="00F81E47">
        <w:rPr>
          <w:b/>
          <w:sz w:val="28"/>
          <w:szCs w:val="28"/>
          <w:lang w:val="ro-RO"/>
        </w:rPr>
        <w:t>asupra proiectului</w:t>
      </w:r>
      <w:r w:rsidRPr="00F81E47">
        <w:rPr>
          <w:b/>
          <w:bCs/>
          <w:sz w:val="28"/>
          <w:szCs w:val="28"/>
          <w:lang w:val="ro-RO"/>
        </w:rPr>
        <w:t xml:space="preserve"> de Lege </w:t>
      </w:r>
      <w:r w:rsidRPr="00B517C0">
        <w:rPr>
          <w:b/>
          <w:sz w:val="28"/>
          <w:szCs w:val="28"/>
          <w:lang w:val="ro-RO"/>
        </w:rPr>
        <w:t xml:space="preserve">privind </w:t>
      </w:r>
      <w:r w:rsidR="00EE4FA6">
        <w:rPr>
          <w:b/>
          <w:sz w:val="28"/>
          <w:szCs w:val="28"/>
          <w:lang w:val="ro-RO"/>
        </w:rPr>
        <w:t xml:space="preserve">reglementarea </w:t>
      </w:r>
    </w:p>
    <w:p w:rsidR="00EE4FA6" w:rsidRPr="00EE4FA6" w:rsidRDefault="00EE4FA6" w:rsidP="00F40FA8">
      <w:pPr>
        <w:pStyle w:val="Header"/>
        <w:tabs>
          <w:tab w:val="center" w:pos="-5328"/>
        </w:tabs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modalităț</w:t>
      </w:r>
      <w:r w:rsidRPr="00EE4FA6">
        <w:rPr>
          <w:b/>
          <w:sz w:val="28"/>
          <w:szCs w:val="28"/>
          <w:lang w:val="ro-RO"/>
        </w:rPr>
        <w:t>ii de raportare</w:t>
      </w:r>
      <w:r w:rsidR="006D3728">
        <w:rPr>
          <w:b/>
          <w:sz w:val="28"/>
          <w:szCs w:val="28"/>
          <w:lang w:val="ro-RO"/>
        </w:rPr>
        <w:t xml:space="preserve"> </w:t>
      </w:r>
      <w:bookmarkStart w:id="0" w:name="_GoBack"/>
      <w:bookmarkEnd w:id="0"/>
      <w:r w:rsidRPr="00EE4FA6">
        <w:rPr>
          <w:b/>
          <w:sz w:val="28"/>
          <w:szCs w:val="28"/>
          <w:lang w:val="ro-RO"/>
        </w:rPr>
        <w:t>a stocurilor la produsele agricole</w:t>
      </w:r>
    </w:p>
    <w:p w:rsidR="00DB33A0" w:rsidRPr="00B517C0" w:rsidRDefault="00DB33A0" w:rsidP="00EE4FA6">
      <w:pPr>
        <w:pStyle w:val="Header"/>
        <w:tabs>
          <w:tab w:val="center" w:pos="-5328"/>
        </w:tabs>
        <w:jc w:val="center"/>
        <w:rPr>
          <w:b/>
          <w:sz w:val="28"/>
          <w:szCs w:val="28"/>
          <w:lang w:val="ro-RO"/>
        </w:rPr>
      </w:pPr>
    </w:p>
    <w:p w:rsidR="00DB33A0" w:rsidRDefault="00DB33A0" w:rsidP="00DB33A0">
      <w:pPr>
        <w:pStyle w:val="Header"/>
        <w:tabs>
          <w:tab w:val="center" w:pos="-5328"/>
        </w:tabs>
        <w:rPr>
          <w:b/>
          <w:sz w:val="28"/>
          <w:szCs w:val="28"/>
          <w:lang w:val="ro-RO"/>
        </w:rPr>
      </w:pPr>
    </w:p>
    <w:p w:rsidR="00C42080" w:rsidRDefault="00C42080" w:rsidP="00DB33A0">
      <w:pPr>
        <w:pStyle w:val="Header"/>
        <w:tabs>
          <w:tab w:val="center" w:pos="-5328"/>
        </w:tabs>
        <w:rPr>
          <w:b/>
          <w:bCs/>
          <w:sz w:val="28"/>
          <w:szCs w:val="28"/>
          <w:u w:val="single"/>
        </w:rPr>
      </w:pPr>
    </w:p>
    <w:p w:rsidR="00DB33A0" w:rsidRPr="00264545" w:rsidRDefault="00DB33A0" w:rsidP="00DB33A0">
      <w:pPr>
        <w:pStyle w:val="Heading4"/>
        <w:spacing w:before="0" w:line="276" w:lineRule="auto"/>
        <w:rPr>
          <w:sz w:val="10"/>
          <w:szCs w:val="10"/>
          <w:shd w:val="clear" w:color="auto" w:fill="FFFFFF"/>
        </w:rPr>
      </w:pPr>
    </w:p>
    <w:p w:rsidR="00DB33A0" w:rsidRPr="009F71B7" w:rsidRDefault="00DB33A0" w:rsidP="00C42080">
      <w:pPr>
        <w:pStyle w:val="Header"/>
        <w:tabs>
          <w:tab w:val="center" w:pos="-5328"/>
        </w:tabs>
        <w:spacing w:line="276" w:lineRule="auto"/>
        <w:jc w:val="both"/>
        <w:rPr>
          <w:b/>
          <w:sz w:val="28"/>
          <w:szCs w:val="28"/>
          <w:lang w:val="ro-RO"/>
        </w:rPr>
      </w:pPr>
      <w:r w:rsidRPr="000F3252">
        <w:rPr>
          <w:sz w:val="28"/>
          <w:szCs w:val="28"/>
          <w:lang w:val="ro-RO"/>
        </w:rPr>
        <w:t xml:space="preserve">           </w:t>
      </w:r>
      <w:r>
        <w:rPr>
          <w:sz w:val="28"/>
          <w:szCs w:val="28"/>
          <w:lang w:val="ro-RO"/>
        </w:rPr>
        <w:t xml:space="preserve">   </w:t>
      </w:r>
      <w:r w:rsidRPr="000F3252">
        <w:rPr>
          <w:sz w:val="28"/>
          <w:szCs w:val="28"/>
          <w:lang w:val="ro-RO"/>
        </w:rPr>
        <w:t>În conformitate cu pre</w:t>
      </w:r>
      <w:r w:rsidR="00A151FB">
        <w:rPr>
          <w:sz w:val="28"/>
          <w:szCs w:val="28"/>
          <w:lang w:val="ro-RO"/>
        </w:rPr>
        <w:t xml:space="preserve">vederile art. </w:t>
      </w:r>
      <w:r>
        <w:rPr>
          <w:sz w:val="28"/>
          <w:szCs w:val="28"/>
          <w:lang w:val="ro-RO"/>
        </w:rPr>
        <w:t xml:space="preserve">95 </w:t>
      </w:r>
      <w:r w:rsidR="002C08F0">
        <w:rPr>
          <w:sz w:val="28"/>
          <w:szCs w:val="28"/>
          <w:lang w:val="ro-RO"/>
        </w:rPr>
        <w:t>din Regulamentul Camerei Deputaț</w:t>
      </w:r>
      <w:r w:rsidRPr="000F3252">
        <w:rPr>
          <w:sz w:val="28"/>
          <w:szCs w:val="28"/>
          <w:lang w:val="ro-RO"/>
        </w:rPr>
        <w:t>ilor, republicat, cu modificările și completările ulterioare, Comisia pent</w:t>
      </w:r>
      <w:r w:rsidR="002C08F0">
        <w:rPr>
          <w:sz w:val="28"/>
          <w:szCs w:val="28"/>
          <w:lang w:val="ro-RO"/>
        </w:rPr>
        <w:t>ru politică economică, reformă ș</w:t>
      </w:r>
      <w:r w:rsidRPr="000F3252">
        <w:rPr>
          <w:sz w:val="28"/>
          <w:szCs w:val="28"/>
          <w:lang w:val="ro-RO"/>
        </w:rPr>
        <w:t xml:space="preserve">i privatizare </w:t>
      </w:r>
      <w:r w:rsidR="002C08F0">
        <w:rPr>
          <w:sz w:val="28"/>
          <w:szCs w:val="28"/>
          <w:lang w:val="ro-RO"/>
        </w:rPr>
        <w:t>a fost sesizată spre dezbatere ș</w:t>
      </w:r>
      <w:r w:rsidRPr="000F3252">
        <w:rPr>
          <w:sz w:val="28"/>
          <w:szCs w:val="28"/>
          <w:lang w:val="ro-RO"/>
        </w:rPr>
        <w:t xml:space="preserve">i avizare, cu </w:t>
      </w:r>
      <w:r w:rsidRPr="000007C4">
        <w:rPr>
          <w:b/>
          <w:sz w:val="28"/>
          <w:szCs w:val="28"/>
          <w:lang w:val="ro-RO"/>
        </w:rPr>
        <w:t>proiectul de Lege</w:t>
      </w:r>
      <w:r w:rsidRPr="000007C4">
        <w:rPr>
          <w:b/>
          <w:iCs/>
          <w:sz w:val="28"/>
          <w:szCs w:val="28"/>
          <w:lang w:val="ro-RO"/>
        </w:rPr>
        <w:t xml:space="preserve"> </w:t>
      </w:r>
      <w:r w:rsidRPr="000007C4">
        <w:rPr>
          <w:b/>
          <w:sz w:val="28"/>
          <w:szCs w:val="28"/>
          <w:lang w:val="ro-RO"/>
        </w:rPr>
        <w:t>privind</w:t>
      </w:r>
      <w:r w:rsidR="00D3578E" w:rsidRPr="00D3578E">
        <w:rPr>
          <w:b/>
          <w:sz w:val="28"/>
          <w:szCs w:val="28"/>
          <w:lang w:val="ro-RO"/>
        </w:rPr>
        <w:t xml:space="preserve"> </w:t>
      </w:r>
      <w:r w:rsidR="00D3578E">
        <w:rPr>
          <w:b/>
          <w:sz w:val="28"/>
          <w:szCs w:val="28"/>
          <w:lang w:val="ro-RO"/>
        </w:rPr>
        <w:t>reglementarea modalităț</w:t>
      </w:r>
      <w:r w:rsidR="00D3578E" w:rsidRPr="00EE4FA6">
        <w:rPr>
          <w:b/>
          <w:sz w:val="28"/>
          <w:szCs w:val="28"/>
          <w:lang w:val="ro-RO"/>
        </w:rPr>
        <w:t>ii de raportare a stocurilor la produsele agricole</w:t>
      </w:r>
      <w:r w:rsidRPr="000007C4">
        <w:rPr>
          <w:b/>
          <w:sz w:val="28"/>
          <w:szCs w:val="28"/>
          <w:lang w:val="ro-RO"/>
        </w:rPr>
        <w:t xml:space="preserve"> </w:t>
      </w:r>
      <w:r w:rsidRPr="000F3252">
        <w:rPr>
          <w:b/>
          <w:i/>
          <w:sz w:val="28"/>
          <w:szCs w:val="28"/>
          <w:lang w:val="ro-RO"/>
        </w:rPr>
        <w:t>(</w:t>
      </w:r>
      <w:proofErr w:type="spellStart"/>
      <w:r w:rsidRPr="000F3252">
        <w:rPr>
          <w:b/>
          <w:i/>
          <w:sz w:val="28"/>
          <w:szCs w:val="28"/>
          <w:lang w:val="ro-RO"/>
        </w:rPr>
        <w:t>PLx</w:t>
      </w:r>
      <w:proofErr w:type="spellEnd"/>
      <w:r w:rsidRPr="000F3252">
        <w:rPr>
          <w:b/>
          <w:i/>
          <w:sz w:val="28"/>
          <w:szCs w:val="28"/>
          <w:lang w:val="ro-RO"/>
        </w:rPr>
        <w:t xml:space="preserve"> </w:t>
      </w:r>
      <w:r w:rsidR="0047533D">
        <w:rPr>
          <w:b/>
          <w:i/>
          <w:sz w:val="28"/>
          <w:szCs w:val="28"/>
          <w:lang w:val="ro-RO"/>
        </w:rPr>
        <w:t>355</w:t>
      </w:r>
      <w:r w:rsidRPr="000F3252">
        <w:rPr>
          <w:b/>
          <w:i/>
          <w:sz w:val="28"/>
          <w:szCs w:val="28"/>
          <w:lang w:val="ro-RO"/>
        </w:rPr>
        <w:t>/2022</w:t>
      </w:r>
      <w:r w:rsidRPr="000F3252">
        <w:rPr>
          <w:i/>
          <w:sz w:val="28"/>
          <w:szCs w:val="28"/>
          <w:lang w:val="ro-RO"/>
        </w:rPr>
        <w:t>)</w:t>
      </w:r>
      <w:r w:rsidRPr="000F3252">
        <w:rPr>
          <w:sz w:val="28"/>
          <w:szCs w:val="28"/>
          <w:lang w:val="ro-RO"/>
        </w:rPr>
        <w:t>, tra</w:t>
      </w:r>
      <w:r w:rsidR="0047533D">
        <w:rPr>
          <w:sz w:val="28"/>
          <w:szCs w:val="28"/>
          <w:lang w:val="ro-RO"/>
        </w:rPr>
        <w:t>nsmis cu adresa nr. PL-x 355</w:t>
      </w:r>
      <w:r>
        <w:rPr>
          <w:sz w:val="28"/>
          <w:szCs w:val="28"/>
          <w:lang w:val="ro-RO"/>
        </w:rPr>
        <w:t xml:space="preserve"> din 14 iunie </w:t>
      </w:r>
      <w:r w:rsidRPr="000F3252">
        <w:rPr>
          <w:sz w:val="28"/>
          <w:szCs w:val="28"/>
          <w:lang w:val="ro-RO"/>
        </w:rPr>
        <w:t>20</w:t>
      </w:r>
      <w:r>
        <w:rPr>
          <w:sz w:val="28"/>
          <w:szCs w:val="28"/>
          <w:lang w:val="ro-RO"/>
        </w:rPr>
        <w:t xml:space="preserve">22, înregistrată sub </w:t>
      </w:r>
      <w:r w:rsidR="0047533D">
        <w:rPr>
          <w:sz w:val="28"/>
          <w:szCs w:val="28"/>
          <w:lang w:val="ro-RO"/>
        </w:rPr>
        <w:t>nr. 4c-1/311</w:t>
      </w:r>
      <w:r>
        <w:rPr>
          <w:sz w:val="28"/>
          <w:szCs w:val="28"/>
          <w:lang w:val="ro-RO"/>
        </w:rPr>
        <w:t xml:space="preserve"> din 15 iunie </w:t>
      </w:r>
      <w:r w:rsidRPr="000F3252">
        <w:rPr>
          <w:sz w:val="28"/>
          <w:szCs w:val="28"/>
          <w:lang w:val="ro-RO"/>
        </w:rPr>
        <w:t xml:space="preserve">2022. </w:t>
      </w:r>
    </w:p>
    <w:p w:rsidR="00DB33A0" w:rsidRPr="004D0080" w:rsidRDefault="00DB33A0" w:rsidP="00C42080">
      <w:pPr>
        <w:pStyle w:val="Header"/>
        <w:tabs>
          <w:tab w:val="center" w:pos="-5328"/>
        </w:tabs>
        <w:spacing w:line="276" w:lineRule="auto"/>
        <w:jc w:val="both"/>
        <w:rPr>
          <w:b/>
          <w:i/>
          <w:sz w:val="28"/>
          <w:szCs w:val="28"/>
          <w:lang w:val="ro-RO"/>
        </w:rPr>
      </w:pPr>
      <w:r w:rsidRPr="00F81E47">
        <w:rPr>
          <w:b/>
          <w:sz w:val="28"/>
          <w:szCs w:val="28"/>
          <w:lang w:val="ro-RO"/>
        </w:rPr>
        <w:t xml:space="preserve">              Senatul, </w:t>
      </w:r>
      <w:r w:rsidRPr="00F81E47">
        <w:rPr>
          <w:sz w:val="28"/>
          <w:szCs w:val="28"/>
          <w:lang w:val="ro-RO"/>
        </w:rPr>
        <w:t>în calitate de primă Cameră sesizată,</w:t>
      </w:r>
      <w:r w:rsidRPr="00F81E47">
        <w:rPr>
          <w:b/>
          <w:sz w:val="28"/>
          <w:szCs w:val="28"/>
          <w:lang w:val="ro-RO"/>
        </w:rPr>
        <w:t xml:space="preserve"> a adoptat </w:t>
      </w:r>
      <w:r w:rsidRPr="00F81E47">
        <w:rPr>
          <w:b/>
          <w:i/>
          <w:sz w:val="28"/>
          <w:szCs w:val="28"/>
          <w:lang w:val="ro-RO"/>
        </w:rPr>
        <w:t>proiectul de Lege</w:t>
      </w:r>
      <w:r w:rsidRPr="00C71A26">
        <w:rPr>
          <w:b/>
          <w:sz w:val="28"/>
          <w:szCs w:val="28"/>
          <w:lang w:val="ro-RO"/>
        </w:rPr>
        <w:t xml:space="preserve"> </w:t>
      </w:r>
      <w:r w:rsidRPr="00C71A26">
        <w:rPr>
          <w:b/>
          <w:i/>
          <w:sz w:val="28"/>
          <w:szCs w:val="28"/>
          <w:lang w:val="ro-RO"/>
        </w:rPr>
        <w:t>privind</w:t>
      </w:r>
      <w:r w:rsidR="0093163C" w:rsidRPr="0093163C">
        <w:rPr>
          <w:b/>
          <w:i/>
          <w:sz w:val="28"/>
          <w:szCs w:val="28"/>
          <w:lang w:val="ro-RO"/>
        </w:rPr>
        <w:t xml:space="preserve"> reglementarea modalității de raportare a stocurilor la produsele agricole</w:t>
      </w:r>
      <w:r w:rsidRPr="0004323B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F81E47">
        <w:rPr>
          <w:rFonts w:cs="Arial"/>
          <w:bCs/>
          <w:i/>
          <w:sz w:val="28"/>
          <w:szCs w:val="28"/>
          <w:lang w:val="ro-RO"/>
        </w:rPr>
        <w:t>cu respect</w:t>
      </w:r>
      <w:r>
        <w:rPr>
          <w:rFonts w:cs="Arial"/>
          <w:bCs/>
          <w:i/>
          <w:sz w:val="28"/>
          <w:szCs w:val="28"/>
          <w:lang w:val="ro-RO"/>
        </w:rPr>
        <w:t>area prev</w:t>
      </w:r>
      <w:r w:rsidR="0093163C">
        <w:rPr>
          <w:rFonts w:cs="Arial"/>
          <w:bCs/>
          <w:i/>
          <w:sz w:val="28"/>
          <w:szCs w:val="28"/>
          <w:lang w:val="ro-RO"/>
        </w:rPr>
        <w:t>ederilor art. 76 alineatul (2</w:t>
      </w:r>
      <w:r w:rsidRPr="00F81E47">
        <w:rPr>
          <w:rFonts w:cs="Arial"/>
          <w:bCs/>
          <w:i/>
          <w:sz w:val="28"/>
          <w:szCs w:val="28"/>
          <w:lang w:val="ro-RO"/>
        </w:rPr>
        <w:t xml:space="preserve">) din Constituția României, republicată, </w:t>
      </w:r>
      <w:r w:rsidR="0093011E">
        <w:rPr>
          <w:sz w:val="28"/>
          <w:szCs w:val="28"/>
          <w:lang w:val="ro-RO"/>
        </w:rPr>
        <w:t>în ședinț</w:t>
      </w:r>
      <w:r w:rsidRPr="00F81E47">
        <w:rPr>
          <w:sz w:val="28"/>
          <w:szCs w:val="28"/>
          <w:lang w:val="ro-RO"/>
        </w:rPr>
        <w:t xml:space="preserve">a din </w:t>
      </w:r>
      <w:r w:rsidR="0093163C">
        <w:rPr>
          <w:b/>
          <w:sz w:val="28"/>
          <w:szCs w:val="28"/>
          <w:lang w:val="ro-RO"/>
        </w:rPr>
        <w:t>8</w:t>
      </w:r>
      <w:r>
        <w:rPr>
          <w:b/>
          <w:sz w:val="28"/>
          <w:szCs w:val="28"/>
          <w:lang w:val="ro-RO"/>
        </w:rPr>
        <w:t xml:space="preserve"> iunie </w:t>
      </w:r>
      <w:r w:rsidRPr="00F81E47">
        <w:rPr>
          <w:b/>
          <w:sz w:val="28"/>
          <w:szCs w:val="28"/>
          <w:lang w:val="ro-RO"/>
        </w:rPr>
        <w:t xml:space="preserve">2022. </w:t>
      </w:r>
    </w:p>
    <w:p w:rsidR="00DB33A0" w:rsidRPr="00F81E47" w:rsidRDefault="00DB33A0" w:rsidP="00DB33A0">
      <w:pPr>
        <w:tabs>
          <w:tab w:val="left" w:pos="0"/>
          <w:tab w:val="left" w:pos="1080"/>
          <w:tab w:val="left" w:pos="9900"/>
        </w:tabs>
        <w:spacing w:line="276" w:lineRule="auto"/>
        <w:ind w:right="-90"/>
        <w:jc w:val="both"/>
        <w:rPr>
          <w:sz w:val="28"/>
          <w:szCs w:val="28"/>
        </w:rPr>
      </w:pPr>
      <w:r w:rsidRPr="00F81E47">
        <w:rPr>
          <w:sz w:val="28"/>
          <w:szCs w:val="28"/>
        </w:rPr>
        <w:t xml:space="preserve">               Conform prevederilor </w:t>
      </w:r>
      <w:r w:rsidRPr="00F81E47">
        <w:rPr>
          <w:b/>
          <w:sz w:val="28"/>
          <w:szCs w:val="28"/>
        </w:rPr>
        <w:t>art. 75</w:t>
      </w:r>
      <w:r w:rsidR="00AB3762">
        <w:rPr>
          <w:sz w:val="28"/>
          <w:szCs w:val="28"/>
        </w:rPr>
        <w:t xml:space="preserve"> din Constituț</w:t>
      </w:r>
      <w:r w:rsidRPr="00F81E47">
        <w:rPr>
          <w:sz w:val="28"/>
          <w:szCs w:val="28"/>
        </w:rPr>
        <w:t xml:space="preserve">ia României, republicată, </w:t>
      </w:r>
      <w:proofErr w:type="spellStart"/>
      <w:r w:rsidRPr="00F81E47">
        <w:rPr>
          <w:sz w:val="28"/>
          <w:szCs w:val="28"/>
        </w:rPr>
        <w:t>şi</w:t>
      </w:r>
      <w:proofErr w:type="spellEnd"/>
      <w:r w:rsidRPr="00F81E47">
        <w:rPr>
          <w:sz w:val="28"/>
          <w:szCs w:val="28"/>
        </w:rPr>
        <w:t xml:space="preserve"> ale </w:t>
      </w:r>
      <w:r>
        <w:rPr>
          <w:b/>
          <w:sz w:val="28"/>
          <w:szCs w:val="28"/>
        </w:rPr>
        <w:t>art. 92 alin. (9) pct. 1</w:t>
      </w:r>
      <w:r w:rsidRPr="003C2768">
        <w:rPr>
          <w:sz w:val="28"/>
          <w:szCs w:val="28"/>
        </w:rPr>
        <w:t xml:space="preserve"> d</w:t>
      </w:r>
      <w:r w:rsidR="00AB3762">
        <w:rPr>
          <w:sz w:val="28"/>
          <w:szCs w:val="28"/>
        </w:rPr>
        <w:t>in Regulamentul Camerei Deputaț</w:t>
      </w:r>
      <w:r w:rsidRPr="00F81E47">
        <w:rPr>
          <w:sz w:val="28"/>
          <w:szCs w:val="28"/>
        </w:rPr>
        <w:t>ilor, republicat,</w:t>
      </w:r>
      <w:r w:rsidRPr="00D31C2D">
        <w:rPr>
          <w:sz w:val="28"/>
          <w:szCs w:val="28"/>
        </w:rPr>
        <w:t xml:space="preserve"> </w:t>
      </w:r>
      <w:r w:rsidRPr="002F619C">
        <w:rPr>
          <w:sz w:val="28"/>
          <w:szCs w:val="28"/>
        </w:rPr>
        <w:t>cu modificările și completările ulterioare,</w:t>
      </w:r>
      <w:r>
        <w:rPr>
          <w:sz w:val="28"/>
          <w:szCs w:val="28"/>
        </w:rPr>
        <w:t xml:space="preserve"> </w:t>
      </w:r>
      <w:r w:rsidR="00AB3762">
        <w:rPr>
          <w:b/>
          <w:sz w:val="28"/>
          <w:szCs w:val="28"/>
        </w:rPr>
        <w:t>Camera Deputaț</w:t>
      </w:r>
      <w:r w:rsidRPr="00F81E47">
        <w:rPr>
          <w:b/>
          <w:sz w:val="28"/>
          <w:szCs w:val="28"/>
        </w:rPr>
        <w:t>ilor</w:t>
      </w:r>
      <w:r w:rsidRPr="00F81E47">
        <w:rPr>
          <w:sz w:val="28"/>
          <w:szCs w:val="28"/>
        </w:rPr>
        <w:t xml:space="preserve"> este  </w:t>
      </w:r>
      <w:r w:rsidRPr="00F81E47">
        <w:rPr>
          <w:b/>
          <w:sz w:val="28"/>
          <w:szCs w:val="28"/>
        </w:rPr>
        <w:t>Cameră decizională</w:t>
      </w:r>
      <w:r w:rsidRPr="00F81E47">
        <w:rPr>
          <w:sz w:val="28"/>
          <w:szCs w:val="28"/>
        </w:rPr>
        <w:t>.</w:t>
      </w:r>
    </w:p>
    <w:p w:rsidR="00DB33A0" w:rsidRPr="004F6FA0" w:rsidRDefault="00DB33A0" w:rsidP="00DB33A0">
      <w:pPr>
        <w:pStyle w:val="BodyText"/>
        <w:tabs>
          <w:tab w:val="left" w:pos="1080"/>
          <w:tab w:val="left" w:pos="9180"/>
        </w:tabs>
        <w:spacing w:line="276" w:lineRule="auto"/>
        <w:ind w:right="-14" w:firstLine="900"/>
        <w:rPr>
          <w:b/>
          <w:szCs w:val="28"/>
        </w:rPr>
      </w:pPr>
      <w:r w:rsidRPr="00512160">
        <w:rPr>
          <w:color w:val="FF0000"/>
          <w:szCs w:val="28"/>
        </w:rPr>
        <w:t xml:space="preserve">  </w:t>
      </w:r>
      <w:r w:rsidRPr="00F81E47">
        <w:rPr>
          <w:szCs w:val="28"/>
        </w:rPr>
        <w:t xml:space="preserve">Potrivit reglementărilor </w:t>
      </w:r>
      <w:r w:rsidRPr="00F81E47">
        <w:rPr>
          <w:b/>
          <w:szCs w:val="28"/>
        </w:rPr>
        <w:t>art. 62</w:t>
      </w:r>
      <w:r>
        <w:rPr>
          <w:b/>
          <w:szCs w:val="28"/>
        </w:rPr>
        <w:t>, art. 54 alin. (2) teza I și ale art. 131</w:t>
      </w:r>
      <w:r>
        <w:rPr>
          <w:b/>
          <w:szCs w:val="28"/>
          <w:vertAlign w:val="superscript"/>
        </w:rPr>
        <w:t>1</w:t>
      </w:r>
      <w:r w:rsidRPr="00F81E47">
        <w:rPr>
          <w:b/>
          <w:szCs w:val="28"/>
        </w:rPr>
        <w:t xml:space="preserve"> </w:t>
      </w:r>
      <w:r w:rsidRPr="00F81E47">
        <w:rPr>
          <w:szCs w:val="28"/>
        </w:rPr>
        <w:t xml:space="preserve">din Regulamentul Camerei </w:t>
      </w:r>
      <w:r w:rsidR="00B251A6">
        <w:rPr>
          <w:szCs w:val="28"/>
        </w:rPr>
        <w:t>Deputaț</w:t>
      </w:r>
      <w:r w:rsidRPr="00F81E47">
        <w:rPr>
          <w:szCs w:val="28"/>
        </w:rPr>
        <w:t>ilor, republicat,</w:t>
      </w:r>
      <w:r w:rsidRPr="002C419E">
        <w:rPr>
          <w:szCs w:val="28"/>
        </w:rPr>
        <w:t xml:space="preserve"> </w:t>
      </w:r>
      <w:r w:rsidRPr="00F81E47">
        <w:rPr>
          <w:szCs w:val="28"/>
        </w:rPr>
        <w:t xml:space="preserve">cu modificările și completările ulterioare, </w:t>
      </w:r>
      <w:r w:rsidRPr="00F81E47">
        <w:rPr>
          <w:b/>
          <w:szCs w:val="28"/>
        </w:rPr>
        <w:t xml:space="preserve"> </w:t>
      </w:r>
      <w:r w:rsidRPr="00F81E47">
        <w:rPr>
          <w:szCs w:val="28"/>
        </w:rPr>
        <w:t>membrii Comisiei au</w:t>
      </w:r>
      <w:r w:rsidR="00B251A6">
        <w:rPr>
          <w:szCs w:val="28"/>
        </w:rPr>
        <w:t xml:space="preserve"> examinat proiectul de lege menț</w:t>
      </w:r>
      <w:r w:rsidRPr="00F81E47">
        <w:rPr>
          <w:szCs w:val="28"/>
        </w:rPr>
        <w:t xml:space="preserve">ionat mai sus, în </w:t>
      </w:r>
      <w:r w:rsidR="00C26921">
        <w:rPr>
          <w:b/>
          <w:szCs w:val="28"/>
        </w:rPr>
        <w:t>ședinț</w:t>
      </w:r>
      <w:r w:rsidRPr="00F81E47">
        <w:rPr>
          <w:b/>
          <w:szCs w:val="28"/>
        </w:rPr>
        <w:t>a din</w:t>
      </w:r>
      <w:r>
        <w:rPr>
          <w:szCs w:val="28"/>
        </w:rPr>
        <w:t xml:space="preserve"> </w:t>
      </w:r>
      <w:r>
        <w:rPr>
          <w:b/>
          <w:szCs w:val="28"/>
        </w:rPr>
        <w:t>20 iunie</w:t>
      </w:r>
      <w:r w:rsidRPr="00F81E47">
        <w:rPr>
          <w:b/>
          <w:color w:val="FF0000"/>
          <w:szCs w:val="28"/>
        </w:rPr>
        <w:t xml:space="preserve"> </w:t>
      </w:r>
      <w:r w:rsidRPr="00F81E47">
        <w:rPr>
          <w:b/>
          <w:szCs w:val="28"/>
        </w:rPr>
        <w:t>2022</w:t>
      </w:r>
      <w:r>
        <w:rPr>
          <w:szCs w:val="28"/>
        </w:rPr>
        <w:t>,</w:t>
      </w:r>
      <w:r w:rsidRPr="00B43577">
        <w:rPr>
          <w:szCs w:val="28"/>
        </w:rPr>
        <w:t xml:space="preserve"> </w:t>
      </w:r>
      <w:r w:rsidRPr="00460FD9">
        <w:rPr>
          <w:szCs w:val="28"/>
        </w:rPr>
        <w:t xml:space="preserve">desfășurată </w:t>
      </w:r>
      <w:r w:rsidRPr="008125A3">
        <w:rPr>
          <w:szCs w:val="28"/>
        </w:rPr>
        <w:t>atât la sediul Parlamentului pentru unii membri, cât și prin mijloace electronice pentru alți membri.</w:t>
      </w:r>
    </w:p>
    <w:p w:rsidR="00DB33A0" w:rsidRPr="008A767B" w:rsidRDefault="00DB33A0" w:rsidP="00DB33A0">
      <w:pPr>
        <w:pStyle w:val="Header"/>
        <w:shd w:val="clear" w:color="auto" w:fill="FFFFFF" w:themeFill="background1"/>
        <w:tabs>
          <w:tab w:val="center" w:pos="-5328"/>
        </w:tabs>
        <w:spacing w:line="276" w:lineRule="auto"/>
        <w:jc w:val="both"/>
        <w:rPr>
          <w:color w:val="0066FF"/>
          <w:sz w:val="28"/>
          <w:szCs w:val="28"/>
          <w:shd w:val="clear" w:color="auto" w:fill="FFFFFF" w:themeFill="background1"/>
          <w:lang w:val="ro-RO"/>
        </w:rPr>
      </w:pPr>
      <w:r w:rsidRPr="00F81E47">
        <w:rPr>
          <w:sz w:val="28"/>
          <w:szCs w:val="28"/>
          <w:lang w:val="ro-RO"/>
        </w:rPr>
        <w:lastRenderedPageBreak/>
        <w:tab/>
        <w:t xml:space="preserve">               </w:t>
      </w:r>
      <w:r w:rsidRPr="009C6812">
        <w:rPr>
          <w:sz w:val="28"/>
          <w:szCs w:val="28"/>
          <w:lang w:val="ro-RO"/>
        </w:rPr>
        <w:t xml:space="preserve">Inițiativa legislativă are ca obiect </w:t>
      </w:r>
      <w:r>
        <w:rPr>
          <w:iCs/>
          <w:sz w:val="28"/>
          <w:szCs w:val="28"/>
          <w:shd w:val="clear" w:color="auto" w:fill="FFFFFF"/>
          <w:lang w:val="ro-RO"/>
        </w:rPr>
        <w:t xml:space="preserve">de reglementare </w:t>
      </w:r>
      <w:r w:rsidR="00C26921" w:rsidRPr="00C26921">
        <w:rPr>
          <w:bCs/>
          <w:sz w:val="28"/>
          <w:szCs w:val="28"/>
          <w:shd w:val="clear" w:color="auto" w:fill="FFFFFF" w:themeFill="background1"/>
          <w:lang w:val="ro-RO"/>
        </w:rPr>
        <w:t>adoptarea unor măsuri pentru crearea cadrului legislativ care să vizeze raportarea stocurilor de către producătorii agricoli, depozita</w:t>
      </w:r>
      <w:r w:rsidR="00B251A6">
        <w:rPr>
          <w:bCs/>
          <w:sz w:val="28"/>
          <w:szCs w:val="28"/>
          <w:shd w:val="clear" w:color="auto" w:fill="FFFFFF" w:themeFill="background1"/>
          <w:lang w:val="ro-RO"/>
        </w:rPr>
        <w:t>rii ș</w:t>
      </w:r>
      <w:r w:rsidR="00C26921">
        <w:rPr>
          <w:bCs/>
          <w:sz w:val="28"/>
          <w:szCs w:val="28"/>
          <w:shd w:val="clear" w:color="auto" w:fill="FFFFFF" w:themeFill="background1"/>
          <w:lang w:val="ro-RO"/>
        </w:rPr>
        <w:t>i procesatorii la nivel naț</w:t>
      </w:r>
      <w:r w:rsidR="00C26921" w:rsidRPr="00C26921">
        <w:rPr>
          <w:bCs/>
          <w:sz w:val="28"/>
          <w:szCs w:val="28"/>
          <w:shd w:val="clear" w:color="auto" w:fill="FFFFFF" w:themeFill="background1"/>
          <w:lang w:val="ro-RO"/>
        </w:rPr>
        <w:t>ional a produselor agricole, în contextul unei noi s</w:t>
      </w:r>
      <w:r w:rsidR="00C26921">
        <w:rPr>
          <w:bCs/>
          <w:sz w:val="28"/>
          <w:szCs w:val="28"/>
          <w:shd w:val="clear" w:color="auto" w:fill="FFFFFF" w:themeFill="background1"/>
          <w:lang w:val="ro-RO"/>
        </w:rPr>
        <w:t>ituaț</w:t>
      </w:r>
      <w:r w:rsidR="00C26921" w:rsidRPr="00C26921">
        <w:rPr>
          <w:bCs/>
          <w:sz w:val="28"/>
          <w:szCs w:val="28"/>
          <w:shd w:val="clear" w:color="auto" w:fill="FFFFFF" w:themeFill="background1"/>
          <w:lang w:val="ro-RO"/>
        </w:rPr>
        <w:t>ii conf</w:t>
      </w:r>
      <w:r w:rsidR="00C26921">
        <w:rPr>
          <w:bCs/>
          <w:sz w:val="28"/>
          <w:szCs w:val="28"/>
          <w:shd w:val="clear" w:color="auto" w:fill="FFFFFF" w:themeFill="background1"/>
          <w:lang w:val="ro-RO"/>
        </w:rPr>
        <w:t>lictuale, de criză sau de urgenț</w:t>
      </w:r>
      <w:r w:rsidR="00C26921" w:rsidRPr="00C26921">
        <w:rPr>
          <w:bCs/>
          <w:sz w:val="28"/>
          <w:szCs w:val="28"/>
          <w:shd w:val="clear" w:color="auto" w:fill="FFFFFF" w:themeFill="background1"/>
          <w:lang w:val="ro-RO"/>
        </w:rPr>
        <w:t>ă.</w:t>
      </w:r>
    </w:p>
    <w:p w:rsidR="00DB33A0" w:rsidRPr="0093451C" w:rsidRDefault="00DB33A0" w:rsidP="00DB33A0">
      <w:pPr>
        <w:pStyle w:val="BodyText"/>
        <w:tabs>
          <w:tab w:val="left" w:pos="1080"/>
        </w:tabs>
        <w:spacing w:line="276" w:lineRule="auto"/>
        <w:ind w:firstLine="900"/>
        <w:rPr>
          <w:szCs w:val="28"/>
        </w:rPr>
      </w:pPr>
      <w:r w:rsidRPr="00F81E47">
        <w:rPr>
          <w:szCs w:val="28"/>
        </w:rPr>
        <w:t xml:space="preserve">  M</w:t>
      </w:r>
      <w:r>
        <w:rPr>
          <w:szCs w:val="28"/>
        </w:rPr>
        <w:t>embrii Comisiei au analizat iniț</w:t>
      </w:r>
      <w:r w:rsidRPr="00F81E47">
        <w:rPr>
          <w:szCs w:val="28"/>
        </w:rPr>
        <w:t>iativa legislativă supusă a</w:t>
      </w:r>
      <w:r>
        <w:rPr>
          <w:szCs w:val="28"/>
        </w:rPr>
        <w:t xml:space="preserve">vizării, expunerea de motive, </w:t>
      </w:r>
      <w:r w:rsidR="00997889" w:rsidRPr="00F81E47">
        <w:rPr>
          <w:b/>
          <w:szCs w:val="28"/>
        </w:rPr>
        <w:t>avizul favorabil al Consiliului Legislativ</w:t>
      </w:r>
      <w:r w:rsidR="00997889">
        <w:rPr>
          <w:szCs w:val="28"/>
        </w:rPr>
        <w:t>, cu observaț</w:t>
      </w:r>
      <w:r w:rsidR="00997889" w:rsidRPr="00F81E47">
        <w:rPr>
          <w:szCs w:val="28"/>
        </w:rPr>
        <w:t xml:space="preserve">ii </w:t>
      </w:r>
      <w:proofErr w:type="spellStart"/>
      <w:r w:rsidR="00997889" w:rsidRPr="00F81E47">
        <w:rPr>
          <w:szCs w:val="28"/>
        </w:rPr>
        <w:t>şi</w:t>
      </w:r>
      <w:proofErr w:type="spellEnd"/>
      <w:r w:rsidR="00997889" w:rsidRPr="00F81E47">
        <w:rPr>
          <w:szCs w:val="28"/>
        </w:rPr>
        <w:t xml:space="preserve"> propuneri, transmis cu adres</w:t>
      </w:r>
      <w:r w:rsidR="00997889">
        <w:rPr>
          <w:szCs w:val="28"/>
        </w:rPr>
        <w:t xml:space="preserve">a nr. 415 din 14 aprilie 2022, </w:t>
      </w:r>
      <w:r>
        <w:rPr>
          <w:szCs w:val="28"/>
        </w:rPr>
        <w:t xml:space="preserve">precum și </w:t>
      </w:r>
      <w:r w:rsidRPr="00F81E47">
        <w:rPr>
          <w:b/>
          <w:szCs w:val="28"/>
        </w:rPr>
        <w:t>avizul favorabil al Consiliului</w:t>
      </w:r>
      <w:r w:rsidR="00997889">
        <w:rPr>
          <w:b/>
          <w:szCs w:val="28"/>
        </w:rPr>
        <w:t xml:space="preserve"> Economic și Social</w:t>
      </w:r>
      <w:r>
        <w:rPr>
          <w:szCs w:val="28"/>
        </w:rPr>
        <w:t>, cu observaț</w:t>
      </w:r>
      <w:r w:rsidRPr="00F81E47">
        <w:rPr>
          <w:szCs w:val="28"/>
        </w:rPr>
        <w:t>ii, transmis cu adres</w:t>
      </w:r>
      <w:r>
        <w:rPr>
          <w:szCs w:val="28"/>
        </w:rPr>
        <w:t xml:space="preserve">a nr. </w:t>
      </w:r>
      <w:r w:rsidR="00A33A2D">
        <w:rPr>
          <w:szCs w:val="28"/>
        </w:rPr>
        <w:t>1996</w:t>
      </w:r>
      <w:r>
        <w:rPr>
          <w:szCs w:val="28"/>
        </w:rPr>
        <w:t xml:space="preserve"> din </w:t>
      </w:r>
      <w:r w:rsidR="00A33A2D">
        <w:rPr>
          <w:szCs w:val="28"/>
        </w:rPr>
        <w:t xml:space="preserve">    5</w:t>
      </w:r>
      <w:r w:rsidR="00997889">
        <w:rPr>
          <w:szCs w:val="28"/>
        </w:rPr>
        <w:t xml:space="preserve"> aprilie</w:t>
      </w:r>
      <w:r>
        <w:rPr>
          <w:szCs w:val="28"/>
        </w:rPr>
        <w:t xml:space="preserve"> 2022.</w:t>
      </w:r>
    </w:p>
    <w:p w:rsidR="00DB33A0" w:rsidRPr="007460F2" w:rsidRDefault="00DB33A0" w:rsidP="00EB45AA">
      <w:pPr>
        <w:pStyle w:val="Header"/>
        <w:tabs>
          <w:tab w:val="center" w:pos="-5328"/>
        </w:tabs>
        <w:spacing w:line="276" w:lineRule="auto"/>
        <w:jc w:val="both"/>
        <w:rPr>
          <w:b/>
          <w:i/>
          <w:sz w:val="28"/>
          <w:szCs w:val="28"/>
          <w:lang w:val="ro-RO"/>
        </w:rPr>
      </w:pPr>
      <w:r w:rsidRPr="00F81E47">
        <w:rPr>
          <w:sz w:val="28"/>
          <w:szCs w:val="28"/>
          <w:lang w:val="ro-RO"/>
        </w:rPr>
        <w:tab/>
        <w:t xml:space="preserve">                 În urma dezbaterilor, membrii Comisiei au hotărât, cu </w:t>
      </w:r>
      <w:r w:rsidR="00181F5A">
        <w:rPr>
          <w:b/>
          <w:sz w:val="28"/>
          <w:szCs w:val="28"/>
          <w:lang w:val="ro-RO"/>
        </w:rPr>
        <w:t>major</w:t>
      </w:r>
      <w:r>
        <w:rPr>
          <w:b/>
          <w:sz w:val="28"/>
          <w:szCs w:val="28"/>
          <w:lang w:val="ro-RO"/>
        </w:rPr>
        <w:t>it</w:t>
      </w:r>
      <w:r w:rsidRPr="00B1095E">
        <w:rPr>
          <w:b/>
          <w:sz w:val="28"/>
          <w:szCs w:val="28"/>
          <w:lang w:val="ro-RO"/>
        </w:rPr>
        <w:t>ate</w:t>
      </w:r>
      <w:r>
        <w:rPr>
          <w:b/>
          <w:sz w:val="28"/>
          <w:szCs w:val="28"/>
          <w:lang w:val="ro-RO"/>
        </w:rPr>
        <w:t xml:space="preserve"> de voturi</w:t>
      </w:r>
      <w:r w:rsidR="00DB235D">
        <w:rPr>
          <w:b/>
          <w:sz w:val="28"/>
          <w:szCs w:val="28"/>
          <w:lang w:val="ro-RO"/>
        </w:rPr>
        <w:t xml:space="preserve"> </w:t>
      </w:r>
      <w:r w:rsidR="00181F5A">
        <w:rPr>
          <w:b/>
          <w:sz w:val="28"/>
          <w:szCs w:val="28"/>
          <w:lang w:val="ro-RO"/>
        </w:rPr>
        <w:t>(2 abțineri)</w:t>
      </w:r>
      <w:r>
        <w:rPr>
          <w:b/>
          <w:sz w:val="28"/>
          <w:szCs w:val="28"/>
          <w:lang w:val="ro-RO"/>
        </w:rPr>
        <w:t xml:space="preserve">, </w:t>
      </w:r>
      <w:r w:rsidRPr="00F81E47">
        <w:rPr>
          <w:b/>
          <w:sz w:val="28"/>
          <w:szCs w:val="28"/>
          <w:lang w:val="ro-RO"/>
        </w:rPr>
        <w:t>avizarea favorabilă a</w:t>
      </w:r>
      <w:r>
        <w:rPr>
          <w:b/>
          <w:sz w:val="28"/>
          <w:szCs w:val="28"/>
          <w:lang w:val="ro-RO"/>
        </w:rPr>
        <w:t xml:space="preserve"> </w:t>
      </w:r>
      <w:r w:rsidRPr="00F81E47">
        <w:rPr>
          <w:b/>
          <w:i/>
          <w:sz w:val="28"/>
          <w:szCs w:val="28"/>
          <w:lang w:val="ro-RO"/>
        </w:rPr>
        <w:t>proiectul</w:t>
      </w:r>
      <w:r>
        <w:rPr>
          <w:b/>
          <w:i/>
          <w:sz w:val="28"/>
          <w:szCs w:val="28"/>
          <w:lang w:val="ro-RO"/>
        </w:rPr>
        <w:t>ui</w:t>
      </w:r>
      <w:r w:rsidRPr="00F81E47">
        <w:rPr>
          <w:b/>
          <w:i/>
          <w:sz w:val="28"/>
          <w:szCs w:val="28"/>
          <w:lang w:val="ro-RO"/>
        </w:rPr>
        <w:t xml:space="preserve"> de Lege</w:t>
      </w:r>
      <w:r w:rsidRPr="00C71A26">
        <w:rPr>
          <w:b/>
          <w:sz w:val="28"/>
          <w:szCs w:val="28"/>
          <w:lang w:val="ro-RO"/>
        </w:rPr>
        <w:t xml:space="preserve"> </w:t>
      </w:r>
      <w:r w:rsidRPr="00C71A26">
        <w:rPr>
          <w:b/>
          <w:i/>
          <w:sz w:val="28"/>
          <w:szCs w:val="28"/>
          <w:lang w:val="ro-RO"/>
        </w:rPr>
        <w:t>privind</w:t>
      </w:r>
      <w:r w:rsidR="00EB45AA">
        <w:rPr>
          <w:b/>
          <w:i/>
          <w:sz w:val="28"/>
          <w:szCs w:val="28"/>
          <w:lang w:val="ro-RO"/>
        </w:rPr>
        <w:t xml:space="preserve"> </w:t>
      </w:r>
      <w:r w:rsidR="00EB45AA" w:rsidRPr="0093163C">
        <w:rPr>
          <w:b/>
          <w:i/>
          <w:sz w:val="28"/>
          <w:szCs w:val="28"/>
          <w:lang w:val="ro-RO"/>
        </w:rPr>
        <w:t>reglementarea modalității de raportare a stocurilor la produsele agricole</w:t>
      </w:r>
      <w:r w:rsidRPr="00F81E47">
        <w:rPr>
          <w:b/>
          <w:i/>
          <w:sz w:val="28"/>
          <w:szCs w:val="28"/>
          <w:lang w:val="ro-RO"/>
        </w:rPr>
        <w:t>,</w:t>
      </w:r>
      <w:r w:rsidRPr="00F81E47">
        <w:rPr>
          <w:b/>
          <w:sz w:val="28"/>
          <w:szCs w:val="28"/>
          <w:lang w:val="ro-RO"/>
        </w:rPr>
        <w:t xml:space="preserve"> în forma adoptată de Senat.</w:t>
      </w:r>
    </w:p>
    <w:p w:rsidR="00DB33A0" w:rsidRPr="001D7BDF" w:rsidRDefault="00DB33A0" w:rsidP="00DB33A0">
      <w:pPr>
        <w:pStyle w:val="Header"/>
        <w:tabs>
          <w:tab w:val="center" w:pos="-5328"/>
        </w:tabs>
        <w:spacing w:line="276" w:lineRule="auto"/>
        <w:jc w:val="both"/>
        <w:rPr>
          <w:b/>
          <w:sz w:val="6"/>
          <w:szCs w:val="6"/>
          <w:lang w:val="ro-RO"/>
        </w:rPr>
      </w:pPr>
    </w:p>
    <w:p w:rsidR="00DB33A0" w:rsidRPr="00F81E47" w:rsidRDefault="00B251A6" w:rsidP="00913071">
      <w:pPr>
        <w:tabs>
          <w:tab w:val="left" w:pos="900"/>
          <w:tab w:val="left" w:pos="9900"/>
        </w:tabs>
        <w:spacing w:line="276" w:lineRule="auto"/>
        <w:ind w:firstLine="1080"/>
        <w:jc w:val="both"/>
        <w:rPr>
          <w:b/>
          <w:sz w:val="28"/>
          <w:szCs w:val="28"/>
        </w:rPr>
      </w:pPr>
      <w:r>
        <w:rPr>
          <w:sz w:val="28"/>
          <w:szCs w:val="28"/>
        </w:rPr>
        <w:t>În raport cu obiectul și conț</w:t>
      </w:r>
      <w:r w:rsidR="00DB33A0" w:rsidRPr="00F81E47">
        <w:rPr>
          <w:sz w:val="28"/>
          <w:szCs w:val="28"/>
        </w:rPr>
        <w:t xml:space="preserve">inutul său, inițiativa legislativă face parte din categoria </w:t>
      </w:r>
      <w:r w:rsidR="00DB33A0">
        <w:rPr>
          <w:b/>
          <w:sz w:val="28"/>
          <w:szCs w:val="28"/>
        </w:rPr>
        <w:t>legilor ordinare</w:t>
      </w:r>
      <w:r w:rsidR="00DB33A0" w:rsidRPr="00F81E47">
        <w:rPr>
          <w:b/>
          <w:sz w:val="28"/>
          <w:szCs w:val="28"/>
        </w:rPr>
        <w:t>.</w:t>
      </w:r>
    </w:p>
    <w:p w:rsidR="00DB33A0" w:rsidRDefault="00DB33A0" w:rsidP="00DB33A0">
      <w:pPr>
        <w:pStyle w:val="Header"/>
        <w:tabs>
          <w:tab w:val="center" w:pos="-5328"/>
        </w:tabs>
        <w:jc w:val="both"/>
        <w:rPr>
          <w:b/>
          <w:sz w:val="22"/>
          <w:szCs w:val="22"/>
          <w:lang w:val="ro-RO"/>
        </w:rPr>
      </w:pPr>
    </w:p>
    <w:p w:rsidR="00DB33A0" w:rsidRDefault="00DB33A0" w:rsidP="00DB33A0">
      <w:pPr>
        <w:ind w:right="180"/>
        <w:jc w:val="both"/>
        <w:rPr>
          <w:sz w:val="28"/>
          <w:szCs w:val="28"/>
        </w:rPr>
      </w:pPr>
    </w:p>
    <w:p w:rsidR="00412D46" w:rsidRPr="00F81E47" w:rsidRDefault="00412D46" w:rsidP="00DB33A0">
      <w:pPr>
        <w:ind w:right="180"/>
        <w:jc w:val="both"/>
        <w:rPr>
          <w:sz w:val="28"/>
          <w:szCs w:val="28"/>
        </w:rPr>
      </w:pPr>
    </w:p>
    <w:p w:rsidR="00DB33A0" w:rsidRPr="00E7790F" w:rsidRDefault="00DB33A0" w:rsidP="00DB33A0">
      <w:pPr>
        <w:tabs>
          <w:tab w:val="left" w:pos="1080"/>
          <w:tab w:val="left" w:pos="9180"/>
        </w:tabs>
        <w:ind w:right="-194"/>
        <w:jc w:val="both"/>
        <w:rPr>
          <w:b/>
          <w:sz w:val="10"/>
          <w:szCs w:val="10"/>
        </w:rPr>
      </w:pPr>
    </w:p>
    <w:p w:rsidR="00DB33A0" w:rsidRPr="006968FF" w:rsidRDefault="00DB33A0" w:rsidP="00DB33A0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6968FF">
        <w:rPr>
          <w:b/>
          <w:sz w:val="28"/>
          <w:szCs w:val="28"/>
        </w:rPr>
        <w:t>PREŞEDINTE</w:t>
      </w:r>
      <w:r w:rsidRPr="006968FF">
        <w:rPr>
          <w:b/>
          <w:sz w:val="28"/>
          <w:szCs w:val="28"/>
        </w:rPr>
        <w:tab/>
        <w:t xml:space="preserve">                         SECRETAR                   </w:t>
      </w:r>
    </w:p>
    <w:p w:rsidR="00DB33A0" w:rsidRPr="006968FF" w:rsidRDefault="00DB33A0" w:rsidP="00DB33A0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6968FF">
        <w:rPr>
          <w:b/>
          <w:sz w:val="28"/>
          <w:szCs w:val="28"/>
        </w:rPr>
        <w:tab/>
      </w:r>
    </w:p>
    <w:p w:rsidR="00DB33A0" w:rsidRPr="006968FF" w:rsidRDefault="00DB33A0" w:rsidP="00DB33A0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6968FF">
        <w:rPr>
          <w:b/>
          <w:sz w:val="28"/>
          <w:szCs w:val="28"/>
        </w:rPr>
        <w:t xml:space="preserve">Costel Neculai DUNAVA                   </w:t>
      </w:r>
      <w:r>
        <w:rPr>
          <w:b/>
          <w:sz w:val="28"/>
          <w:szCs w:val="28"/>
        </w:rPr>
        <w:t xml:space="preserve">                         </w:t>
      </w:r>
      <w:r w:rsidRPr="006968FF">
        <w:rPr>
          <w:b/>
          <w:sz w:val="28"/>
          <w:szCs w:val="28"/>
        </w:rPr>
        <w:t xml:space="preserve">  </w:t>
      </w:r>
      <w:r w:rsidRPr="00F81E47">
        <w:rPr>
          <w:b/>
          <w:sz w:val="28"/>
          <w:szCs w:val="28"/>
        </w:rPr>
        <w:t xml:space="preserve">Bogdan-Alin STOICA                                                 </w:t>
      </w:r>
    </w:p>
    <w:p w:rsidR="00DB33A0" w:rsidRPr="006968FF" w:rsidRDefault="00DB33A0" w:rsidP="00DB33A0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DB33A0" w:rsidRDefault="00DB33A0" w:rsidP="00DB33A0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DB33A0" w:rsidRPr="006968FF" w:rsidRDefault="00DB33A0" w:rsidP="00DB33A0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DB33A0" w:rsidRDefault="00DB33A0" w:rsidP="00DB33A0">
      <w:pPr>
        <w:tabs>
          <w:tab w:val="left" w:pos="5140"/>
        </w:tabs>
        <w:ind w:right="18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Consilier parlamentar </w:t>
      </w:r>
    </w:p>
    <w:p w:rsidR="00DB33A0" w:rsidRDefault="00DB33A0" w:rsidP="00DB33A0">
      <w:pPr>
        <w:tabs>
          <w:tab w:val="left" w:pos="5140"/>
        </w:tabs>
        <w:ind w:right="18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</w:p>
    <w:p w:rsidR="00DB33A0" w:rsidRPr="00796F9F" w:rsidRDefault="00DB33A0" w:rsidP="00DB33A0">
      <w:pPr>
        <w:tabs>
          <w:tab w:val="left" w:pos="5140"/>
        </w:tabs>
        <w:ind w:right="180"/>
        <w:jc w:val="right"/>
        <w:rPr>
          <w:b/>
          <w:sz w:val="24"/>
          <w:szCs w:val="24"/>
          <w:lang w:val="pt-BR"/>
        </w:rPr>
      </w:pPr>
      <w:r>
        <w:rPr>
          <w:b/>
          <w:i/>
          <w:sz w:val="24"/>
          <w:szCs w:val="24"/>
        </w:rPr>
        <w:t xml:space="preserve">     Alina Cristina HODIVOIANU</w:t>
      </w:r>
    </w:p>
    <w:p w:rsidR="00DB33A0" w:rsidRDefault="00DB33A0" w:rsidP="00DB33A0"/>
    <w:p w:rsidR="00DC7255" w:rsidRDefault="00DC7255"/>
    <w:sectPr w:rsidR="00DC7255" w:rsidSect="00264545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3A0"/>
    <w:rsid w:val="00181F5A"/>
    <w:rsid w:val="002C08F0"/>
    <w:rsid w:val="00412D46"/>
    <w:rsid w:val="0047533D"/>
    <w:rsid w:val="005D5A84"/>
    <w:rsid w:val="00665066"/>
    <w:rsid w:val="006D3728"/>
    <w:rsid w:val="008A767B"/>
    <w:rsid w:val="00913071"/>
    <w:rsid w:val="0093011E"/>
    <w:rsid w:val="0093163C"/>
    <w:rsid w:val="00997889"/>
    <w:rsid w:val="00A151FB"/>
    <w:rsid w:val="00A33A2D"/>
    <w:rsid w:val="00AB3762"/>
    <w:rsid w:val="00B251A6"/>
    <w:rsid w:val="00C26921"/>
    <w:rsid w:val="00C42080"/>
    <w:rsid w:val="00D3578E"/>
    <w:rsid w:val="00DA7B2F"/>
    <w:rsid w:val="00DB235D"/>
    <w:rsid w:val="00DB33A0"/>
    <w:rsid w:val="00DC7255"/>
    <w:rsid w:val="00EB45AA"/>
    <w:rsid w:val="00EE4FA6"/>
    <w:rsid w:val="00F40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EB0F4"/>
  <w15:chartTrackingRefBased/>
  <w15:docId w15:val="{A93CDD4B-CCD2-4098-9461-33860CA9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33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DB33A0"/>
    <w:pPr>
      <w:keepNext/>
      <w:ind w:left="2880" w:firstLine="720"/>
      <w:outlineLvl w:val="0"/>
    </w:pPr>
    <w:rPr>
      <w:b/>
      <w:sz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33A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B33A0"/>
    <w:rPr>
      <w:rFonts w:ascii="Times New Roman" w:eastAsia="Times New Roman" w:hAnsi="Times New Roman" w:cs="Times New Roman"/>
      <w:b/>
      <w:sz w:val="32"/>
      <w:szCs w:val="20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33A0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val="ro-RO"/>
    </w:rPr>
  </w:style>
  <w:style w:type="paragraph" w:styleId="BodyText">
    <w:name w:val="Body Text"/>
    <w:basedOn w:val="Normal"/>
    <w:link w:val="BodyTextChar"/>
    <w:rsid w:val="00DB33A0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DB33A0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Header">
    <w:name w:val="header"/>
    <w:basedOn w:val="Normal"/>
    <w:link w:val="HeaderChar"/>
    <w:rsid w:val="00DB33A0"/>
    <w:pPr>
      <w:tabs>
        <w:tab w:val="center" w:pos="4320"/>
        <w:tab w:val="right" w:pos="8640"/>
      </w:tabs>
    </w:pPr>
    <w:rPr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DB33A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497</Words>
  <Characters>2834</Characters>
  <Application>Microsoft Office Word</Application>
  <DocSecurity>0</DocSecurity>
  <Lines>23</Lines>
  <Paragraphs>6</Paragraphs>
  <ScaleCrop>false</ScaleCrop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Alina Cristina Hodivoianu</cp:lastModifiedBy>
  <cp:revision>28</cp:revision>
  <dcterms:created xsi:type="dcterms:W3CDTF">2022-06-21T08:51:00Z</dcterms:created>
  <dcterms:modified xsi:type="dcterms:W3CDTF">2022-06-21T14:51:00Z</dcterms:modified>
</cp:coreProperties>
</file>