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1B96B" w14:textId="77777777" w:rsidR="001C761E" w:rsidRPr="00F81E47" w:rsidRDefault="001C761E" w:rsidP="001C761E">
      <w:pPr>
        <w:rPr>
          <w:sz w:val="2"/>
          <w:szCs w:val="2"/>
        </w:rPr>
      </w:pPr>
    </w:p>
    <w:p w14:paraId="13D3219B" w14:textId="77777777" w:rsidR="001C761E" w:rsidRPr="00F81E47" w:rsidRDefault="001C761E" w:rsidP="001C761E">
      <w:pPr>
        <w:tabs>
          <w:tab w:val="left" w:pos="4500"/>
          <w:tab w:val="left" w:pos="4680"/>
        </w:tabs>
        <w:jc w:val="center"/>
      </w:pPr>
      <w:r w:rsidRPr="00F81E47">
        <w:rPr>
          <w:noProof/>
          <w:lang w:val="en-US"/>
        </w:rPr>
        <w:drawing>
          <wp:inline distT="0" distB="0" distL="0" distR="0" wp14:anchorId="5412C9A9" wp14:editId="6FCF3035">
            <wp:extent cx="581025" cy="6953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BCE1B8" w14:textId="77777777" w:rsidR="001C761E" w:rsidRPr="00F81E47" w:rsidRDefault="001C761E" w:rsidP="001C761E">
      <w:pPr>
        <w:tabs>
          <w:tab w:val="left" w:pos="4500"/>
          <w:tab w:val="left" w:pos="4680"/>
        </w:tabs>
        <w:jc w:val="center"/>
        <w:rPr>
          <w:b/>
          <w:sz w:val="2"/>
          <w:szCs w:val="2"/>
        </w:rPr>
      </w:pPr>
    </w:p>
    <w:p w14:paraId="5A2C2257" w14:textId="77777777" w:rsidR="001C761E" w:rsidRPr="00F81E47" w:rsidRDefault="001C761E" w:rsidP="001C761E">
      <w:pPr>
        <w:ind w:left="-360"/>
        <w:jc w:val="center"/>
        <w:rPr>
          <w:b/>
          <w:sz w:val="27"/>
          <w:szCs w:val="27"/>
        </w:rPr>
      </w:pPr>
      <w:r w:rsidRPr="00F81E47">
        <w:rPr>
          <w:b/>
          <w:sz w:val="27"/>
          <w:szCs w:val="27"/>
        </w:rPr>
        <w:t xml:space="preserve">   PARLAMENTUL ROMÂNIEI</w:t>
      </w:r>
    </w:p>
    <w:p w14:paraId="6A2E3CEB" w14:textId="77777777" w:rsidR="001C761E" w:rsidRPr="00F81E47" w:rsidRDefault="001C761E" w:rsidP="001C761E">
      <w:pPr>
        <w:ind w:left="-360" w:firstLine="150"/>
        <w:jc w:val="center"/>
        <w:rPr>
          <w:b/>
          <w:sz w:val="27"/>
          <w:szCs w:val="27"/>
        </w:rPr>
      </w:pPr>
    </w:p>
    <w:p w14:paraId="0AE3F0FF" w14:textId="77777777" w:rsidR="001C761E" w:rsidRPr="00F81E47" w:rsidRDefault="001C761E" w:rsidP="001C761E">
      <w:pPr>
        <w:ind w:left="-360" w:firstLine="150"/>
        <w:jc w:val="center"/>
        <w:rPr>
          <w:b/>
          <w:sz w:val="27"/>
          <w:szCs w:val="27"/>
        </w:rPr>
      </w:pPr>
      <w:r w:rsidRPr="00F81E47">
        <w:rPr>
          <w:b/>
          <w:sz w:val="27"/>
          <w:szCs w:val="27"/>
        </w:rPr>
        <w:t>CAMERA DEPUTAŢILOR</w:t>
      </w:r>
    </w:p>
    <w:p w14:paraId="65A11025" w14:textId="77777777" w:rsidR="001C761E" w:rsidRPr="00F76CC4" w:rsidRDefault="001C761E" w:rsidP="001C761E">
      <w:pPr>
        <w:rPr>
          <w:b/>
        </w:rPr>
      </w:pPr>
    </w:p>
    <w:tbl>
      <w:tblPr>
        <w:tblW w:w="9702" w:type="dxa"/>
        <w:tblInd w:w="108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537"/>
        <w:gridCol w:w="5165"/>
      </w:tblGrid>
      <w:tr w:rsidR="00F76CC4" w:rsidRPr="00F76CC4" w14:paraId="1CF79D2F" w14:textId="77777777" w:rsidTr="00A07714">
        <w:trPr>
          <w:trHeight w:hRule="exact" w:val="1494"/>
        </w:trPr>
        <w:tc>
          <w:tcPr>
            <w:tcW w:w="4537" w:type="dxa"/>
          </w:tcPr>
          <w:p w14:paraId="6EF54D68" w14:textId="77777777" w:rsidR="001C761E" w:rsidRPr="00823FD6" w:rsidRDefault="001C761E" w:rsidP="00584A4B">
            <w:pPr>
              <w:ind w:left="-106" w:right="-194"/>
              <w:jc w:val="both"/>
              <w:rPr>
                <w:b/>
                <w:sz w:val="24"/>
                <w:szCs w:val="24"/>
              </w:rPr>
            </w:pPr>
            <w:r w:rsidRPr="00823FD6">
              <w:rPr>
                <w:b/>
                <w:sz w:val="24"/>
                <w:szCs w:val="24"/>
              </w:rPr>
              <w:t>Comisia pentru politică economică,</w:t>
            </w:r>
          </w:p>
          <w:p w14:paraId="53A7732F" w14:textId="77777777" w:rsidR="001C761E" w:rsidRPr="00823FD6" w:rsidRDefault="001C761E" w:rsidP="00584A4B">
            <w:pPr>
              <w:ind w:right="-194"/>
              <w:jc w:val="both"/>
              <w:rPr>
                <w:b/>
                <w:sz w:val="24"/>
                <w:szCs w:val="24"/>
              </w:rPr>
            </w:pPr>
            <w:r w:rsidRPr="00823FD6">
              <w:rPr>
                <w:b/>
                <w:sz w:val="24"/>
                <w:szCs w:val="24"/>
              </w:rPr>
              <w:t xml:space="preserve">         reformă şi privatizare </w:t>
            </w:r>
          </w:p>
        </w:tc>
        <w:tc>
          <w:tcPr>
            <w:tcW w:w="5165" w:type="dxa"/>
          </w:tcPr>
          <w:p w14:paraId="59FABB33" w14:textId="1D7C1850" w:rsidR="001C761E" w:rsidRPr="00823FD6" w:rsidRDefault="001C761E" w:rsidP="006A3497">
            <w:pPr>
              <w:tabs>
                <w:tab w:val="left" w:pos="253"/>
                <w:tab w:val="left" w:pos="1663"/>
                <w:tab w:val="left" w:pos="1753"/>
                <w:tab w:val="left" w:pos="2443"/>
                <w:tab w:val="left" w:pos="2533"/>
                <w:tab w:val="left" w:pos="3096"/>
                <w:tab w:val="left" w:pos="3206"/>
              </w:tabs>
              <w:ind w:right="-101" w:firstLine="900"/>
              <w:rPr>
                <w:b/>
                <w:sz w:val="24"/>
                <w:szCs w:val="24"/>
              </w:rPr>
            </w:pPr>
            <w:r w:rsidRPr="00823FD6">
              <w:rPr>
                <w:b/>
                <w:sz w:val="24"/>
                <w:szCs w:val="24"/>
              </w:rPr>
              <w:t xml:space="preserve">                             </w:t>
            </w:r>
            <w:r w:rsidR="005056E5" w:rsidRPr="00823FD6">
              <w:rPr>
                <w:b/>
                <w:sz w:val="24"/>
                <w:szCs w:val="24"/>
              </w:rPr>
              <w:t xml:space="preserve"> </w:t>
            </w:r>
            <w:r w:rsidR="006A3497">
              <w:rPr>
                <w:b/>
                <w:sz w:val="24"/>
                <w:szCs w:val="24"/>
              </w:rPr>
              <w:t xml:space="preserve">     </w:t>
            </w:r>
            <w:r w:rsidRPr="00823FD6">
              <w:rPr>
                <w:b/>
                <w:sz w:val="24"/>
                <w:szCs w:val="24"/>
              </w:rPr>
              <w:t>Nr. 4c-1/</w:t>
            </w:r>
            <w:r w:rsidR="00D72CE0" w:rsidRPr="00823FD6">
              <w:rPr>
                <w:b/>
                <w:sz w:val="24"/>
                <w:szCs w:val="24"/>
              </w:rPr>
              <w:t>512</w:t>
            </w:r>
            <w:r w:rsidR="005056E5" w:rsidRPr="00823FD6">
              <w:rPr>
                <w:b/>
                <w:sz w:val="24"/>
                <w:szCs w:val="24"/>
              </w:rPr>
              <w:t>/2022</w:t>
            </w:r>
          </w:p>
          <w:p w14:paraId="02EC674D" w14:textId="2FBBC6EC" w:rsidR="001C761E" w:rsidRPr="00823FD6" w:rsidRDefault="001C761E" w:rsidP="006A3497">
            <w:pPr>
              <w:tabs>
                <w:tab w:val="left" w:pos="2025"/>
                <w:tab w:val="left" w:pos="2513"/>
              </w:tabs>
              <w:ind w:right="-101" w:firstLine="900"/>
              <w:rPr>
                <w:b/>
                <w:sz w:val="24"/>
                <w:szCs w:val="24"/>
              </w:rPr>
            </w:pPr>
            <w:r w:rsidRPr="00823FD6">
              <w:rPr>
                <w:b/>
                <w:sz w:val="24"/>
                <w:szCs w:val="24"/>
              </w:rPr>
              <w:t xml:space="preserve">                            </w:t>
            </w:r>
            <w:r w:rsidR="006A3497">
              <w:rPr>
                <w:b/>
                <w:sz w:val="24"/>
                <w:szCs w:val="24"/>
              </w:rPr>
              <w:t xml:space="preserve"> </w:t>
            </w:r>
            <w:r w:rsidR="00A07714" w:rsidRPr="00823FD6">
              <w:rPr>
                <w:b/>
                <w:sz w:val="24"/>
                <w:szCs w:val="24"/>
              </w:rPr>
              <w:t xml:space="preserve">    </w:t>
            </w:r>
            <w:r w:rsidR="00984CB1" w:rsidRPr="00823FD6">
              <w:rPr>
                <w:b/>
                <w:sz w:val="24"/>
                <w:szCs w:val="24"/>
              </w:rPr>
              <w:t xml:space="preserve">  </w:t>
            </w:r>
            <w:r w:rsidR="00E650B4" w:rsidRPr="00823FD6">
              <w:rPr>
                <w:b/>
                <w:sz w:val="24"/>
                <w:szCs w:val="24"/>
              </w:rPr>
              <w:t>P</w:t>
            </w:r>
            <w:r w:rsidR="00F76CC4" w:rsidRPr="00823FD6">
              <w:rPr>
                <w:b/>
                <w:sz w:val="24"/>
                <w:szCs w:val="24"/>
              </w:rPr>
              <w:t>L</w:t>
            </w:r>
            <w:r w:rsidRPr="00823FD6">
              <w:rPr>
                <w:b/>
                <w:sz w:val="24"/>
                <w:szCs w:val="24"/>
              </w:rPr>
              <w:t xml:space="preserve">-x </w:t>
            </w:r>
            <w:r w:rsidR="0029230D" w:rsidRPr="00823FD6">
              <w:rPr>
                <w:b/>
                <w:sz w:val="24"/>
                <w:szCs w:val="24"/>
              </w:rPr>
              <w:t>571</w:t>
            </w:r>
            <w:r w:rsidRPr="00823FD6">
              <w:rPr>
                <w:b/>
                <w:sz w:val="24"/>
                <w:szCs w:val="24"/>
              </w:rPr>
              <w:t>/202</w:t>
            </w:r>
            <w:r w:rsidR="00984CB1" w:rsidRPr="00823FD6">
              <w:rPr>
                <w:b/>
                <w:sz w:val="24"/>
                <w:szCs w:val="24"/>
              </w:rPr>
              <w:t>2</w:t>
            </w:r>
          </w:p>
          <w:p w14:paraId="4243AB4C" w14:textId="77777777" w:rsidR="001C761E" w:rsidRPr="00823FD6" w:rsidRDefault="001C761E" w:rsidP="006A3497">
            <w:pPr>
              <w:tabs>
                <w:tab w:val="left" w:pos="6480"/>
              </w:tabs>
              <w:ind w:right="-101" w:firstLine="900"/>
              <w:rPr>
                <w:b/>
                <w:sz w:val="24"/>
                <w:szCs w:val="24"/>
              </w:rPr>
            </w:pPr>
          </w:p>
          <w:p w14:paraId="390F508A" w14:textId="4EA1D76E" w:rsidR="001C761E" w:rsidRPr="00823FD6" w:rsidRDefault="001C761E" w:rsidP="006A3497">
            <w:pPr>
              <w:tabs>
                <w:tab w:val="left" w:pos="6480"/>
              </w:tabs>
              <w:ind w:right="-101" w:firstLine="900"/>
              <w:rPr>
                <w:b/>
                <w:sz w:val="24"/>
                <w:szCs w:val="24"/>
              </w:rPr>
            </w:pPr>
            <w:r w:rsidRPr="00823FD6">
              <w:rPr>
                <w:b/>
                <w:sz w:val="24"/>
                <w:szCs w:val="24"/>
              </w:rPr>
              <w:t xml:space="preserve">                </w:t>
            </w:r>
            <w:r w:rsidR="00A07714" w:rsidRPr="00823FD6">
              <w:rPr>
                <w:b/>
                <w:sz w:val="24"/>
                <w:szCs w:val="24"/>
              </w:rPr>
              <w:t xml:space="preserve">   </w:t>
            </w:r>
            <w:r w:rsidR="0024718B" w:rsidRPr="00823FD6">
              <w:rPr>
                <w:b/>
                <w:sz w:val="24"/>
                <w:szCs w:val="24"/>
              </w:rPr>
              <w:t xml:space="preserve"> </w:t>
            </w:r>
            <w:r w:rsidR="00984CB1" w:rsidRPr="00823FD6">
              <w:rPr>
                <w:b/>
                <w:sz w:val="24"/>
                <w:szCs w:val="24"/>
              </w:rPr>
              <w:t xml:space="preserve">  </w:t>
            </w:r>
            <w:r w:rsidR="006A3497">
              <w:rPr>
                <w:b/>
                <w:sz w:val="24"/>
                <w:szCs w:val="24"/>
              </w:rPr>
              <w:t xml:space="preserve">      </w:t>
            </w:r>
            <w:r w:rsidR="000E665B" w:rsidRPr="00823FD6">
              <w:rPr>
                <w:b/>
                <w:sz w:val="24"/>
                <w:szCs w:val="24"/>
              </w:rPr>
              <w:t xml:space="preserve"> </w:t>
            </w:r>
            <w:r w:rsidRPr="00823FD6">
              <w:rPr>
                <w:b/>
                <w:sz w:val="24"/>
                <w:szCs w:val="24"/>
              </w:rPr>
              <w:t>Bucureşti,</w:t>
            </w:r>
            <w:r w:rsidR="0024718B" w:rsidRPr="00823FD6">
              <w:rPr>
                <w:b/>
                <w:sz w:val="24"/>
                <w:szCs w:val="24"/>
              </w:rPr>
              <w:t xml:space="preserve"> </w:t>
            </w:r>
            <w:r w:rsidR="0029230D" w:rsidRPr="00823FD6">
              <w:rPr>
                <w:b/>
                <w:sz w:val="24"/>
                <w:szCs w:val="24"/>
              </w:rPr>
              <w:t>18</w:t>
            </w:r>
            <w:r w:rsidR="0024718B" w:rsidRPr="00823FD6">
              <w:rPr>
                <w:b/>
                <w:sz w:val="24"/>
                <w:szCs w:val="24"/>
              </w:rPr>
              <w:t>.</w:t>
            </w:r>
            <w:r w:rsidR="0029230D" w:rsidRPr="00823FD6">
              <w:rPr>
                <w:b/>
                <w:sz w:val="24"/>
                <w:szCs w:val="24"/>
              </w:rPr>
              <w:t>10</w:t>
            </w:r>
            <w:r w:rsidR="0024718B" w:rsidRPr="00823FD6">
              <w:rPr>
                <w:b/>
                <w:sz w:val="24"/>
                <w:szCs w:val="24"/>
              </w:rPr>
              <w:t>.2022</w:t>
            </w:r>
            <w:r w:rsidRPr="00823FD6">
              <w:rPr>
                <w:b/>
                <w:sz w:val="24"/>
                <w:szCs w:val="24"/>
              </w:rPr>
              <w:t xml:space="preserve">  </w:t>
            </w:r>
          </w:p>
          <w:p w14:paraId="1B918504" w14:textId="77777777" w:rsidR="001C761E" w:rsidRPr="00823FD6" w:rsidRDefault="001C761E" w:rsidP="00584A4B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4"/>
                <w:szCs w:val="24"/>
              </w:rPr>
            </w:pPr>
          </w:p>
          <w:p w14:paraId="38A8BDD9" w14:textId="77777777" w:rsidR="001C761E" w:rsidRPr="00823FD6" w:rsidRDefault="001C761E" w:rsidP="00584A4B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4"/>
                <w:szCs w:val="24"/>
              </w:rPr>
            </w:pPr>
          </w:p>
          <w:p w14:paraId="3C880E0A" w14:textId="77777777" w:rsidR="001C761E" w:rsidRPr="00823FD6" w:rsidRDefault="001C761E" w:rsidP="00584A4B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4"/>
                <w:szCs w:val="24"/>
              </w:rPr>
            </w:pPr>
          </w:p>
          <w:p w14:paraId="4A8F782A" w14:textId="77777777" w:rsidR="001C761E" w:rsidRPr="00823FD6" w:rsidRDefault="001C761E" w:rsidP="00584A4B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4"/>
                <w:szCs w:val="24"/>
              </w:rPr>
            </w:pPr>
          </w:p>
          <w:p w14:paraId="7D01B7A0" w14:textId="77777777" w:rsidR="001C761E" w:rsidRPr="00823FD6" w:rsidRDefault="001C761E" w:rsidP="00584A4B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4"/>
                <w:szCs w:val="24"/>
              </w:rPr>
            </w:pPr>
          </w:p>
          <w:p w14:paraId="45EE6332" w14:textId="77777777" w:rsidR="001C761E" w:rsidRPr="00823FD6" w:rsidRDefault="001C761E" w:rsidP="00584A4B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4"/>
                <w:szCs w:val="24"/>
              </w:rPr>
            </w:pPr>
          </w:p>
          <w:p w14:paraId="6560488F" w14:textId="77777777" w:rsidR="001C761E" w:rsidRPr="00823FD6" w:rsidRDefault="001C761E" w:rsidP="00584A4B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4"/>
                <w:szCs w:val="24"/>
              </w:rPr>
            </w:pPr>
          </w:p>
          <w:p w14:paraId="39CC7628" w14:textId="77777777" w:rsidR="001C761E" w:rsidRPr="00823FD6" w:rsidRDefault="001C761E" w:rsidP="00584A4B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4"/>
                <w:szCs w:val="24"/>
              </w:rPr>
            </w:pPr>
          </w:p>
          <w:p w14:paraId="73DDBF0F" w14:textId="77777777" w:rsidR="001C761E" w:rsidRPr="00823FD6" w:rsidRDefault="001C761E" w:rsidP="00584A4B">
            <w:pPr>
              <w:ind w:right="-194" w:firstLine="900"/>
              <w:rPr>
                <w:b/>
                <w:sz w:val="24"/>
                <w:szCs w:val="24"/>
              </w:rPr>
            </w:pPr>
            <w:r w:rsidRPr="00823FD6">
              <w:rPr>
                <w:b/>
                <w:sz w:val="24"/>
                <w:szCs w:val="24"/>
              </w:rPr>
              <w:t xml:space="preserve">                        </w:t>
            </w:r>
          </w:p>
        </w:tc>
      </w:tr>
    </w:tbl>
    <w:p w14:paraId="5D5581C8" w14:textId="77777777" w:rsidR="00C2758C" w:rsidRPr="00823FD6" w:rsidRDefault="001C761E" w:rsidP="00FF3434">
      <w:pPr>
        <w:pStyle w:val="Heading1"/>
        <w:ind w:left="3600" w:right="-194"/>
        <w:rPr>
          <w:sz w:val="28"/>
          <w:szCs w:val="28"/>
        </w:rPr>
      </w:pPr>
      <w:r w:rsidRPr="00823FD6">
        <w:rPr>
          <w:sz w:val="28"/>
          <w:szCs w:val="28"/>
        </w:rPr>
        <w:t>A  V  I  Z</w:t>
      </w:r>
    </w:p>
    <w:p w14:paraId="06736875" w14:textId="64E8DE7C" w:rsidR="00FF3434" w:rsidRPr="00823FD6" w:rsidRDefault="00371A2E" w:rsidP="006A3497">
      <w:pPr>
        <w:pStyle w:val="Heading1"/>
        <w:ind w:left="0" w:firstLine="900"/>
        <w:jc w:val="center"/>
        <w:rPr>
          <w:sz w:val="28"/>
          <w:szCs w:val="28"/>
        </w:rPr>
      </w:pPr>
      <w:r w:rsidRPr="00823FD6">
        <w:rPr>
          <w:sz w:val="28"/>
          <w:szCs w:val="28"/>
        </w:rPr>
        <w:t>a</w:t>
      </w:r>
      <w:r w:rsidR="00C2758C" w:rsidRPr="00823FD6">
        <w:rPr>
          <w:sz w:val="28"/>
          <w:szCs w:val="28"/>
        </w:rPr>
        <w:t xml:space="preserve">supra </w:t>
      </w:r>
      <w:r w:rsidR="0029230D" w:rsidRPr="00823FD6">
        <w:rPr>
          <w:sz w:val="28"/>
          <w:szCs w:val="28"/>
        </w:rPr>
        <w:t>proiectului de Lege pentru aprobarea Ordonanţei de urgenţă a Guvernului nr.135/2022 pentru aprobarea Acordului privind Garanţia Reciprocă emisă de România în favoarea Uniunii Europene, semnat la Bucureşti la 2 iunie 2022 şi la Bruxelles la 4 iulie 2022, în legătură cu Acordul de contribuţie între România şi Uniunea Europeană în ceea ce priveşte compartimentul pentru statele membre în ca</w:t>
      </w:r>
      <w:r w:rsidR="00DF0131">
        <w:rPr>
          <w:sz w:val="28"/>
          <w:szCs w:val="28"/>
        </w:rPr>
        <w:t>d</w:t>
      </w:r>
      <w:r w:rsidR="0029230D" w:rsidRPr="00823FD6">
        <w:rPr>
          <w:sz w:val="28"/>
          <w:szCs w:val="28"/>
        </w:rPr>
        <w:t>rul programului InvestEU, semnat la Bucureşti la 18 mai 2002 şi la Bruxelles la 24 mai 2022</w:t>
      </w:r>
    </w:p>
    <w:p w14:paraId="22CCE575" w14:textId="298B79CB" w:rsidR="0029230D" w:rsidRPr="00823FD6" w:rsidRDefault="0029230D" w:rsidP="006A3497">
      <w:pPr>
        <w:rPr>
          <w:sz w:val="28"/>
          <w:szCs w:val="28"/>
        </w:rPr>
      </w:pPr>
    </w:p>
    <w:p w14:paraId="5DE5072D" w14:textId="77777777" w:rsidR="0029230D" w:rsidRPr="00823FD6" w:rsidRDefault="0029230D" w:rsidP="0029230D">
      <w:pPr>
        <w:rPr>
          <w:sz w:val="28"/>
          <w:szCs w:val="28"/>
        </w:rPr>
      </w:pPr>
    </w:p>
    <w:p w14:paraId="21CCA88C" w14:textId="6CA0CC7B" w:rsidR="00FC19A1" w:rsidRPr="00823FD6" w:rsidRDefault="001C761E" w:rsidP="00823FD6">
      <w:pPr>
        <w:pStyle w:val="Header"/>
        <w:tabs>
          <w:tab w:val="center" w:pos="-5328"/>
        </w:tabs>
        <w:ind w:firstLine="810"/>
        <w:jc w:val="both"/>
        <w:rPr>
          <w:i/>
          <w:iCs/>
          <w:sz w:val="28"/>
          <w:szCs w:val="28"/>
          <w:lang w:val="ro-RO"/>
        </w:rPr>
      </w:pPr>
      <w:r w:rsidRPr="00823FD6">
        <w:rPr>
          <w:sz w:val="28"/>
          <w:szCs w:val="28"/>
          <w:lang w:val="ro-RO"/>
        </w:rPr>
        <w:t xml:space="preserve">În conformitate cu prevederile </w:t>
      </w:r>
      <w:r w:rsidRPr="00823FD6">
        <w:rPr>
          <w:b/>
          <w:bCs/>
          <w:sz w:val="28"/>
          <w:szCs w:val="28"/>
          <w:lang w:val="ro-RO"/>
        </w:rPr>
        <w:t>art. 95</w:t>
      </w:r>
      <w:r w:rsidRPr="00823FD6">
        <w:rPr>
          <w:sz w:val="28"/>
          <w:szCs w:val="28"/>
          <w:lang w:val="ro-RO"/>
        </w:rPr>
        <w:t xml:space="preserve"> </w:t>
      </w:r>
      <w:r w:rsidR="005056E5" w:rsidRPr="00823FD6">
        <w:rPr>
          <w:sz w:val="28"/>
          <w:szCs w:val="28"/>
          <w:lang w:val="ro-RO"/>
        </w:rPr>
        <w:t xml:space="preserve">și </w:t>
      </w:r>
      <w:r w:rsidR="005056E5" w:rsidRPr="00823FD6">
        <w:rPr>
          <w:b/>
          <w:bCs/>
          <w:sz w:val="28"/>
          <w:szCs w:val="28"/>
          <w:lang w:val="ro-RO"/>
        </w:rPr>
        <w:t>art.117, alin.(3)</w:t>
      </w:r>
      <w:r w:rsidR="005056E5" w:rsidRPr="00823FD6">
        <w:rPr>
          <w:sz w:val="28"/>
          <w:szCs w:val="28"/>
          <w:lang w:val="ro-RO"/>
        </w:rPr>
        <w:t xml:space="preserve"> </w:t>
      </w:r>
      <w:r w:rsidRPr="00823FD6">
        <w:rPr>
          <w:sz w:val="28"/>
          <w:szCs w:val="28"/>
          <w:lang w:val="ro-RO"/>
        </w:rPr>
        <w:t xml:space="preserve">din </w:t>
      </w:r>
      <w:r w:rsidRPr="00823FD6">
        <w:rPr>
          <w:i/>
          <w:iCs/>
          <w:sz w:val="28"/>
          <w:szCs w:val="28"/>
          <w:lang w:val="ro-RO"/>
        </w:rPr>
        <w:t>Regulamentul Camerei Deputaţilor, republicat, cu modificările și completările ulterioare,</w:t>
      </w:r>
      <w:r w:rsidRPr="00823FD6">
        <w:rPr>
          <w:sz w:val="28"/>
          <w:szCs w:val="28"/>
          <w:lang w:val="ro-RO"/>
        </w:rPr>
        <w:t xml:space="preserve"> Comisia pentru politică economică, reformă şi privatizare a fost sesizată spre </w:t>
      </w:r>
      <w:r w:rsidRPr="00823FD6">
        <w:rPr>
          <w:b/>
          <w:bCs/>
          <w:sz w:val="28"/>
          <w:szCs w:val="28"/>
          <w:lang w:val="ro-RO"/>
        </w:rPr>
        <w:t>dezbatere şi avizare</w:t>
      </w:r>
      <w:r w:rsidR="00A07714" w:rsidRPr="00823FD6">
        <w:rPr>
          <w:sz w:val="28"/>
          <w:szCs w:val="28"/>
          <w:lang w:val="ro-RO"/>
        </w:rPr>
        <w:t>,</w:t>
      </w:r>
      <w:r w:rsidRPr="00823FD6">
        <w:rPr>
          <w:sz w:val="28"/>
          <w:szCs w:val="28"/>
          <w:lang w:val="ro-RO"/>
        </w:rPr>
        <w:t xml:space="preserve"> </w:t>
      </w:r>
      <w:r w:rsidR="00E329AC" w:rsidRPr="00823FD6">
        <w:rPr>
          <w:b/>
          <w:bCs/>
          <w:i/>
          <w:iCs/>
          <w:sz w:val="28"/>
          <w:szCs w:val="28"/>
          <w:lang w:val="ro-RO"/>
        </w:rPr>
        <w:t xml:space="preserve">în procedură de urgență, </w:t>
      </w:r>
      <w:r w:rsidRPr="00823FD6">
        <w:rPr>
          <w:sz w:val="28"/>
          <w:szCs w:val="28"/>
          <w:lang w:val="ro-RO"/>
        </w:rPr>
        <w:t>cu</w:t>
      </w:r>
      <w:r w:rsidR="0029230D" w:rsidRPr="00823FD6">
        <w:rPr>
          <w:i/>
          <w:iCs/>
          <w:sz w:val="28"/>
          <w:szCs w:val="28"/>
        </w:rPr>
        <w:t xml:space="preserve"> </w:t>
      </w:r>
      <w:r w:rsidR="0029230D" w:rsidRPr="00823FD6">
        <w:rPr>
          <w:i/>
          <w:iCs/>
          <w:sz w:val="28"/>
          <w:szCs w:val="28"/>
          <w:lang w:val="ro-RO"/>
        </w:rPr>
        <w:t>proiectul de Lege pentru aprobarea Ordonanţei de urgenţă a Guvernului nr.135/2022 pentru aprobarea Acordului privind Garanţia Reciprocă emisă de România în favoarea Uniunii Europene, semnat la Bucureşti la 2 iunie 2022 şi la Bruxelles la 4 iulie 2022, în legătură cu Acordul de contribuţie între România şi Uniunea Europeană în ceea ce priveşte compartimentul pentru statele membre în ca</w:t>
      </w:r>
      <w:r w:rsidR="00DF0131">
        <w:rPr>
          <w:i/>
          <w:iCs/>
          <w:sz w:val="28"/>
          <w:szCs w:val="28"/>
          <w:lang w:val="ro-RO"/>
        </w:rPr>
        <w:t>d</w:t>
      </w:r>
      <w:r w:rsidR="0029230D" w:rsidRPr="00823FD6">
        <w:rPr>
          <w:i/>
          <w:iCs/>
          <w:sz w:val="28"/>
          <w:szCs w:val="28"/>
          <w:lang w:val="ro-RO"/>
        </w:rPr>
        <w:t>rul programului InvestEU, semnat la Bucureşti la 18 mai 2002 şi la Bruxelles la 24 mai 2022</w:t>
      </w:r>
      <w:r w:rsidR="0029230D" w:rsidRPr="00823FD6">
        <w:rPr>
          <w:i/>
          <w:iCs/>
          <w:sz w:val="28"/>
          <w:szCs w:val="28"/>
        </w:rPr>
        <w:t xml:space="preserve"> </w:t>
      </w:r>
      <w:r w:rsidR="000E665B" w:rsidRPr="00823FD6">
        <w:rPr>
          <w:i/>
          <w:iCs/>
          <w:sz w:val="28"/>
          <w:szCs w:val="28"/>
        </w:rPr>
        <w:t>,</w:t>
      </w:r>
      <w:r w:rsidR="003D37CF" w:rsidRPr="00823FD6">
        <w:rPr>
          <w:sz w:val="28"/>
          <w:szCs w:val="28"/>
        </w:rPr>
        <w:t xml:space="preserve"> </w:t>
      </w:r>
      <w:r w:rsidRPr="00823FD6">
        <w:rPr>
          <w:sz w:val="28"/>
          <w:szCs w:val="28"/>
          <w:lang w:val="ro-RO"/>
        </w:rPr>
        <w:t>tra</w:t>
      </w:r>
      <w:r w:rsidR="00687548" w:rsidRPr="00823FD6">
        <w:rPr>
          <w:sz w:val="28"/>
          <w:szCs w:val="28"/>
          <w:lang w:val="ro-RO"/>
        </w:rPr>
        <w:t>nsmis cu adresa</w:t>
      </w:r>
      <w:r w:rsidR="0024718B" w:rsidRPr="00823FD6">
        <w:rPr>
          <w:sz w:val="28"/>
          <w:szCs w:val="28"/>
          <w:lang w:val="ro-RO"/>
        </w:rPr>
        <w:t xml:space="preserve"> </w:t>
      </w:r>
      <w:r w:rsidR="00687548" w:rsidRPr="00823FD6">
        <w:rPr>
          <w:sz w:val="28"/>
          <w:szCs w:val="28"/>
          <w:lang w:val="ro-RO"/>
        </w:rPr>
        <w:t xml:space="preserve">nr. </w:t>
      </w:r>
      <w:r w:rsidR="00687548" w:rsidRPr="00823FD6">
        <w:rPr>
          <w:b/>
          <w:bCs/>
          <w:sz w:val="28"/>
          <w:szCs w:val="28"/>
          <w:lang w:val="ro-RO"/>
        </w:rPr>
        <w:t>P</w:t>
      </w:r>
      <w:r w:rsidR="00F76CC4" w:rsidRPr="00823FD6">
        <w:rPr>
          <w:b/>
          <w:bCs/>
          <w:sz w:val="28"/>
          <w:szCs w:val="28"/>
          <w:lang w:val="ro-RO"/>
        </w:rPr>
        <w:t>L</w:t>
      </w:r>
      <w:r w:rsidR="00687548" w:rsidRPr="00823FD6">
        <w:rPr>
          <w:b/>
          <w:bCs/>
          <w:sz w:val="28"/>
          <w:szCs w:val="28"/>
          <w:lang w:val="ro-RO"/>
        </w:rPr>
        <w:t xml:space="preserve">-x </w:t>
      </w:r>
      <w:r w:rsidR="0029230D" w:rsidRPr="00823FD6">
        <w:rPr>
          <w:b/>
          <w:bCs/>
          <w:sz w:val="28"/>
          <w:szCs w:val="28"/>
          <w:lang w:val="ro-RO"/>
        </w:rPr>
        <w:t>571</w:t>
      </w:r>
      <w:r w:rsidRPr="00823FD6">
        <w:rPr>
          <w:sz w:val="28"/>
          <w:szCs w:val="28"/>
          <w:lang w:val="ro-RO"/>
        </w:rPr>
        <w:t xml:space="preserve"> din </w:t>
      </w:r>
      <w:r w:rsidR="00D72CE0" w:rsidRPr="00823FD6">
        <w:rPr>
          <w:i/>
          <w:iCs/>
          <w:sz w:val="28"/>
          <w:szCs w:val="28"/>
          <w:lang w:val="ro-RO"/>
        </w:rPr>
        <w:t>11 octombrie</w:t>
      </w:r>
      <w:r w:rsidR="0024718B" w:rsidRPr="00823FD6">
        <w:rPr>
          <w:i/>
          <w:iCs/>
          <w:sz w:val="28"/>
          <w:szCs w:val="28"/>
          <w:lang w:val="ro-RO"/>
        </w:rPr>
        <w:t xml:space="preserve"> 202</w:t>
      </w:r>
      <w:r w:rsidR="003D37CF" w:rsidRPr="00823FD6">
        <w:rPr>
          <w:i/>
          <w:iCs/>
          <w:sz w:val="28"/>
          <w:szCs w:val="28"/>
          <w:lang w:val="ro-RO"/>
        </w:rPr>
        <w:t>2</w:t>
      </w:r>
      <w:r w:rsidR="00FC19A1" w:rsidRPr="00823FD6">
        <w:rPr>
          <w:i/>
          <w:iCs/>
          <w:color w:val="FF0000"/>
          <w:sz w:val="28"/>
          <w:szCs w:val="28"/>
          <w:lang w:val="ro-RO"/>
        </w:rPr>
        <w:t>.</w:t>
      </w:r>
    </w:p>
    <w:p w14:paraId="28D01C25" w14:textId="0E75E538" w:rsidR="00492A61" w:rsidRPr="00823FD6" w:rsidRDefault="00492A61" w:rsidP="00823FD6">
      <w:pPr>
        <w:ind w:firstLine="810"/>
        <w:jc w:val="both"/>
        <w:rPr>
          <w:b/>
          <w:sz w:val="28"/>
          <w:szCs w:val="28"/>
        </w:rPr>
      </w:pPr>
      <w:r w:rsidRPr="00823FD6">
        <w:rPr>
          <w:sz w:val="28"/>
          <w:szCs w:val="28"/>
        </w:rPr>
        <w:t xml:space="preserve">Conform prevederilor </w:t>
      </w:r>
      <w:r w:rsidRPr="00823FD6">
        <w:rPr>
          <w:b/>
          <w:sz w:val="28"/>
          <w:szCs w:val="28"/>
        </w:rPr>
        <w:t>art. 75</w:t>
      </w:r>
      <w:r w:rsidRPr="00823FD6">
        <w:rPr>
          <w:sz w:val="28"/>
          <w:szCs w:val="28"/>
        </w:rPr>
        <w:t xml:space="preserve"> din </w:t>
      </w:r>
      <w:r w:rsidRPr="00823FD6">
        <w:rPr>
          <w:i/>
          <w:iCs/>
          <w:sz w:val="28"/>
          <w:szCs w:val="28"/>
        </w:rPr>
        <w:t>Constituţia României, republicată</w:t>
      </w:r>
      <w:r w:rsidRPr="00823FD6">
        <w:rPr>
          <w:sz w:val="28"/>
          <w:szCs w:val="28"/>
        </w:rPr>
        <w:t xml:space="preserve"> şi ale  </w:t>
      </w:r>
      <w:r w:rsidR="00FF3434" w:rsidRPr="00823FD6">
        <w:rPr>
          <w:sz w:val="28"/>
          <w:szCs w:val="28"/>
        </w:rPr>
        <w:t xml:space="preserve">        </w:t>
      </w:r>
      <w:r w:rsidRPr="00823FD6">
        <w:rPr>
          <w:b/>
          <w:sz w:val="28"/>
          <w:szCs w:val="28"/>
        </w:rPr>
        <w:t>art. 92, alin. (</w:t>
      </w:r>
      <w:r w:rsidR="008B5E90">
        <w:rPr>
          <w:b/>
          <w:sz w:val="28"/>
          <w:szCs w:val="28"/>
        </w:rPr>
        <w:t>8</w:t>
      </w:r>
      <w:r w:rsidRPr="00823FD6">
        <w:rPr>
          <w:b/>
          <w:sz w:val="28"/>
          <w:szCs w:val="28"/>
        </w:rPr>
        <w:t>), pct. 1</w:t>
      </w:r>
      <w:r w:rsidRPr="00823FD6">
        <w:rPr>
          <w:sz w:val="28"/>
          <w:szCs w:val="28"/>
        </w:rPr>
        <w:t xml:space="preserve"> din </w:t>
      </w:r>
      <w:r w:rsidRPr="00823FD6">
        <w:rPr>
          <w:i/>
          <w:iCs/>
          <w:sz w:val="28"/>
          <w:szCs w:val="28"/>
        </w:rPr>
        <w:t>Regulamentul Camerei Deputaţilor, republicat, cu modificările și completările ulterioare</w:t>
      </w:r>
      <w:r w:rsidRPr="00823FD6">
        <w:rPr>
          <w:sz w:val="28"/>
          <w:szCs w:val="28"/>
        </w:rPr>
        <w:t xml:space="preserve">, </w:t>
      </w:r>
      <w:r w:rsidRPr="00823FD6">
        <w:rPr>
          <w:b/>
          <w:sz w:val="28"/>
          <w:szCs w:val="28"/>
        </w:rPr>
        <w:t>Camera Deputaţilor</w:t>
      </w:r>
      <w:r w:rsidRPr="00823FD6">
        <w:rPr>
          <w:b/>
          <w:i/>
          <w:iCs/>
          <w:sz w:val="28"/>
          <w:szCs w:val="28"/>
        </w:rPr>
        <w:t xml:space="preserve"> </w:t>
      </w:r>
      <w:r w:rsidRPr="00823FD6">
        <w:rPr>
          <w:b/>
          <w:sz w:val="28"/>
          <w:szCs w:val="28"/>
        </w:rPr>
        <w:t xml:space="preserve">este </w:t>
      </w:r>
      <w:r w:rsidR="00823FD6">
        <w:rPr>
          <w:b/>
          <w:sz w:val="28"/>
          <w:szCs w:val="28"/>
        </w:rPr>
        <w:t xml:space="preserve">prima </w:t>
      </w:r>
      <w:r w:rsidR="00DF0131">
        <w:rPr>
          <w:b/>
          <w:sz w:val="28"/>
          <w:szCs w:val="28"/>
        </w:rPr>
        <w:t>C</w:t>
      </w:r>
      <w:r w:rsidR="00823FD6">
        <w:rPr>
          <w:b/>
          <w:sz w:val="28"/>
          <w:szCs w:val="28"/>
        </w:rPr>
        <w:t xml:space="preserve">ameră </w:t>
      </w:r>
      <w:r w:rsidR="00DF0131">
        <w:rPr>
          <w:b/>
          <w:sz w:val="28"/>
          <w:szCs w:val="28"/>
        </w:rPr>
        <w:t>sesizată</w:t>
      </w:r>
      <w:r w:rsidRPr="00823FD6">
        <w:rPr>
          <w:b/>
          <w:sz w:val="28"/>
          <w:szCs w:val="28"/>
        </w:rPr>
        <w:t>.</w:t>
      </w:r>
    </w:p>
    <w:p w14:paraId="6DC53BC6" w14:textId="62E4B5D0" w:rsidR="001C761E" w:rsidRPr="00823FD6" w:rsidRDefault="001C761E" w:rsidP="00823FD6">
      <w:pPr>
        <w:pStyle w:val="BodyText"/>
        <w:tabs>
          <w:tab w:val="left" w:pos="1080"/>
          <w:tab w:val="left" w:pos="9180"/>
        </w:tabs>
        <w:ind w:right="-14" w:firstLine="810"/>
        <w:rPr>
          <w:bCs/>
          <w:i/>
          <w:iCs/>
          <w:szCs w:val="28"/>
        </w:rPr>
      </w:pPr>
      <w:r w:rsidRPr="00823FD6">
        <w:rPr>
          <w:szCs w:val="28"/>
        </w:rPr>
        <w:t xml:space="preserve">Potrivit reglementărilor </w:t>
      </w:r>
      <w:r w:rsidRPr="00823FD6">
        <w:rPr>
          <w:b/>
          <w:szCs w:val="28"/>
        </w:rPr>
        <w:t xml:space="preserve">art. 62 </w:t>
      </w:r>
      <w:r w:rsidRPr="00823FD6">
        <w:rPr>
          <w:szCs w:val="28"/>
        </w:rPr>
        <w:t xml:space="preserve">din </w:t>
      </w:r>
      <w:r w:rsidRPr="00823FD6">
        <w:rPr>
          <w:i/>
          <w:iCs/>
          <w:szCs w:val="28"/>
        </w:rPr>
        <w:t>Regulamentul Camerei Deputaților, republicat, cu modificările și completările ulterioare</w:t>
      </w:r>
      <w:r w:rsidRPr="00823FD6">
        <w:rPr>
          <w:szCs w:val="28"/>
        </w:rPr>
        <w:t>,</w:t>
      </w:r>
      <w:r w:rsidR="00F46B0F" w:rsidRPr="00823FD6">
        <w:rPr>
          <w:szCs w:val="28"/>
        </w:rPr>
        <w:t xml:space="preserve"> </w:t>
      </w:r>
      <w:r w:rsidRPr="00823FD6">
        <w:rPr>
          <w:szCs w:val="28"/>
        </w:rPr>
        <w:t xml:space="preserve">membrii Comisiei au examinat </w:t>
      </w:r>
      <w:r w:rsidR="00F46B0F" w:rsidRPr="00823FD6">
        <w:rPr>
          <w:szCs w:val="28"/>
        </w:rPr>
        <w:t>proiectul de Lege</w:t>
      </w:r>
      <w:r w:rsidR="00F46B0F" w:rsidRPr="00823FD6">
        <w:rPr>
          <w:i/>
          <w:iCs/>
          <w:szCs w:val="28"/>
        </w:rPr>
        <w:t xml:space="preserve"> </w:t>
      </w:r>
      <w:r w:rsidRPr="00823FD6">
        <w:rPr>
          <w:szCs w:val="28"/>
        </w:rPr>
        <w:t xml:space="preserve">menționat mai sus, în </w:t>
      </w:r>
      <w:r w:rsidRPr="00823FD6">
        <w:rPr>
          <w:bCs/>
          <w:szCs w:val="28"/>
        </w:rPr>
        <w:t>ședința din</w:t>
      </w:r>
      <w:r w:rsidRPr="00823FD6">
        <w:rPr>
          <w:szCs w:val="28"/>
        </w:rPr>
        <w:t xml:space="preserve"> </w:t>
      </w:r>
      <w:r w:rsidR="0029230D" w:rsidRPr="00823FD6">
        <w:rPr>
          <w:i/>
          <w:iCs/>
          <w:szCs w:val="28"/>
        </w:rPr>
        <w:t>18 octombrie</w:t>
      </w:r>
      <w:r w:rsidR="006C329C" w:rsidRPr="00823FD6">
        <w:rPr>
          <w:szCs w:val="28"/>
        </w:rPr>
        <w:t xml:space="preserve"> </w:t>
      </w:r>
      <w:r w:rsidRPr="00823FD6">
        <w:rPr>
          <w:bCs/>
          <w:i/>
          <w:iCs/>
          <w:szCs w:val="28"/>
        </w:rPr>
        <w:t>2022.</w:t>
      </w:r>
    </w:p>
    <w:p w14:paraId="5B7F6AE4" w14:textId="77777777" w:rsidR="0029230D" w:rsidRPr="00823FD6" w:rsidRDefault="00F46B0F" w:rsidP="008B5E90">
      <w:pPr>
        <w:ind w:firstLine="810"/>
        <w:jc w:val="both"/>
        <w:rPr>
          <w:color w:val="2A2A2A"/>
          <w:sz w:val="28"/>
          <w:szCs w:val="28"/>
          <w:shd w:val="clear" w:color="auto" w:fill="FFFFFF"/>
        </w:rPr>
      </w:pPr>
      <w:r w:rsidRPr="00823FD6">
        <w:rPr>
          <w:sz w:val="28"/>
          <w:szCs w:val="28"/>
        </w:rPr>
        <w:t xml:space="preserve">Proiectul de </w:t>
      </w:r>
      <w:r w:rsidR="000E665B" w:rsidRPr="00823FD6">
        <w:rPr>
          <w:sz w:val="28"/>
          <w:szCs w:val="28"/>
        </w:rPr>
        <w:t>l</w:t>
      </w:r>
      <w:r w:rsidRPr="00823FD6">
        <w:rPr>
          <w:sz w:val="28"/>
          <w:szCs w:val="28"/>
        </w:rPr>
        <w:t>ege</w:t>
      </w:r>
      <w:r w:rsidRPr="00823FD6">
        <w:rPr>
          <w:i/>
          <w:iCs/>
          <w:sz w:val="28"/>
          <w:szCs w:val="28"/>
        </w:rPr>
        <w:t xml:space="preserve"> </w:t>
      </w:r>
      <w:r w:rsidR="001C761E" w:rsidRPr="00823FD6">
        <w:rPr>
          <w:sz w:val="28"/>
          <w:szCs w:val="28"/>
        </w:rPr>
        <w:t xml:space="preserve">are ca </w:t>
      </w:r>
      <w:r w:rsidR="001C761E" w:rsidRPr="00823FD6">
        <w:rPr>
          <w:i/>
          <w:iCs/>
          <w:sz w:val="28"/>
          <w:szCs w:val="28"/>
        </w:rPr>
        <w:t xml:space="preserve">obiect </w:t>
      </w:r>
      <w:r w:rsidR="001C761E" w:rsidRPr="00823FD6">
        <w:rPr>
          <w:i/>
          <w:iCs/>
          <w:sz w:val="28"/>
          <w:szCs w:val="28"/>
          <w:shd w:val="clear" w:color="auto" w:fill="FFFFFF"/>
        </w:rPr>
        <w:t>de</w:t>
      </w:r>
      <w:r w:rsidR="00492A61" w:rsidRPr="00823FD6">
        <w:rPr>
          <w:i/>
          <w:iCs/>
          <w:color w:val="2A2A2A"/>
          <w:sz w:val="28"/>
          <w:szCs w:val="28"/>
          <w:shd w:val="clear" w:color="auto" w:fill="FFFFFF"/>
        </w:rPr>
        <w:t xml:space="preserve"> reglementare</w:t>
      </w:r>
      <w:r w:rsidR="00492A61" w:rsidRPr="00823FD6">
        <w:rPr>
          <w:color w:val="2A2A2A"/>
          <w:sz w:val="28"/>
          <w:szCs w:val="28"/>
          <w:shd w:val="clear" w:color="auto" w:fill="FFFFFF"/>
        </w:rPr>
        <w:t xml:space="preserve"> </w:t>
      </w:r>
      <w:r w:rsidR="0029230D" w:rsidRPr="00823FD6">
        <w:rPr>
          <w:color w:val="2A2A2A"/>
          <w:sz w:val="28"/>
          <w:szCs w:val="28"/>
          <w:shd w:val="clear" w:color="auto" w:fill="FFFFFF"/>
        </w:rPr>
        <w:t xml:space="preserve">aprobarea Acordului privind Garanţia Reciprocă emisă de România în favoarea Uniunii Europene, semnat la Bucureşti la 2 iunie 2022 şi la Bruxelles la 4 iulie 2022, în legătură cu Acordul de </w:t>
      </w:r>
      <w:r w:rsidR="0029230D" w:rsidRPr="00823FD6">
        <w:rPr>
          <w:color w:val="2A2A2A"/>
          <w:sz w:val="28"/>
          <w:szCs w:val="28"/>
          <w:shd w:val="clear" w:color="auto" w:fill="FFFFFF"/>
        </w:rPr>
        <w:lastRenderedPageBreak/>
        <w:t xml:space="preserve">contribuţie între România şi Uniunea Europeană în ceea ce priveşte compartimentul pentru statele membre în cadrul programului InvestEU, în valoare de 184,976 mil.EUR. </w:t>
      </w:r>
    </w:p>
    <w:p w14:paraId="75D6EC01" w14:textId="2FE7C174" w:rsidR="0029230D" w:rsidRPr="00823FD6" w:rsidRDefault="0029230D" w:rsidP="008B5E90">
      <w:pPr>
        <w:ind w:firstLine="810"/>
        <w:jc w:val="both"/>
        <w:rPr>
          <w:color w:val="2A2A2A"/>
          <w:sz w:val="28"/>
          <w:szCs w:val="28"/>
          <w:shd w:val="clear" w:color="auto" w:fill="FFFFFF"/>
        </w:rPr>
      </w:pPr>
      <w:r w:rsidRPr="00823FD6">
        <w:rPr>
          <w:color w:val="2A2A2A"/>
          <w:sz w:val="28"/>
          <w:szCs w:val="28"/>
          <w:shd w:val="clear" w:color="auto" w:fill="FFFFFF"/>
        </w:rPr>
        <w:t xml:space="preserve">Garanţia reciprocă reprezintă o garanţie necondiţionată, </w:t>
      </w:r>
      <w:r w:rsidR="00B13A69">
        <w:rPr>
          <w:color w:val="2A2A2A"/>
          <w:sz w:val="28"/>
          <w:szCs w:val="28"/>
          <w:shd w:val="clear" w:color="auto" w:fill="FFFFFF"/>
        </w:rPr>
        <w:t>i</w:t>
      </w:r>
      <w:r w:rsidRPr="00823FD6">
        <w:rPr>
          <w:color w:val="2A2A2A"/>
          <w:sz w:val="28"/>
          <w:szCs w:val="28"/>
          <w:shd w:val="clear" w:color="auto" w:fill="FFFFFF"/>
        </w:rPr>
        <w:t>revocabilă şi independentă, de prim rang, prin care România se angajează să plătească C</w:t>
      </w:r>
      <w:r w:rsidR="008B5E90">
        <w:rPr>
          <w:color w:val="2A2A2A"/>
          <w:sz w:val="28"/>
          <w:szCs w:val="28"/>
          <w:shd w:val="clear" w:color="auto" w:fill="FFFFFF"/>
        </w:rPr>
        <w:t xml:space="preserve">omisiei </w:t>
      </w:r>
      <w:r w:rsidRPr="00823FD6">
        <w:rPr>
          <w:color w:val="2A2A2A"/>
          <w:sz w:val="28"/>
          <w:szCs w:val="28"/>
          <w:shd w:val="clear" w:color="auto" w:fill="FFFFFF"/>
        </w:rPr>
        <w:t>E</w:t>
      </w:r>
      <w:r w:rsidR="008B5E90">
        <w:rPr>
          <w:color w:val="2A2A2A"/>
          <w:sz w:val="28"/>
          <w:szCs w:val="28"/>
          <w:shd w:val="clear" w:color="auto" w:fill="FFFFFF"/>
        </w:rPr>
        <w:t>uropene</w:t>
      </w:r>
      <w:r w:rsidRPr="00823FD6">
        <w:rPr>
          <w:color w:val="2A2A2A"/>
          <w:sz w:val="28"/>
          <w:szCs w:val="28"/>
          <w:shd w:val="clear" w:color="auto" w:fill="FFFFFF"/>
        </w:rPr>
        <w:t xml:space="preserve"> orice sumă achitată de aceasta până la limita de 184,976 mil.EUR, în cazul în care suma cumulativă a cererilor de executare a garanţiei U</w:t>
      </w:r>
      <w:r w:rsidR="008B5E90">
        <w:rPr>
          <w:color w:val="2A2A2A"/>
          <w:sz w:val="28"/>
          <w:szCs w:val="28"/>
          <w:shd w:val="clear" w:color="auto" w:fill="FFFFFF"/>
        </w:rPr>
        <w:t xml:space="preserve">niunii </w:t>
      </w:r>
      <w:r w:rsidRPr="00823FD6">
        <w:rPr>
          <w:color w:val="2A2A2A"/>
          <w:sz w:val="28"/>
          <w:szCs w:val="28"/>
          <w:shd w:val="clear" w:color="auto" w:fill="FFFFFF"/>
        </w:rPr>
        <w:t>E</w:t>
      </w:r>
      <w:r w:rsidR="008B5E90">
        <w:rPr>
          <w:color w:val="2A2A2A"/>
          <w:sz w:val="28"/>
          <w:szCs w:val="28"/>
          <w:shd w:val="clear" w:color="auto" w:fill="FFFFFF"/>
        </w:rPr>
        <w:t>uropene</w:t>
      </w:r>
      <w:r w:rsidRPr="00823FD6">
        <w:rPr>
          <w:color w:val="2A2A2A"/>
          <w:sz w:val="28"/>
          <w:szCs w:val="28"/>
          <w:shd w:val="clear" w:color="auto" w:fill="FFFFFF"/>
        </w:rPr>
        <w:t xml:space="preserve"> şi a costurilor aferente va depăşi suma constituită în cadrul provizioanelor, respectiv </w:t>
      </w:r>
      <w:r w:rsidR="00DF0131">
        <w:rPr>
          <w:color w:val="2A2A2A"/>
          <w:sz w:val="28"/>
          <w:szCs w:val="28"/>
          <w:shd w:val="clear" w:color="auto" w:fill="FFFFFF"/>
        </w:rPr>
        <w:t xml:space="preserve">                    </w:t>
      </w:r>
      <w:r w:rsidRPr="00823FD6">
        <w:rPr>
          <w:color w:val="2A2A2A"/>
          <w:sz w:val="28"/>
          <w:szCs w:val="28"/>
          <w:shd w:val="clear" w:color="auto" w:fill="FFFFFF"/>
        </w:rPr>
        <w:t xml:space="preserve">539 mil. </w:t>
      </w:r>
      <w:r w:rsidR="008B5E90">
        <w:rPr>
          <w:color w:val="2A2A2A"/>
          <w:sz w:val="28"/>
          <w:szCs w:val="28"/>
          <w:shd w:val="clear" w:color="auto" w:fill="FFFFFF"/>
        </w:rPr>
        <w:t xml:space="preserve">Euro. </w:t>
      </w:r>
    </w:p>
    <w:p w14:paraId="61EB89FF" w14:textId="43EB184C" w:rsidR="006C329C" w:rsidRPr="00823FD6" w:rsidRDefault="001C761E" w:rsidP="008B5E90">
      <w:pPr>
        <w:ind w:firstLine="810"/>
        <w:jc w:val="both"/>
        <w:rPr>
          <w:i/>
          <w:iCs/>
          <w:sz w:val="28"/>
          <w:szCs w:val="28"/>
          <w:shd w:val="clear" w:color="auto" w:fill="FFFFFF"/>
        </w:rPr>
      </w:pPr>
      <w:r w:rsidRPr="00823FD6">
        <w:rPr>
          <w:sz w:val="28"/>
          <w:szCs w:val="28"/>
        </w:rPr>
        <w:t xml:space="preserve">Membrii Comisiei au analizat </w:t>
      </w:r>
      <w:r w:rsidR="00371A2E" w:rsidRPr="00823FD6">
        <w:rPr>
          <w:sz w:val="28"/>
          <w:szCs w:val="28"/>
        </w:rPr>
        <w:t>proiectul de lege</w:t>
      </w:r>
      <w:r w:rsidRPr="00823FD6">
        <w:rPr>
          <w:sz w:val="28"/>
          <w:szCs w:val="28"/>
        </w:rPr>
        <w:t xml:space="preserve"> supus avizării</w:t>
      </w:r>
      <w:r w:rsidRPr="00823FD6">
        <w:rPr>
          <w:b/>
          <w:bCs/>
          <w:sz w:val="28"/>
          <w:szCs w:val="28"/>
        </w:rPr>
        <w:t>, expunerea de motive</w:t>
      </w:r>
      <w:r w:rsidRPr="00823FD6">
        <w:rPr>
          <w:sz w:val="28"/>
          <w:szCs w:val="28"/>
        </w:rPr>
        <w:t xml:space="preserve">, </w:t>
      </w:r>
      <w:r w:rsidR="0075297F" w:rsidRPr="00823FD6">
        <w:rPr>
          <w:b/>
          <w:sz w:val="28"/>
          <w:szCs w:val="28"/>
        </w:rPr>
        <w:t>a</w:t>
      </w:r>
      <w:r w:rsidRPr="00823FD6">
        <w:rPr>
          <w:b/>
          <w:sz w:val="28"/>
          <w:szCs w:val="28"/>
        </w:rPr>
        <w:t xml:space="preserve">vizul </w:t>
      </w:r>
      <w:r w:rsidR="00935B0E" w:rsidRPr="00823FD6">
        <w:rPr>
          <w:b/>
          <w:sz w:val="28"/>
          <w:szCs w:val="28"/>
        </w:rPr>
        <w:t>favorabil</w:t>
      </w:r>
      <w:r w:rsidR="006C329C" w:rsidRPr="00823FD6">
        <w:rPr>
          <w:b/>
          <w:sz w:val="28"/>
          <w:szCs w:val="28"/>
        </w:rPr>
        <w:t xml:space="preserve"> al Consiliului Legislativ</w:t>
      </w:r>
      <w:r w:rsidR="00935B0E" w:rsidRPr="00823FD6">
        <w:rPr>
          <w:b/>
          <w:sz w:val="28"/>
          <w:szCs w:val="28"/>
        </w:rPr>
        <w:t>, cu observa</w:t>
      </w:r>
      <w:r w:rsidR="006C329C" w:rsidRPr="00823FD6">
        <w:rPr>
          <w:b/>
          <w:sz w:val="28"/>
          <w:szCs w:val="28"/>
        </w:rPr>
        <w:t>ț</w:t>
      </w:r>
      <w:r w:rsidR="00935B0E" w:rsidRPr="00823FD6">
        <w:rPr>
          <w:b/>
          <w:sz w:val="28"/>
          <w:szCs w:val="28"/>
        </w:rPr>
        <w:t xml:space="preserve">ii </w:t>
      </w:r>
      <w:r w:rsidR="006C329C" w:rsidRPr="00823FD6">
        <w:rPr>
          <w:b/>
          <w:sz w:val="28"/>
          <w:szCs w:val="28"/>
        </w:rPr>
        <w:t>ș</w:t>
      </w:r>
      <w:r w:rsidR="00935B0E" w:rsidRPr="00823FD6">
        <w:rPr>
          <w:b/>
          <w:sz w:val="28"/>
          <w:szCs w:val="28"/>
        </w:rPr>
        <w:t xml:space="preserve">i </w:t>
      </w:r>
      <w:r w:rsidR="003C7B1B" w:rsidRPr="00823FD6">
        <w:rPr>
          <w:b/>
          <w:sz w:val="28"/>
          <w:szCs w:val="28"/>
        </w:rPr>
        <w:t>propuneri,</w:t>
      </w:r>
      <w:r w:rsidR="006C329C" w:rsidRPr="00823FD6">
        <w:rPr>
          <w:b/>
          <w:sz w:val="28"/>
          <w:szCs w:val="28"/>
        </w:rPr>
        <w:t xml:space="preserve"> </w:t>
      </w:r>
      <w:r w:rsidR="0023615B" w:rsidRPr="00823FD6">
        <w:rPr>
          <w:sz w:val="28"/>
          <w:szCs w:val="28"/>
        </w:rPr>
        <w:t xml:space="preserve">transmis cu adresa </w:t>
      </w:r>
      <w:r w:rsidR="0023615B" w:rsidRPr="00823FD6">
        <w:rPr>
          <w:i/>
          <w:iCs/>
          <w:sz w:val="28"/>
          <w:szCs w:val="28"/>
        </w:rPr>
        <w:t xml:space="preserve">nr. </w:t>
      </w:r>
      <w:r w:rsidR="00D72CE0" w:rsidRPr="00823FD6">
        <w:rPr>
          <w:i/>
          <w:iCs/>
          <w:sz w:val="28"/>
          <w:szCs w:val="28"/>
        </w:rPr>
        <w:t xml:space="preserve">1091 </w:t>
      </w:r>
      <w:r w:rsidR="0023615B" w:rsidRPr="00823FD6">
        <w:rPr>
          <w:i/>
          <w:iCs/>
          <w:sz w:val="28"/>
          <w:szCs w:val="28"/>
        </w:rPr>
        <w:t xml:space="preserve">din </w:t>
      </w:r>
      <w:r w:rsidR="00D72CE0" w:rsidRPr="00823FD6">
        <w:rPr>
          <w:i/>
          <w:iCs/>
          <w:sz w:val="28"/>
          <w:szCs w:val="28"/>
        </w:rPr>
        <w:t xml:space="preserve">3 octombrie </w:t>
      </w:r>
      <w:r w:rsidRPr="00823FD6">
        <w:rPr>
          <w:i/>
          <w:iCs/>
          <w:sz w:val="28"/>
          <w:szCs w:val="28"/>
        </w:rPr>
        <w:t>20</w:t>
      </w:r>
      <w:r w:rsidR="00371A2E" w:rsidRPr="00823FD6">
        <w:rPr>
          <w:i/>
          <w:iCs/>
          <w:sz w:val="28"/>
          <w:szCs w:val="28"/>
        </w:rPr>
        <w:t>22</w:t>
      </w:r>
      <w:r w:rsidR="00D72CE0" w:rsidRPr="00823FD6">
        <w:rPr>
          <w:sz w:val="28"/>
          <w:szCs w:val="28"/>
        </w:rPr>
        <w:t xml:space="preserve">, precum și </w:t>
      </w:r>
      <w:r w:rsidR="00D72CE0" w:rsidRPr="00823FD6">
        <w:rPr>
          <w:b/>
          <w:bCs/>
          <w:sz w:val="28"/>
          <w:szCs w:val="28"/>
        </w:rPr>
        <w:t>Memorandumul Ministerului Finan</w:t>
      </w:r>
      <w:r w:rsidR="00823FD6" w:rsidRPr="00823FD6">
        <w:rPr>
          <w:b/>
          <w:bCs/>
          <w:sz w:val="28"/>
          <w:szCs w:val="28"/>
        </w:rPr>
        <w:t>ț</w:t>
      </w:r>
      <w:r w:rsidR="00D72CE0" w:rsidRPr="00823FD6">
        <w:rPr>
          <w:b/>
          <w:bCs/>
          <w:sz w:val="28"/>
          <w:szCs w:val="28"/>
        </w:rPr>
        <w:t>elor</w:t>
      </w:r>
      <w:r w:rsidR="00D72CE0" w:rsidRPr="00823FD6">
        <w:rPr>
          <w:sz w:val="28"/>
          <w:szCs w:val="28"/>
        </w:rPr>
        <w:t xml:space="preserve"> </w:t>
      </w:r>
      <w:r w:rsidR="00823FD6" w:rsidRPr="00823FD6">
        <w:rPr>
          <w:i/>
          <w:iCs/>
          <w:sz w:val="28"/>
          <w:szCs w:val="28"/>
        </w:rPr>
        <w:t>nr.727058 din 18 mai 2022</w:t>
      </w:r>
      <w:r w:rsidR="00823FD6" w:rsidRPr="00823FD6">
        <w:rPr>
          <w:sz w:val="28"/>
          <w:szCs w:val="28"/>
        </w:rPr>
        <w:t xml:space="preserve">, </w:t>
      </w:r>
      <w:r w:rsidR="00D72CE0" w:rsidRPr="00823FD6">
        <w:rPr>
          <w:sz w:val="28"/>
          <w:szCs w:val="28"/>
        </w:rPr>
        <w:t xml:space="preserve">aprobat de </w:t>
      </w:r>
      <w:r w:rsidR="00D72CE0" w:rsidRPr="00823FD6">
        <w:rPr>
          <w:b/>
          <w:bCs/>
          <w:sz w:val="28"/>
          <w:szCs w:val="28"/>
        </w:rPr>
        <w:t>Președintele României</w:t>
      </w:r>
      <w:r w:rsidR="00823FD6" w:rsidRPr="00823FD6">
        <w:rPr>
          <w:i/>
          <w:iCs/>
          <w:sz w:val="28"/>
          <w:szCs w:val="28"/>
        </w:rPr>
        <w:t>.</w:t>
      </w:r>
    </w:p>
    <w:p w14:paraId="4C47A041" w14:textId="35E0D3CB" w:rsidR="003C7B1B" w:rsidRPr="00823FD6" w:rsidRDefault="001C761E" w:rsidP="008B5E90">
      <w:pPr>
        <w:pStyle w:val="Header"/>
        <w:tabs>
          <w:tab w:val="center" w:pos="-5328"/>
        </w:tabs>
        <w:ind w:firstLine="810"/>
        <w:jc w:val="both"/>
        <w:rPr>
          <w:b/>
          <w:bCs/>
          <w:i/>
          <w:iCs/>
          <w:sz w:val="28"/>
          <w:szCs w:val="28"/>
          <w:lang w:val="ro-RO"/>
        </w:rPr>
      </w:pPr>
      <w:r w:rsidRPr="00823FD6">
        <w:rPr>
          <w:sz w:val="28"/>
          <w:szCs w:val="28"/>
          <w:lang w:val="ro-RO"/>
        </w:rPr>
        <w:tab/>
        <w:t xml:space="preserve">În urma dezbaterilor, membrii Comisiei au hotărât, cu </w:t>
      </w:r>
      <w:r w:rsidR="00371A2E" w:rsidRPr="00823FD6">
        <w:rPr>
          <w:b/>
          <w:sz w:val="28"/>
          <w:szCs w:val="28"/>
          <w:lang w:val="ro-RO"/>
        </w:rPr>
        <w:t xml:space="preserve">unanimitate </w:t>
      </w:r>
      <w:r w:rsidRPr="00823FD6">
        <w:rPr>
          <w:b/>
          <w:sz w:val="28"/>
          <w:szCs w:val="28"/>
          <w:lang w:val="ro-RO"/>
        </w:rPr>
        <w:t>de voturi</w:t>
      </w:r>
      <w:r w:rsidR="00371A2E" w:rsidRPr="00823FD6">
        <w:rPr>
          <w:b/>
          <w:sz w:val="28"/>
          <w:szCs w:val="28"/>
          <w:lang w:val="ro-RO"/>
        </w:rPr>
        <w:t>,</w:t>
      </w:r>
      <w:r w:rsidRPr="00823FD6">
        <w:rPr>
          <w:b/>
          <w:sz w:val="28"/>
          <w:szCs w:val="28"/>
          <w:lang w:val="ro-RO"/>
        </w:rPr>
        <w:t xml:space="preserve"> avizarea </w:t>
      </w:r>
      <w:r w:rsidR="003C7B1B" w:rsidRPr="00823FD6">
        <w:rPr>
          <w:b/>
          <w:sz w:val="28"/>
          <w:szCs w:val="28"/>
          <w:lang w:val="ro-RO"/>
        </w:rPr>
        <w:t>favorabilă</w:t>
      </w:r>
      <w:r w:rsidRPr="00823FD6">
        <w:rPr>
          <w:b/>
          <w:sz w:val="28"/>
          <w:szCs w:val="28"/>
          <w:lang w:val="ro-RO"/>
        </w:rPr>
        <w:t xml:space="preserve"> </w:t>
      </w:r>
      <w:r w:rsidRPr="00823FD6">
        <w:rPr>
          <w:bCs/>
          <w:sz w:val="28"/>
          <w:szCs w:val="28"/>
          <w:lang w:val="ro-RO"/>
        </w:rPr>
        <w:t>a</w:t>
      </w:r>
      <w:r w:rsidR="0011462B" w:rsidRPr="00823FD6">
        <w:rPr>
          <w:bCs/>
          <w:sz w:val="28"/>
          <w:szCs w:val="28"/>
          <w:lang w:val="ro-RO"/>
        </w:rPr>
        <w:t xml:space="preserve"> </w:t>
      </w:r>
      <w:r w:rsidR="0029230D" w:rsidRPr="00823FD6">
        <w:rPr>
          <w:i/>
          <w:iCs/>
          <w:sz w:val="28"/>
          <w:szCs w:val="28"/>
          <w:lang w:val="ro-RO"/>
        </w:rPr>
        <w:t>proiectul de Lege pentru aprobarea Ordonanţei de urgenţă a Guvernului nr.135/2022 pentru aprobarea Acordului privind Garanţia Reciprocă emisă de România în favoarea Uniunii Europene, semnat la Bucureşti la 2 iunie 2022 şi la Bruxelles la 4 iulie 2022, în legătură cu Acordul de contribuţie între România şi Uniunea Europeană în ceea ce priveşte compartimentul pentru statele membre în ca</w:t>
      </w:r>
      <w:r w:rsidR="008B5E90">
        <w:rPr>
          <w:i/>
          <w:iCs/>
          <w:sz w:val="28"/>
          <w:szCs w:val="28"/>
          <w:lang w:val="ro-RO"/>
        </w:rPr>
        <w:t>d</w:t>
      </w:r>
      <w:r w:rsidR="0029230D" w:rsidRPr="00823FD6">
        <w:rPr>
          <w:i/>
          <w:iCs/>
          <w:sz w:val="28"/>
          <w:szCs w:val="28"/>
          <w:lang w:val="ro-RO"/>
        </w:rPr>
        <w:t xml:space="preserve">rul programului InvestEU, semnat la Bucureşti la 18 mai 2002 şi la Bruxelles la </w:t>
      </w:r>
      <w:r w:rsidR="008B5E90">
        <w:rPr>
          <w:i/>
          <w:iCs/>
          <w:sz w:val="28"/>
          <w:szCs w:val="28"/>
          <w:lang w:val="ro-RO"/>
        </w:rPr>
        <w:t xml:space="preserve">                           </w:t>
      </w:r>
      <w:r w:rsidR="0029230D" w:rsidRPr="00823FD6">
        <w:rPr>
          <w:i/>
          <w:iCs/>
          <w:sz w:val="28"/>
          <w:szCs w:val="28"/>
          <w:lang w:val="ro-RO"/>
        </w:rPr>
        <w:t>24 mai 2022</w:t>
      </w:r>
      <w:r w:rsidR="00DF0131">
        <w:rPr>
          <w:i/>
          <w:iCs/>
          <w:sz w:val="28"/>
          <w:szCs w:val="28"/>
        </w:rPr>
        <w:t xml:space="preserve">, </w:t>
      </w:r>
      <w:proofErr w:type="spellStart"/>
      <w:r w:rsidR="00DF0131">
        <w:rPr>
          <w:i/>
          <w:iCs/>
          <w:sz w:val="28"/>
          <w:szCs w:val="28"/>
        </w:rPr>
        <w:t>în</w:t>
      </w:r>
      <w:proofErr w:type="spellEnd"/>
      <w:r w:rsidR="00DF0131">
        <w:rPr>
          <w:i/>
          <w:iCs/>
          <w:sz w:val="28"/>
          <w:szCs w:val="28"/>
        </w:rPr>
        <w:t xml:space="preserve"> forma </w:t>
      </w:r>
      <w:proofErr w:type="spellStart"/>
      <w:r w:rsidR="00DF0131">
        <w:rPr>
          <w:i/>
          <w:iCs/>
          <w:sz w:val="28"/>
          <w:szCs w:val="28"/>
        </w:rPr>
        <w:t>Guvernului</w:t>
      </w:r>
      <w:proofErr w:type="spellEnd"/>
      <w:r w:rsidR="00DF0131">
        <w:rPr>
          <w:i/>
          <w:iCs/>
          <w:sz w:val="28"/>
          <w:szCs w:val="28"/>
        </w:rPr>
        <w:t>.</w:t>
      </w:r>
    </w:p>
    <w:p w14:paraId="2B9032D9" w14:textId="3DAA0A32" w:rsidR="00971AE6" w:rsidRPr="00823FD6" w:rsidRDefault="003C7B1B" w:rsidP="008B5E90">
      <w:pPr>
        <w:pStyle w:val="Header"/>
        <w:tabs>
          <w:tab w:val="center" w:pos="-5328"/>
        </w:tabs>
        <w:ind w:firstLine="810"/>
        <w:jc w:val="both"/>
        <w:rPr>
          <w:b/>
          <w:bCs/>
          <w:i/>
          <w:iCs/>
          <w:sz w:val="28"/>
          <w:szCs w:val="28"/>
          <w:lang w:val="ro-RO"/>
        </w:rPr>
      </w:pPr>
      <w:r w:rsidRPr="00823FD6">
        <w:rPr>
          <w:b/>
          <w:bCs/>
          <w:i/>
          <w:iCs/>
          <w:sz w:val="28"/>
          <w:szCs w:val="28"/>
          <w:lang w:val="ro-RO"/>
        </w:rPr>
        <w:tab/>
      </w:r>
      <w:proofErr w:type="spellStart"/>
      <w:r w:rsidR="00971AE6" w:rsidRPr="00823FD6">
        <w:rPr>
          <w:sz w:val="28"/>
          <w:szCs w:val="28"/>
        </w:rPr>
        <w:t>În</w:t>
      </w:r>
      <w:proofErr w:type="spellEnd"/>
      <w:r w:rsidR="00971AE6" w:rsidRPr="00823FD6">
        <w:rPr>
          <w:sz w:val="28"/>
          <w:szCs w:val="28"/>
        </w:rPr>
        <w:t xml:space="preserve"> </w:t>
      </w:r>
      <w:proofErr w:type="spellStart"/>
      <w:r w:rsidR="00971AE6" w:rsidRPr="00823FD6">
        <w:rPr>
          <w:sz w:val="28"/>
          <w:szCs w:val="28"/>
        </w:rPr>
        <w:t>raport</w:t>
      </w:r>
      <w:proofErr w:type="spellEnd"/>
      <w:r w:rsidR="00971AE6" w:rsidRPr="00823FD6">
        <w:rPr>
          <w:sz w:val="28"/>
          <w:szCs w:val="28"/>
        </w:rPr>
        <w:t xml:space="preserve"> cu </w:t>
      </w:r>
      <w:proofErr w:type="spellStart"/>
      <w:r w:rsidR="00971AE6" w:rsidRPr="00823FD6">
        <w:rPr>
          <w:sz w:val="28"/>
          <w:szCs w:val="28"/>
        </w:rPr>
        <w:t>obiectul</w:t>
      </w:r>
      <w:proofErr w:type="spellEnd"/>
      <w:r w:rsidR="00971AE6" w:rsidRPr="00823FD6">
        <w:rPr>
          <w:sz w:val="28"/>
          <w:szCs w:val="28"/>
        </w:rPr>
        <w:t xml:space="preserve"> </w:t>
      </w:r>
      <w:proofErr w:type="spellStart"/>
      <w:r w:rsidR="00971AE6" w:rsidRPr="00823FD6">
        <w:rPr>
          <w:sz w:val="28"/>
          <w:szCs w:val="28"/>
        </w:rPr>
        <w:t>şi</w:t>
      </w:r>
      <w:proofErr w:type="spellEnd"/>
      <w:r w:rsidR="00971AE6" w:rsidRPr="00823FD6">
        <w:rPr>
          <w:sz w:val="28"/>
          <w:szCs w:val="28"/>
        </w:rPr>
        <w:t xml:space="preserve"> </w:t>
      </w:r>
      <w:proofErr w:type="spellStart"/>
      <w:r w:rsidR="00971AE6" w:rsidRPr="00823FD6">
        <w:rPr>
          <w:sz w:val="28"/>
          <w:szCs w:val="28"/>
        </w:rPr>
        <w:t>conţinutul</w:t>
      </w:r>
      <w:proofErr w:type="spellEnd"/>
      <w:r w:rsidR="00971AE6" w:rsidRPr="00823FD6">
        <w:rPr>
          <w:sz w:val="28"/>
          <w:szCs w:val="28"/>
        </w:rPr>
        <w:t xml:space="preserve"> </w:t>
      </w:r>
      <w:proofErr w:type="spellStart"/>
      <w:r w:rsidR="00971AE6" w:rsidRPr="00823FD6">
        <w:rPr>
          <w:sz w:val="28"/>
          <w:szCs w:val="28"/>
        </w:rPr>
        <w:t>său</w:t>
      </w:r>
      <w:proofErr w:type="spellEnd"/>
      <w:r w:rsidR="00971AE6" w:rsidRPr="00823FD6">
        <w:rPr>
          <w:sz w:val="28"/>
          <w:szCs w:val="28"/>
        </w:rPr>
        <w:t xml:space="preserve">, </w:t>
      </w:r>
      <w:proofErr w:type="spellStart"/>
      <w:r w:rsidR="000E665B" w:rsidRPr="00823FD6">
        <w:rPr>
          <w:sz w:val="28"/>
          <w:szCs w:val="28"/>
        </w:rPr>
        <w:t>proiectul</w:t>
      </w:r>
      <w:proofErr w:type="spellEnd"/>
      <w:r w:rsidR="000E665B" w:rsidRPr="00823FD6">
        <w:rPr>
          <w:sz w:val="28"/>
          <w:szCs w:val="28"/>
        </w:rPr>
        <w:t xml:space="preserve"> de </w:t>
      </w:r>
      <w:proofErr w:type="spellStart"/>
      <w:r w:rsidR="000E665B" w:rsidRPr="00823FD6">
        <w:rPr>
          <w:sz w:val="28"/>
          <w:szCs w:val="28"/>
        </w:rPr>
        <w:t>lege</w:t>
      </w:r>
      <w:proofErr w:type="spellEnd"/>
      <w:r w:rsidR="00971AE6" w:rsidRPr="00823FD6">
        <w:rPr>
          <w:sz w:val="28"/>
          <w:szCs w:val="28"/>
        </w:rPr>
        <w:t xml:space="preserve"> face </w:t>
      </w:r>
      <w:proofErr w:type="spellStart"/>
      <w:r w:rsidR="00971AE6" w:rsidRPr="00823FD6">
        <w:rPr>
          <w:sz w:val="28"/>
          <w:szCs w:val="28"/>
        </w:rPr>
        <w:t>parte</w:t>
      </w:r>
      <w:proofErr w:type="spellEnd"/>
      <w:r w:rsidR="00971AE6" w:rsidRPr="00823FD6">
        <w:rPr>
          <w:sz w:val="28"/>
          <w:szCs w:val="28"/>
        </w:rPr>
        <w:t xml:space="preserve"> din </w:t>
      </w:r>
      <w:proofErr w:type="spellStart"/>
      <w:r w:rsidR="00971AE6" w:rsidRPr="00823FD6">
        <w:rPr>
          <w:sz w:val="28"/>
          <w:szCs w:val="28"/>
        </w:rPr>
        <w:t>categoria</w:t>
      </w:r>
      <w:proofErr w:type="spellEnd"/>
      <w:r w:rsidR="00971AE6" w:rsidRPr="00823FD6">
        <w:rPr>
          <w:sz w:val="28"/>
          <w:szCs w:val="28"/>
        </w:rPr>
        <w:t xml:space="preserve"> </w:t>
      </w:r>
      <w:proofErr w:type="spellStart"/>
      <w:r w:rsidR="00971AE6" w:rsidRPr="00823FD6">
        <w:rPr>
          <w:b/>
          <w:sz w:val="28"/>
          <w:szCs w:val="28"/>
        </w:rPr>
        <w:t>legilor</w:t>
      </w:r>
      <w:proofErr w:type="spellEnd"/>
      <w:r w:rsidR="00971AE6" w:rsidRPr="00823FD6">
        <w:rPr>
          <w:b/>
          <w:sz w:val="28"/>
          <w:szCs w:val="28"/>
        </w:rPr>
        <w:t xml:space="preserve"> </w:t>
      </w:r>
      <w:proofErr w:type="spellStart"/>
      <w:r w:rsidR="00971AE6" w:rsidRPr="00823FD6">
        <w:rPr>
          <w:b/>
          <w:sz w:val="28"/>
          <w:szCs w:val="28"/>
        </w:rPr>
        <w:t>or</w:t>
      </w:r>
      <w:r w:rsidR="005056E5" w:rsidRPr="00823FD6">
        <w:rPr>
          <w:b/>
          <w:sz w:val="28"/>
          <w:szCs w:val="28"/>
        </w:rPr>
        <w:t>dinare</w:t>
      </w:r>
      <w:proofErr w:type="spellEnd"/>
      <w:r w:rsidR="005056E5" w:rsidRPr="00823FD6">
        <w:rPr>
          <w:b/>
          <w:sz w:val="28"/>
          <w:szCs w:val="28"/>
        </w:rPr>
        <w:t>.</w:t>
      </w:r>
    </w:p>
    <w:p w14:paraId="55FB79FC" w14:textId="77777777" w:rsidR="00971AE6" w:rsidRPr="00823FD6" w:rsidRDefault="00971AE6" w:rsidP="008B5E90">
      <w:pPr>
        <w:pStyle w:val="Header"/>
        <w:tabs>
          <w:tab w:val="center" w:pos="-5328"/>
        </w:tabs>
        <w:ind w:firstLine="810"/>
        <w:jc w:val="both"/>
        <w:rPr>
          <w:b/>
          <w:lang w:val="ro-RO"/>
        </w:rPr>
      </w:pPr>
    </w:p>
    <w:p w14:paraId="72A4C559" w14:textId="77777777" w:rsidR="00971AE6" w:rsidRPr="00371A2E" w:rsidRDefault="00971AE6" w:rsidP="008B5E90">
      <w:pPr>
        <w:tabs>
          <w:tab w:val="left" w:pos="1080"/>
          <w:tab w:val="left" w:pos="9180"/>
        </w:tabs>
        <w:ind w:right="-194" w:firstLine="810"/>
        <w:jc w:val="both"/>
        <w:rPr>
          <w:b/>
          <w:sz w:val="28"/>
          <w:szCs w:val="28"/>
        </w:rPr>
      </w:pPr>
    </w:p>
    <w:p w14:paraId="7F0732CB" w14:textId="3DFDC53E" w:rsidR="00971AE6" w:rsidRPr="00371A2E" w:rsidRDefault="008B5E90" w:rsidP="008B5E90">
      <w:pPr>
        <w:tabs>
          <w:tab w:val="left" w:pos="4500"/>
          <w:tab w:val="left" w:pos="5820"/>
        </w:tabs>
        <w:ind w:right="-194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r w:rsidR="00971AE6" w:rsidRPr="00371A2E">
        <w:rPr>
          <w:b/>
          <w:sz w:val="28"/>
          <w:szCs w:val="28"/>
        </w:rPr>
        <w:t>PREŞEDINTE</w:t>
      </w:r>
      <w:r w:rsidR="00971AE6" w:rsidRPr="00371A2E">
        <w:rPr>
          <w:b/>
          <w:sz w:val="28"/>
          <w:szCs w:val="28"/>
        </w:rPr>
        <w:tab/>
        <w:t xml:space="preserve">                         </w:t>
      </w:r>
      <w:r w:rsidR="00823FD6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           </w:t>
      </w:r>
      <w:r w:rsidR="00971AE6" w:rsidRPr="00371A2E">
        <w:rPr>
          <w:b/>
          <w:sz w:val="28"/>
          <w:szCs w:val="28"/>
        </w:rPr>
        <w:t xml:space="preserve">SECRETAR                   </w:t>
      </w:r>
      <w:r w:rsidR="00971AE6" w:rsidRPr="00371A2E">
        <w:rPr>
          <w:b/>
          <w:sz w:val="28"/>
          <w:szCs w:val="28"/>
        </w:rPr>
        <w:tab/>
      </w:r>
    </w:p>
    <w:p w14:paraId="52349293" w14:textId="65E5500C" w:rsidR="00971AE6" w:rsidRPr="00371A2E" w:rsidRDefault="00971AE6" w:rsidP="00971AE6">
      <w:pPr>
        <w:tabs>
          <w:tab w:val="left" w:pos="450"/>
          <w:tab w:val="left" w:pos="720"/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  <w:r w:rsidRPr="00371A2E">
        <w:rPr>
          <w:b/>
          <w:sz w:val="28"/>
          <w:szCs w:val="28"/>
        </w:rPr>
        <w:t xml:space="preserve">  Costel Neculai DUNAVA                                              </w:t>
      </w:r>
      <w:r w:rsidR="003C7B1B" w:rsidRPr="00371A2E">
        <w:rPr>
          <w:b/>
          <w:sz w:val="28"/>
          <w:szCs w:val="28"/>
        </w:rPr>
        <w:t>Bogdan-Alin STOICA</w:t>
      </w:r>
    </w:p>
    <w:p w14:paraId="4B24A26A" w14:textId="64D9A2EB" w:rsidR="00755AC0" w:rsidRDefault="00755AC0" w:rsidP="005056E5">
      <w:pPr>
        <w:tabs>
          <w:tab w:val="left" w:pos="4500"/>
          <w:tab w:val="left" w:pos="5820"/>
        </w:tabs>
        <w:ind w:right="-194"/>
        <w:rPr>
          <w:b/>
          <w:sz w:val="28"/>
          <w:szCs w:val="28"/>
        </w:rPr>
      </w:pPr>
    </w:p>
    <w:p w14:paraId="34C84227" w14:textId="77777777" w:rsidR="00823FD6" w:rsidRPr="00371A2E" w:rsidRDefault="00823FD6" w:rsidP="005056E5">
      <w:pPr>
        <w:tabs>
          <w:tab w:val="left" w:pos="4500"/>
          <w:tab w:val="left" w:pos="5820"/>
        </w:tabs>
        <w:ind w:right="-194"/>
        <w:rPr>
          <w:b/>
          <w:sz w:val="28"/>
          <w:szCs w:val="28"/>
        </w:rPr>
      </w:pPr>
    </w:p>
    <w:p w14:paraId="0E2F9AE7" w14:textId="29545E7D" w:rsidR="00F1682E" w:rsidRDefault="00F1682E" w:rsidP="00F1682E">
      <w:pPr>
        <w:tabs>
          <w:tab w:val="left" w:pos="4500"/>
          <w:tab w:val="left" w:pos="5820"/>
        </w:tabs>
        <w:ind w:right="-19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</w:t>
      </w:r>
      <w:r w:rsidRPr="00F63760">
        <w:rPr>
          <w:b/>
          <w:sz w:val="24"/>
          <w:szCs w:val="24"/>
        </w:rPr>
        <w:t>Șef serviciu,</w:t>
      </w:r>
    </w:p>
    <w:p w14:paraId="24B99FFA" w14:textId="77777777" w:rsidR="008B5E90" w:rsidRPr="00F63760" w:rsidRDefault="008B5E90" w:rsidP="00F1682E">
      <w:pPr>
        <w:tabs>
          <w:tab w:val="left" w:pos="4500"/>
          <w:tab w:val="left" w:pos="5820"/>
        </w:tabs>
        <w:ind w:right="-194"/>
        <w:rPr>
          <w:b/>
          <w:sz w:val="24"/>
          <w:szCs w:val="24"/>
        </w:rPr>
      </w:pPr>
    </w:p>
    <w:p w14:paraId="305B803E" w14:textId="3B8ED5DF" w:rsidR="00F1682E" w:rsidRDefault="00F1682E" w:rsidP="00F1682E">
      <w:pPr>
        <w:tabs>
          <w:tab w:val="left" w:pos="4500"/>
          <w:tab w:val="left" w:pos="5820"/>
        </w:tabs>
        <w:ind w:right="-19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Lidia-</w:t>
      </w:r>
      <w:r w:rsidRPr="00F63760">
        <w:rPr>
          <w:b/>
          <w:sz w:val="24"/>
          <w:szCs w:val="24"/>
        </w:rPr>
        <w:t>Graziella SEGĂRCEANU</w:t>
      </w:r>
    </w:p>
    <w:p w14:paraId="3F656603" w14:textId="2DE527A7" w:rsidR="00F1682E" w:rsidRDefault="00F1682E" w:rsidP="00F1682E">
      <w:pPr>
        <w:tabs>
          <w:tab w:val="left" w:pos="4500"/>
          <w:tab w:val="left" w:pos="5820"/>
        </w:tabs>
        <w:ind w:right="-194"/>
        <w:rPr>
          <w:b/>
          <w:sz w:val="28"/>
          <w:szCs w:val="28"/>
        </w:rPr>
      </w:pPr>
    </w:p>
    <w:p w14:paraId="4B2EFE2B" w14:textId="4B849EBC" w:rsidR="00823FD6" w:rsidRDefault="00823FD6" w:rsidP="00F1682E">
      <w:pPr>
        <w:tabs>
          <w:tab w:val="left" w:pos="4500"/>
          <w:tab w:val="left" w:pos="5820"/>
        </w:tabs>
        <w:ind w:right="-194"/>
        <w:rPr>
          <w:b/>
          <w:sz w:val="28"/>
          <w:szCs w:val="28"/>
        </w:rPr>
      </w:pPr>
    </w:p>
    <w:p w14:paraId="39CA6984" w14:textId="466849EC" w:rsidR="008B5E90" w:rsidRDefault="008B5E90" w:rsidP="00F1682E">
      <w:pPr>
        <w:tabs>
          <w:tab w:val="left" w:pos="4500"/>
          <w:tab w:val="left" w:pos="5820"/>
        </w:tabs>
        <w:ind w:right="-194"/>
        <w:rPr>
          <w:b/>
          <w:sz w:val="28"/>
          <w:szCs w:val="28"/>
        </w:rPr>
      </w:pPr>
    </w:p>
    <w:p w14:paraId="29E8BFDF" w14:textId="77777777" w:rsidR="008B5E90" w:rsidRPr="006968FF" w:rsidRDefault="008B5E90" w:rsidP="00F1682E">
      <w:pPr>
        <w:tabs>
          <w:tab w:val="left" w:pos="4500"/>
          <w:tab w:val="left" w:pos="5820"/>
        </w:tabs>
        <w:ind w:right="-194"/>
        <w:rPr>
          <w:b/>
          <w:sz w:val="28"/>
          <w:szCs w:val="28"/>
        </w:rPr>
      </w:pPr>
    </w:p>
    <w:p w14:paraId="3E733A64" w14:textId="385251AE" w:rsidR="00F1682E" w:rsidRDefault="00F1682E" w:rsidP="00F1682E">
      <w:pPr>
        <w:tabs>
          <w:tab w:val="left" w:pos="5140"/>
        </w:tabs>
        <w:ind w:right="180"/>
        <w:rPr>
          <w:b/>
          <w:i/>
          <w:sz w:val="22"/>
          <w:szCs w:val="22"/>
        </w:rPr>
      </w:pPr>
      <w:r>
        <w:rPr>
          <w:b/>
          <w:i/>
          <w:sz w:val="24"/>
          <w:szCs w:val="24"/>
        </w:rPr>
        <w:t xml:space="preserve">                   </w:t>
      </w:r>
      <w:r w:rsidRPr="00132520">
        <w:rPr>
          <w:b/>
          <w:i/>
          <w:sz w:val="22"/>
          <w:szCs w:val="22"/>
        </w:rPr>
        <w:t>Consilier parlamentar</w:t>
      </w:r>
    </w:p>
    <w:p w14:paraId="491442D2" w14:textId="77777777" w:rsidR="008B5E90" w:rsidRDefault="008B5E90" w:rsidP="00F1682E">
      <w:pPr>
        <w:tabs>
          <w:tab w:val="left" w:pos="5140"/>
        </w:tabs>
        <w:ind w:right="180"/>
        <w:rPr>
          <w:b/>
          <w:i/>
          <w:sz w:val="22"/>
          <w:szCs w:val="22"/>
        </w:rPr>
      </w:pPr>
    </w:p>
    <w:p w14:paraId="53B7FA86" w14:textId="003B0700" w:rsidR="00AE6F87" w:rsidRPr="008B5E90" w:rsidRDefault="00F1682E" w:rsidP="00823FD6">
      <w:pPr>
        <w:tabs>
          <w:tab w:val="left" w:pos="5140"/>
        </w:tabs>
        <w:ind w:right="180"/>
        <w:rPr>
          <w:b/>
          <w:sz w:val="22"/>
          <w:szCs w:val="22"/>
          <w:lang w:val="pt-BR"/>
        </w:rPr>
      </w:pPr>
      <w:r>
        <w:rPr>
          <w:b/>
          <w:i/>
          <w:sz w:val="22"/>
          <w:szCs w:val="22"/>
        </w:rPr>
        <w:t xml:space="preserve">                 </w:t>
      </w:r>
      <w:r w:rsidRPr="00132520">
        <w:rPr>
          <w:b/>
          <w:i/>
          <w:sz w:val="22"/>
          <w:szCs w:val="22"/>
        </w:rPr>
        <w:t>Anca Magdalena CHISE</w:t>
      </w:r>
      <w:r>
        <w:rPr>
          <w:b/>
          <w:i/>
          <w:sz w:val="22"/>
          <w:szCs w:val="22"/>
        </w:rPr>
        <w:t>R</w:t>
      </w:r>
    </w:p>
    <w:sectPr w:rsidR="00AE6F87" w:rsidRPr="008B5E90" w:rsidSect="008B5E90">
      <w:pgSz w:w="12240" w:h="15840"/>
      <w:pgMar w:top="810" w:right="108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38755C"/>
    <w:multiLevelType w:val="hybridMultilevel"/>
    <w:tmpl w:val="E1E6C3B4"/>
    <w:lvl w:ilvl="0" w:tplc="110653F8">
      <w:numFmt w:val="bullet"/>
      <w:lvlText w:val="-"/>
      <w:lvlJc w:val="left"/>
      <w:rPr>
        <w:rFonts w:ascii="Arial" w:eastAsia="Calibri" w:hAnsi="Arial" w:cs="Arial" w:hint="default"/>
        <w:i/>
        <w:color w:val="2A2A2A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61475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61E"/>
    <w:rsid w:val="000E665B"/>
    <w:rsid w:val="0011462B"/>
    <w:rsid w:val="001451E7"/>
    <w:rsid w:val="00162E75"/>
    <w:rsid w:val="0017277A"/>
    <w:rsid w:val="001C761E"/>
    <w:rsid w:val="00216309"/>
    <w:rsid w:val="0023615B"/>
    <w:rsid w:val="0024718B"/>
    <w:rsid w:val="0029230D"/>
    <w:rsid w:val="002E745C"/>
    <w:rsid w:val="002F32A7"/>
    <w:rsid w:val="00371A2E"/>
    <w:rsid w:val="00377877"/>
    <w:rsid w:val="003C7B1B"/>
    <w:rsid w:val="003D37CF"/>
    <w:rsid w:val="003F6A32"/>
    <w:rsid w:val="00446C8F"/>
    <w:rsid w:val="004549C1"/>
    <w:rsid w:val="00492A61"/>
    <w:rsid w:val="005056E5"/>
    <w:rsid w:val="00522B92"/>
    <w:rsid w:val="00571E3F"/>
    <w:rsid w:val="00584A4B"/>
    <w:rsid w:val="00634B84"/>
    <w:rsid w:val="00665851"/>
    <w:rsid w:val="00687548"/>
    <w:rsid w:val="006A3497"/>
    <w:rsid w:val="006C329C"/>
    <w:rsid w:val="0075297F"/>
    <w:rsid w:val="00755AC0"/>
    <w:rsid w:val="007B5E09"/>
    <w:rsid w:val="007C6359"/>
    <w:rsid w:val="00823FD6"/>
    <w:rsid w:val="008B5E90"/>
    <w:rsid w:val="008F0E13"/>
    <w:rsid w:val="00935B0E"/>
    <w:rsid w:val="00950720"/>
    <w:rsid w:val="009621AE"/>
    <w:rsid w:val="00971AE6"/>
    <w:rsid w:val="00984CB1"/>
    <w:rsid w:val="00A07714"/>
    <w:rsid w:val="00A111AC"/>
    <w:rsid w:val="00A22DEC"/>
    <w:rsid w:val="00A51D52"/>
    <w:rsid w:val="00AA0644"/>
    <w:rsid w:val="00AE6F87"/>
    <w:rsid w:val="00B071F4"/>
    <w:rsid w:val="00B13A69"/>
    <w:rsid w:val="00B2669E"/>
    <w:rsid w:val="00B57737"/>
    <w:rsid w:val="00BE573A"/>
    <w:rsid w:val="00C2758C"/>
    <w:rsid w:val="00C65948"/>
    <w:rsid w:val="00D72CE0"/>
    <w:rsid w:val="00DF0131"/>
    <w:rsid w:val="00E329AC"/>
    <w:rsid w:val="00E3496A"/>
    <w:rsid w:val="00E47A66"/>
    <w:rsid w:val="00E650B4"/>
    <w:rsid w:val="00F1682E"/>
    <w:rsid w:val="00F46B0F"/>
    <w:rsid w:val="00F76CC4"/>
    <w:rsid w:val="00F81AC0"/>
    <w:rsid w:val="00FC19A1"/>
    <w:rsid w:val="00FF3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F01F03"/>
  <w15:docId w15:val="{87ED9999-1136-4283-BAA1-41726FF18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76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</w:style>
  <w:style w:type="paragraph" w:styleId="Heading1">
    <w:name w:val="heading 1"/>
    <w:basedOn w:val="Normal"/>
    <w:next w:val="Normal"/>
    <w:link w:val="Heading1Char"/>
    <w:qFormat/>
    <w:rsid w:val="001C761E"/>
    <w:pPr>
      <w:keepNext/>
      <w:ind w:left="2880" w:firstLine="720"/>
      <w:outlineLvl w:val="0"/>
    </w:pPr>
    <w:rPr>
      <w:b/>
      <w:sz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2669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C761E"/>
    <w:rPr>
      <w:rFonts w:ascii="Times New Roman" w:eastAsia="Times New Roman" w:hAnsi="Times New Roman" w:cs="Times New Roman"/>
      <w:b/>
      <w:sz w:val="32"/>
      <w:szCs w:val="20"/>
      <w:lang w:val="ro-RO"/>
    </w:rPr>
  </w:style>
  <w:style w:type="paragraph" w:styleId="BodyText">
    <w:name w:val="Body Text"/>
    <w:basedOn w:val="Normal"/>
    <w:link w:val="BodyTextChar"/>
    <w:rsid w:val="001C761E"/>
    <w:pPr>
      <w:jc w:val="both"/>
    </w:pPr>
    <w:rPr>
      <w:sz w:val="28"/>
    </w:rPr>
  </w:style>
  <w:style w:type="character" w:customStyle="1" w:styleId="BodyTextChar">
    <w:name w:val="Body Text Char"/>
    <w:basedOn w:val="DefaultParagraphFont"/>
    <w:link w:val="BodyText"/>
    <w:rsid w:val="001C761E"/>
    <w:rPr>
      <w:rFonts w:ascii="Times New Roman" w:eastAsia="Times New Roman" w:hAnsi="Times New Roman" w:cs="Times New Roman"/>
      <w:sz w:val="28"/>
      <w:szCs w:val="20"/>
      <w:lang w:val="ro-RO"/>
    </w:rPr>
  </w:style>
  <w:style w:type="paragraph" w:styleId="Header">
    <w:name w:val="header"/>
    <w:basedOn w:val="Normal"/>
    <w:link w:val="HeaderChar"/>
    <w:rsid w:val="001C761E"/>
    <w:pPr>
      <w:tabs>
        <w:tab w:val="center" w:pos="4320"/>
        <w:tab w:val="right" w:pos="8640"/>
      </w:tabs>
    </w:pPr>
    <w:rPr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1C761E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2669E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21A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21AE"/>
    <w:rPr>
      <w:rFonts w:ascii="Segoe UI" w:eastAsia="Times New Roman" w:hAnsi="Segoe UI" w:cs="Segoe UI"/>
      <w:sz w:val="18"/>
      <w:szCs w:val="18"/>
      <w:lang w:val="ro-RO"/>
    </w:rPr>
  </w:style>
  <w:style w:type="paragraph" w:styleId="ListParagraph">
    <w:name w:val="List Paragraph"/>
    <w:basedOn w:val="Normal"/>
    <w:uiPriority w:val="34"/>
    <w:qFormat/>
    <w:rsid w:val="006C329C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FC19A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709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08035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63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33633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40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29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64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648</Words>
  <Characters>3695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A  V  I  Z</vt:lpstr>
      <vt:lpstr>asupra proiectului de Lege pentru aprobarea Ordonanţei de urgenţă a Guvernului n</vt:lpstr>
    </vt:vector>
  </TitlesOfParts>
  <Company/>
  <LinksUpToDate>false</LinksUpToDate>
  <CharactersWithSpaces>4335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Cristina Hodivoianu</dc:creator>
  <cp:keywords/>
  <dc:description/>
  <cp:lastModifiedBy>Anca Magdalena Chiser</cp:lastModifiedBy>
  <cp:revision>5</cp:revision>
  <cp:lastPrinted>2022-10-19T07:16:00Z</cp:lastPrinted>
  <dcterms:created xsi:type="dcterms:W3CDTF">2022-10-17T10:09:00Z</dcterms:created>
  <dcterms:modified xsi:type="dcterms:W3CDTF">2022-10-19T07:16:00Z</dcterms:modified>
</cp:coreProperties>
</file>