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C4F" w:rsidRPr="00F50009" w:rsidRDefault="00596C4F" w:rsidP="00596C4F">
      <w:pPr>
        <w:framePr w:h="0" w:hSpace="180" w:wrap="around" w:vAnchor="text" w:hAnchor="page" w:x="7655" w:y="-1263"/>
        <w:jc w:val="center"/>
        <w:rPr>
          <w:lang w:val="ro-RO"/>
        </w:rPr>
      </w:pPr>
      <w:bookmarkStart w:id="0" w:name="_GoBack"/>
      <w:bookmarkEnd w:id="0"/>
      <w:r w:rsidRPr="00F50009">
        <w:rPr>
          <w:noProof/>
        </w:rPr>
        <w:drawing>
          <wp:inline distT="0" distB="0" distL="0" distR="0" wp14:anchorId="2F714563" wp14:editId="277FA9A7">
            <wp:extent cx="838200" cy="914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C4F" w:rsidRPr="00EB0BAD" w:rsidRDefault="00596C4F" w:rsidP="00596C4F">
      <w:pPr>
        <w:jc w:val="both"/>
        <w:rPr>
          <w:b/>
          <w:sz w:val="14"/>
          <w:szCs w:val="14"/>
          <w:lang w:val="pt-BR"/>
        </w:rPr>
      </w:pPr>
    </w:p>
    <w:p w:rsidR="00EB0BAD" w:rsidRDefault="00596C4F" w:rsidP="00596C4F">
      <w:pPr>
        <w:jc w:val="both"/>
        <w:rPr>
          <w:b/>
          <w:caps/>
          <w:lang w:val="ro-RO"/>
        </w:rPr>
      </w:pPr>
      <w:r w:rsidRPr="008F4C2F">
        <w:rPr>
          <w:b/>
          <w:caps/>
          <w:lang w:val="ro-RO"/>
        </w:rPr>
        <w:t xml:space="preserve">  </w:t>
      </w:r>
      <w:r>
        <w:rPr>
          <w:b/>
          <w:caps/>
          <w:lang w:val="ro-RO"/>
        </w:rPr>
        <w:t xml:space="preserve"> </w:t>
      </w:r>
    </w:p>
    <w:p w:rsidR="00EB0BAD" w:rsidRDefault="00EB0BAD" w:rsidP="00EB0BAD">
      <w:pPr>
        <w:jc w:val="center"/>
        <w:rPr>
          <w:b/>
          <w:caps/>
          <w:lang w:val="ro-RO"/>
        </w:rPr>
      </w:pPr>
      <w:r>
        <w:rPr>
          <w:b/>
          <w:caps/>
          <w:lang w:val="ro-RO"/>
        </w:rPr>
        <w:t xml:space="preserve">       PARLAMENTUL ROMÂNIEI</w:t>
      </w:r>
    </w:p>
    <w:p w:rsidR="00EB0BAD" w:rsidRDefault="00EB0BAD" w:rsidP="00596C4F">
      <w:pPr>
        <w:jc w:val="both"/>
        <w:rPr>
          <w:b/>
          <w:caps/>
          <w:lang w:val="ro-RO"/>
        </w:rPr>
      </w:pPr>
    </w:p>
    <w:p w:rsidR="00596C4F" w:rsidRPr="008F4C2F" w:rsidRDefault="00596C4F" w:rsidP="00596C4F">
      <w:pPr>
        <w:jc w:val="both"/>
        <w:rPr>
          <w:b/>
          <w:caps/>
          <w:lang w:val="ro-RO"/>
        </w:rPr>
      </w:pPr>
      <w:r>
        <w:rPr>
          <w:b/>
          <w:caps/>
          <w:lang w:val="ro-RO"/>
        </w:rPr>
        <w:t xml:space="preserve">  </w:t>
      </w:r>
      <w:r w:rsidR="008409E4">
        <w:rPr>
          <w:b/>
          <w:caps/>
          <w:lang w:val="ro-RO"/>
        </w:rPr>
        <w:t xml:space="preserve">  </w:t>
      </w:r>
      <w:r w:rsidRPr="008F4C2F">
        <w:rPr>
          <w:b/>
          <w:caps/>
          <w:lang w:val="ro-RO"/>
        </w:rPr>
        <w:t xml:space="preserve">Camera  Deputaţilor                                                 </w:t>
      </w:r>
      <w:r>
        <w:rPr>
          <w:b/>
          <w:caps/>
          <w:lang w:val="ro-RO"/>
        </w:rPr>
        <w:t xml:space="preserve">                                                                    </w:t>
      </w:r>
      <w:r w:rsidR="00D37D83">
        <w:rPr>
          <w:b/>
          <w:caps/>
          <w:lang w:val="ro-RO"/>
        </w:rPr>
        <w:t xml:space="preserve">                   </w:t>
      </w:r>
      <w:r w:rsidR="00A2374A">
        <w:rPr>
          <w:b/>
          <w:caps/>
          <w:lang w:val="ro-RO"/>
        </w:rPr>
        <w:t xml:space="preserve">  </w:t>
      </w:r>
      <w:r w:rsidRPr="008F4C2F">
        <w:rPr>
          <w:b/>
          <w:caps/>
          <w:lang w:val="ro-RO"/>
        </w:rPr>
        <w:t>SENAT</w:t>
      </w:r>
    </w:p>
    <w:p w:rsidR="00596C4F" w:rsidRDefault="00596C4F" w:rsidP="00596C4F">
      <w:pPr>
        <w:ind w:left="360" w:hanging="360"/>
        <w:rPr>
          <w:b/>
          <w:bCs/>
          <w:lang w:val="ro-RO"/>
        </w:rPr>
      </w:pPr>
      <w:r w:rsidRPr="00BC6321">
        <w:rPr>
          <w:b/>
          <w:bCs/>
          <w:lang w:val="ro-RO"/>
        </w:rPr>
        <w:t>Comisia pentru politică economică,</w:t>
      </w:r>
      <w:r w:rsidRPr="00BC6321">
        <w:rPr>
          <w:b/>
          <w:lang w:val="ro-RO"/>
        </w:rPr>
        <w:t xml:space="preserve">      </w:t>
      </w:r>
      <w:r>
        <w:rPr>
          <w:b/>
          <w:lang w:val="ro-RO"/>
        </w:rPr>
        <w:t xml:space="preserve">                                                                                                </w:t>
      </w:r>
      <w:r w:rsidR="00D37D83">
        <w:rPr>
          <w:b/>
          <w:lang w:val="ro-RO"/>
        </w:rPr>
        <w:t xml:space="preserve">                  </w:t>
      </w:r>
      <w:r w:rsidRPr="00BC6321">
        <w:rPr>
          <w:b/>
          <w:lang w:val="ro-RO"/>
        </w:rPr>
        <w:t>Comisia economică,</w:t>
      </w:r>
      <w:r w:rsidRPr="00BC6321">
        <w:rPr>
          <w:b/>
          <w:bCs/>
          <w:lang w:val="ro-RO"/>
        </w:rPr>
        <w:t xml:space="preserve">          </w:t>
      </w:r>
      <w:r>
        <w:rPr>
          <w:b/>
          <w:bCs/>
          <w:lang w:val="ro-RO"/>
        </w:rPr>
        <w:t xml:space="preserve">              </w:t>
      </w:r>
    </w:p>
    <w:p w:rsidR="00596C4F" w:rsidRPr="00BC6321" w:rsidRDefault="00596C4F" w:rsidP="00596C4F">
      <w:pPr>
        <w:ind w:left="360" w:hanging="360"/>
        <w:rPr>
          <w:b/>
          <w:bCs/>
          <w:lang w:val="ro-RO"/>
        </w:rPr>
      </w:pPr>
      <w:r>
        <w:rPr>
          <w:b/>
          <w:bCs/>
          <w:lang w:val="ro-RO"/>
        </w:rPr>
        <w:t xml:space="preserve">           </w:t>
      </w:r>
      <w:r w:rsidRPr="00BC6321">
        <w:rPr>
          <w:b/>
          <w:bCs/>
          <w:lang w:val="ro-RO"/>
        </w:rPr>
        <w:t xml:space="preserve">reformă şi privatizare                                     </w:t>
      </w:r>
      <w:r>
        <w:rPr>
          <w:b/>
          <w:bCs/>
          <w:lang w:val="ro-RO"/>
        </w:rPr>
        <w:t xml:space="preserve">                                                                             </w:t>
      </w:r>
      <w:r w:rsidR="00D37D83">
        <w:rPr>
          <w:b/>
          <w:bCs/>
          <w:lang w:val="ro-RO"/>
        </w:rPr>
        <w:t xml:space="preserve">                 </w:t>
      </w:r>
      <w:r>
        <w:rPr>
          <w:b/>
          <w:bCs/>
          <w:lang w:val="ro-RO"/>
        </w:rPr>
        <w:t xml:space="preserve"> industrii </w:t>
      </w:r>
      <w:r w:rsidRPr="00BC6321">
        <w:rPr>
          <w:b/>
          <w:lang w:val="ro-RO"/>
        </w:rPr>
        <w:t>şi  servic</w:t>
      </w:r>
      <w:r>
        <w:rPr>
          <w:b/>
          <w:lang w:val="ro-RO"/>
        </w:rPr>
        <w:t xml:space="preserve">ii                   </w:t>
      </w:r>
      <w:r w:rsidRPr="00BC6321">
        <w:rPr>
          <w:b/>
          <w:bCs/>
          <w:lang w:val="ro-RO"/>
        </w:rPr>
        <w:t xml:space="preserve">                  </w:t>
      </w:r>
    </w:p>
    <w:p w:rsidR="00596C4F" w:rsidRPr="00BC6321" w:rsidRDefault="00596C4F" w:rsidP="00596C4F">
      <w:pPr>
        <w:pStyle w:val="Heading1"/>
        <w:tabs>
          <w:tab w:val="left" w:pos="270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Nr. 4c-1/</w:t>
      </w:r>
      <w:r w:rsidR="00900000">
        <w:rPr>
          <w:sz w:val="24"/>
          <w:szCs w:val="24"/>
          <w:lang w:val="ro-RO"/>
        </w:rPr>
        <w:t>475</w:t>
      </w:r>
      <w:r>
        <w:rPr>
          <w:sz w:val="24"/>
          <w:szCs w:val="24"/>
          <w:lang w:val="ro-RO"/>
        </w:rPr>
        <w:t>/2022</w:t>
      </w:r>
      <w:r w:rsidRPr="00BC6321">
        <w:rPr>
          <w:sz w:val="24"/>
          <w:szCs w:val="24"/>
          <w:lang w:val="ro-RO"/>
        </w:rPr>
        <w:t xml:space="preserve">             </w:t>
      </w:r>
      <w:r>
        <w:rPr>
          <w:sz w:val="24"/>
          <w:szCs w:val="24"/>
          <w:lang w:val="ro-RO"/>
        </w:rPr>
        <w:t xml:space="preserve">               </w:t>
      </w:r>
      <w:r w:rsidRPr="00BC6321">
        <w:rPr>
          <w:sz w:val="24"/>
          <w:szCs w:val="24"/>
          <w:lang w:val="ro-RO"/>
        </w:rPr>
        <w:t xml:space="preserve">                      </w:t>
      </w:r>
      <w:r>
        <w:rPr>
          <w:sz w:val="24"/>
          <w:szCs w:val="24"/>
          <w:lang w:val="ro-RO"/>
        </w:rPr>
        <w:t xml:space="preserve">                                                                                 </w:t>
      </w:r>
      <w:r w:rsidR="00A2374A">
        <w:rPr>
          <w:sz w:val="24"/>
          <w:szCs w:val="24"/>
          <w:lang w:val="ro-RO"/>
        </w:rPr>
        <w:t xml:space="preserve">                </w:t>
      </w:r>
      <w:r w:rsidR="00D37D83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 </w:t>
      </w:r>
      <w:r w:rsidRPr="00BC6321">
        <w:rPr>
          <w:sz w:val="24"/>
          <w:szCs w:val="24"/>
          <w:lang w:val="ro-RO"/>
        </w:rPr>
        <w:t>Nr.</w:t>
      </w:r>
      <w:r>
        <w:rPr>
          <w:sz w:val="24"/>
          <w:szCs w:val="24"/>
          <w:lang w:val="ro-RO"/>
        </w:rPr>
        <w:t xml:space="preserve"> </w:t>
      </w:r>
      <w:r w:rsidRPr="00BC6321">
        <w:rPr>
          <w:sz w:val="24"/>
          <w:szCs w:val="24"/>
          <w:lang w:val="ro-RO"/>
        </w:rPr>
        <w:t>XX</w:t>
      </w:r>
      <w:r w:rsidRPr="00880673">
        <w:rPr>
          <w:sz w:val="24"/>
          <w:szCs w:val="24"/>
          <w:lang w:val="ro-RO"/>
        </w:rPr>
        <w:t>/</w:t>
      </w:r>
      <w:r w:rsidR="00880673" w:rsidRPr="00880673">
        <w:rPr>
          <w:sz w:val="24"/>
          <w:szCs w:val="24"/>
          <w:lang w:val="ro-RO"/>
        </w:rPr>
        <w:t>62</w:t>
      </w:r>
      <w:r w:rsidR="00880673">
        <w:rPr>
          <w:sz w:val="24"/>
          <w:szCs w:val="24"/>
          <w:lang w:val="ro-RO"/>
        </w:rPr>
        <w:t>/2022</w:t>
      </w:r>
      <w:r w:rsidRPr="00880673">
        <w:rPr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</w:t>
      </w:r>
    </w:p>
    <w:p w:rsidR="00596C4F" w:rsidRPr="003D4BFE" w:rsidRDefault="00596C4F" w:rsidP="00596C4F">
      <w:pPr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</w:t>
      </w:r>
      <w:r w:rsidR="00A80206">
        <w:rPr>
          <w:b/>
          <w:lang w:val="ro-RO"/>
        </w:rPr>
        <w:t>Bucureşti, 08</w:t>
      </w:r>
      <w:r>
        <w:rPr>
          <w:b/>
          <w:lang w:val="ro-RO"/>
        </w:rPr>
        <w:t>.02.2022</w:t>
      </w:r>
      <w:r w:rsidRPr="008F4C2F">
        <w:rPr>
          <w:b/>
          <w:lang w:val="ro-RO"/>
        </w:rPr>
        <w:t xml:space="preserve">                                                </w:t>
      </w:r>
      <w:r w:rsidR="00880673">
        <w:rPr>
          <w:b/>
          <w:lang w:val="ro-RO"/>
        </w:rPr>
        <w:tab/>
      </w:r>
      <w:r w:rsidR="00880673">
        <w:rPr>
          <w:b/>
          <w:lang w:val="ro-RO"/>
        </w:rPr>
        <w:tab/>
      </w:r>
      <w:r w:rsidR="00880673">
        <w:rPr>
          <w:b/>
          <w:lang w:val="ro-RO"/>
        </w:rPr>
        <w:tab/>
      </w:r>
      <w:r w:rsidR="00880673">
        <w:rPr>
          <w:b/>
          <w:lang w:val="ro-RO"/>
        </w:rPr>
        <w:tab/>
      </w:r>
      <w:r w:rsidR="00880673">
        <w:rPr>
          <w:b/>
          <w:lang w:val="ro-RO"/>
        </w:rPr>
        <w:tab/>
      </w:r>
      <w:r w:rsidR="00880673">
        <w:rPr>
          <w:b/>
          <w:lang w:val="ro-RO"/>
        </w:rPr>
        <w:tab/>
      </w:r>
      <w:r w:rsidR="00880673">
        <w:rPr>
          <w:b/>
          <w:lang w:val="ro-RO"/>
        </w:rPr>
        <w:tab/>
      </w:r>
      <w:r w:rsidR="00880673">
        <w:rPr>
          <w:b/>
          <w:lang w:val="ro-RO"/>
        </w:rPr>
        <w:tab/>
        <w:t>Bucureşti, 15.02.2022</w:t>
      </w:r>
      <w:r w:rsidR="00880673" w:rsidRPr="008F4C2F">
        <w:rPr>
          <w:b/>
          <w:lang w:val="ro-RO"/>
        </w:rPr>
        <w:t xml:space="preserve">                                                </w:t>
      </w:r>
    </w:p>
    <w:p w:rsidR="00596C4F" w:rsidRDefault="00596C4F" w:rsidP="00596C4F">
      <w:pPr>
        <w:ind w:firstLine="180"/>
        <w:jc w:val="both"/>
        <w:rPr>
          <w:b/>
          <w:lang w:val="ro-RO"/>
        </w:rPr>
      </w:pPr>
      <w:r w:rsidRPr="00BC6321">
        <w:rPr>
          <w:b/>
          <w:lang w:val="es-ES"/>
        </w:rPr>
        <w:t>P</w:t>
      </w:r>
      <w:r>
        <w:rPr>
          <w:b/>
          <w:lang w:val="es-ES"/>
        </w:rPr>
        <w:t>L-x  596/</w:t>
      </w:r>
      <w:r w:rsidRPr="00BC6321">
        <w:rPr>
          <w:b/>
          <w:lang w:val="es-ES"/>
        </w:rPr>
        <w:t>2</w:t>
      </w:r>
      <w:r w:rsidR="00A8303C">
        <w:rPr>
          <w:b/>
          <w:lang w:val="es-ES"/>
        </w:rPr>
        <w:t>021</w:t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</w:r>
      <w:r w:rsidR="006660E8">
        <w:rPr>
          <w:b/>
          <w:lang w:val="es-ES"/>
        </w:rPr>
        <w:tab/>
        <w:t>L522/2021</w:t>
      </w:r>
    </w:p>
    <w:p w:rsidR="00596C4F" w:rsidRPr="003D4BFE" w:rsidRDefault="00596C4F" w:rsidP="00596C4F">
      <w:pPr>
        <w:jc w:val="both"/>
        <w:rPr>
          <w:b/>
          <w:lang w:val="ro-RO"/>
        </w:rPr>
      </w:pPr>
      <w:r w:rsidRPr="00BC6321">
        <w:rPr>
          <w:lang w:val="ro-RO"/>
        </w:rPr>
        <w:t xml:space="preserve">         </w:t>
      </w:r>
      <w:r>
        <w:rPr>
          <w:lang w:val="ro-RO"/>
        </w:rPr>
        <w:t xml:space="preserve">                                                                                                                                                                      </w:t>
      </w:r>
    </w:p>
    <w:p w:rsidR="00596C4F" w:rsidRPr="00EF0DBA" w:rsidRDefault="00596C4F" w:rsidP="00596C4F">
      <w:pPr>
        <w:pStyle w:val="Heading1"/>
        <w:jc w:val="center"/>
        <w:rPr>
          <w:sz w:val="26"/>
          <w:szCs w:val="26"/>
          <w:lang w:val="pt-BR"/>
        </w:rPr>
      </w:pPr>
      <w:r>
        <w:rPr>
          <w:szCs w:val="28"/>
          <w:lang w:val="pt-BR"/>
        </w:rPr>
        <w:t xml:space="preserve">          </w:t>
      </w:r>
      <w:r w:rsidRPr="00EF0DBA">
        <w:rPr>
          <w:sz w:val="26"/>
          <w:szCs w:val="26"/>
          <w:lang w:val="pt-BR"/>
        </w:rPr>
        <w:t>AVIZ COMUN</w:t>
      </w:r>
    </w:p>
    <w:p w:rsidR="00596C4F" w:rsidRPr="00EF0DBA" w:rsidRDefault="00596C4F" w:rsidP="00596C4F">
      <w:pPr>
        <w:ind w:firstLine="900"/>
        <w:jc w:val="center"/>
        <w:rPr>
          <w:b/>
          <w:bCs/>
          <w:sz w:val="26"/>
          <w:szCs w:val="26"/>
          <w:lang w:val="ro-RO"/>
        </w:rPr>
      </w:pPr>
      <w:r w:rsidRPr="00EF0DBA">
        <w:rPr>
          <w:b/>
          <w:bCs/>
          <w:sz w:val="26"/>
          <w:szCs w:val="26"/>
          <w:lang w:val="ro-RO"/>
        </w:rPr>
        <w:t>asupra</w:t>
      </w:r>
    </w:p>
    <w:p w:rsidR="00596C4F" w:rsidRPr="00EF0DBA" w:rsidRDefault="00596C4F" w:rsidP="00596C4F">
      <w:pPr>
        <w:pStyle w:val="Header"/>
        <w:tabs>
          <w:tab w:val="center" w:pos="-5328"/>
        </w:tabs>
        <w:jc w:val="center"/>
        <w:rPr>
          <w:b/>
          <w:bCs/>
          <w:sz w:val="26"/>
          <w:szCs w:val="26"/>
          <w:lang w:val="ro-RO"/>
        </w:rPr>
      </w:pPr>
      <w:r w:rsidRPr="00EF0DBA">
        <w:rPr>
          <w:b/>
          <w:bCs/>
          <w:sz w:val="26"/>
          <w:szCs w:val="26"/>
          <w:lang w:val="ro-RO"/>
        </w:rPr>
        <w:t xml:space="preserve">proiectului de Lege pentru aprobarea Ordonanței de urgență a Guvernului nr. 97/2021 </w:t>
      </w:r>
    </w:p>
    <w:p w:rsidR="00596C4F" w:rsidRPr="00EF0DBA" w:rsidRDefault="00596C4F" w:rsidP="00596C4F">
      <w:pPr>
        <w:pStyle w:val="Header"/>
        <w:tabs>
          <w:tab w:val="center" w:pos="-5328"/>
        </w:tabs>
        <w:jc w:val="center"/>
        <w:rPr>
          <w:b/>
          <w:bCs/>
          <w:sz w:val="26"/>
          <w:szCs w:val="26"/>
          <w:lang w:val="ro-RO"/>
        </w:rPr>
      </w:pPr>
      <w:r w:rsidRPr="00EF0DBA">
        <w:rPr>
          <w:b/>
          <w:bCs/>
          <w:sz w:val="26"/>
          <w:szCs w:val="26"/>
          <w:lang w:val="ro-RO"/>
        </w:rPr>
        <w:t>cu privire la rectificarea bugetului de stat</w:t>
      </w:r>
      <w:r w:rsidR="003D5DFF">
        <w:rPr>
          <w:b/>
          <w:bCs/>
          <w:sz w:val="26"/>
          <w:szCs w:val="26"/>
          <w:lang w:val="ro-RO"/>
        </w:rPr>
        <w:t xml:space="preserve"> pe anul 2021</w:t>
      </w:r>
    </w:p>
    <w:p w:rsidR="00596C4F" w:rsidRPr="001608D5" w:rsidRDefault="00596C4F" w:rsidP="00596C4F">
      <w:pPr>
        <w:pStyle w:val="Header"/>
        <w:tabs>
          <w:tab w:val="center" w:pos="-5328"/>
        </w:tabs>
        <w:jc w:val="center"/>
        <w:rPr>
          <w:b/>
          <w:sz w:val="28"/>
          <w:szCs w:val="28"/>
          <w:lang w:val="ro-RO"/>
        </w:rPr>
      </w:pPr>
    </w:p>
    <w:p w:rsidR="00596C4F" w:rsidRPr="008A348E" w:rsidRDefault="00596C4F" w:rsidP="00961F71">
      <w:pPr>
        <w:rPr>
          <w:b/>
          <w:bCs/>
          <w:sz w:val="28"/>
          <w:szCs w:val="28"/>
        </w:rPr>
      </w:pPr>
    </w:p>
    <w:p w:rsidR="00596C4F" w:rsidRPr="00D61F9B" w:rsidRDefault="00596C4F" w:rsidP="00596C4F">
      <w:pPr>
        <w:pStyle w:val="Header"/>
        <w:tabs>
          <w:tab w:val="center" w:pos="-5328"/>
        </w:tabs>
        <w:jc w:val="both"/>
        <w:rPr>
          <w:lang w:val="ro-RO"/>
        </w:rPr>
      </w:pPr>
      <w:r>
        <w:rPr>
          <w:sz w:val="28"/>
          <w:szCs w:val="28"/>
          <w:lang w:val="ro-RO"/>
        </w:rPr>
        <w:tab/>
      </w:r>
      <w:r w:rsidRPr="00105E32">
        <w:rPr>
          <w:sz w:val="26"/>
          <w:szCs w:val="26"/>
          <w:lang w:val="ro-RO"/>
        </w:rPr>
        <w:t xml:space="preserve">             În conformitate cu prevederile </w:t>
      </w:r>
      <w:r w:rsidRPr="00105E32">
        <w:rPr>
          <w:b/>
          <w:sz w:val="26"/>
          <w:szCs w:val="26"/>
          <w:lang w:val="ro-RO"/>
        </w:rPr>
        <w:t>alin. (1) al</w:t>
      </w:r>
      <w:r w:rsidRPr="00105E32">
        <w:rPr>
          <w:sz w:val="26"/>
          <w:szCs w:val="26"/>
          <w:lang w:val="ro-RO"/>
        </w:rPr>
        <w:t xml:space="preserve"> </w:t>
      </w:r>
      <w:r w:rsidRPr="00105E32">
        <w:rPr>
          <w:b/>
          <w:sz w:val="26"/>
          <w:szCs w:val="26"/>
          <w:lang w:val="ro-RO"/>
        </w:rPr>
        <w:t xml:space="preserve">art. 21 </w:t>
      </w:r>
      <w:r w:rsidRPr="00105E32">
        <w:rPr>
          <w:sz w:val="26"/>
          <w:szCs w:val="26"/>
          <w:lang w:val="ro-RO"/>
        </w:rPr>
        <w:t xml:space="preserve">din </w:t>
      </w:r>
      <w:r w:rsidRPr="00105E32">
        <w:rPr>
          <w:i/>
          <w:sz w:val="26"/>
          <w:szCs w:val="26"/>
          <w:lang w:val="ro-RO"/>
        </w:rPr>
        <w:t>Regulamentul activităţilor comune ale Camerei Deputaţilor şi Senatului, republicat,</w:t>
      </w:r>
      <w:r w:rsidRPr="00105E32">
        <w:rPr>
          <w:sz w:val="26"/>
          <w:szCs w:val="26"/>
          <w:lang w:val="ro-RO"/>
        </w:rPr>
        <w:t xml:space="preserve"> Comisia pentru politică economică, reformă şi privatizare din cadrul Camerei Deputaţilor, precum şi Comisia economică, industrii </w:t>
      </w:r>
      <w:r w:rsidR="00D61F9B">
        <w:rPr>
          <w:lang w:val="ro-RO"/>
        </w:rPr>
        <w:t xml:space="preserve">şi </w:t>
      </w:r>
      <w:r w:rsidR="00111E60" w:rsidRPr="00111E60">
        <w:rPr>
          <w:lang w:val="ro-RO"/>
        </w:rPr>
        <w:t>servicii</w:t>
      </w:r>
      <w:r w:rsidR="00111E60" w:rsidRPr="00105E32">
        <w:rPr>
          <w:sz w:val="26"/>
          <w:szCs w:val="26"/>
          <w:lang w:val="ro-RO"/>
        </w:rPr>
        <w:t xml:space="preserve"> </w:t>
      </w:r>
      <w:r w:rsidRPr="00105E32">
        <w:rPr>
          <w:sz w:val="26"/>
          <w:szCs w:val="26"/>
          <w:lang w:val="ro-RO"/>
        </w:rPr>
        <w:t xml:space="preserve">din cadrul Senatului au fost sesizate, spre dezbatere şi avizare, </w:t>
      </w:r>
      <w:r w:rsidRPr="00105E32">
        <w:rPr>
          <w:b/>
          <w:i/>
          <w:sz w:val="26"/>
          <w:szCs w:val="26"/>
          <w:lang w:val="ro-RO"/>
        </w:rPr>
        <w:t>în procedură de urgență</w:t>
      </w:r>
      <w:r w:rsidRPr="00105E32">
        <w:rPr>
          <w:sz w:val="26"/>
          <w:szCs w:val="26"/>
          <w:lang w:val="ro-RO"/>
        </w:rPr>
        <w:t xml:space="preserve">, cu </w:t>
      </w:r>
      <w:r w:rsidRPr="00105E32">
        <w:rPr>
          <w:b/>
          <w:i/>
          <w:sz w:val="26"/>
          <w:szCs w:val="26"/>
          <w:lang w:val="ro-RO"/>
        </w:rPr>
        <w:t xml:space="preserve">proiectul </w:t>
      </w:r>
      <w:r w:rsidRPr="00105E32">
        <w:rPr>
          <w:b/>
          <w:bCs/>
          <w:i/>
          <w:sz w:val="26"/>
          <w:szCs w:val="26"/>
          <w:lang w:val="ro-RO"/>
        </w:rPr>
        <w:t>de Lege</w:t>
      </w:r>
      <w:r w:rsidR="00D37D83" w:rsidRPr="00105E32">
        <w:rPr>
          <w:b/>
          <w:bCs/>
          <w:sz w:val="26"/>
          <w:szCs w:val="26"/>
          <w:lang w:val="ro-RO"/>
        </w:rPr>
        <w:t xml:space="preserve"> </w:t>
      </w:r>
      <w:r w:rsidR="00D37D83" w:rsidRPr="00105E32">
        <w:rPr>
          <w:b/>
          <w:bCs/>
          <w:i/>
          <w:sz w:val="26"/>
          <w:szCs w:val="26"/>
          <w:lang w:val="ro-RO"/>
        </w:rPr>
        <w:t>pentru aprobarea Ordonanței de urgență a Guvernului nr. 97/2021 cu privire la rectificarea bugetului de stat</w:t>
      </w:r>
      <w:r w:rsidR="00F1100F">
        <w:rPr>
          <w:b/>
          <w:bCs/>
          <w:i/>
          <w:sz w:val="26"/>
          <w:szCs w:val="26"/>
          <w:lang w:val="ro-RO"/>
        </w:rPr>
        <w:t xml:space="preserve"> </w:t>
      </w:r>
      <w:r w:rsidR="00F1100F" w:rsidRPr="00F1100F">
        <w:rPr>
          <w:b/>
          <w:bCs/>
          <w:i/>
          <w:sz w:val="26"/>
          <w:szCs w:val="26"/>
          <w:lang w:val="ro-RO"/>
        </w:rPr>
        <w:t>pe anul 2021</w:t>
      </w:r>
      <w:r w:rsidRPr="00105E32">
        <w:rPr>
          <w:i/>
          <w:sz w:val="26"/>
          <w:szCs w:val="26"/>
          <w:lang w:val="ro-RO"/>
        </w:rPr>
        <w:t>,</w:t>
      </w:r>
      <w:r w:rsidRPr="00105E32">
        <w:rPr>
          <w:sz w:val="26"/>
          <w:szCs w:val="26"/>
          <w:lang w:val="ro-RO"/>
        </w:rPr>
        <w:t xml:space="preserve"> transmis de Guvernul României.</w:t>
      </w:r>
    </w:p>
    <w:p w:rsidR="00D53DE6" w:rsidRPr="00D53DE6" w:rsidRDefault="00D53DE6" w:rsidP="00596C4F">
      <w:pPr>
        <w:pStyle w:val="Header"/>
        <w:tabs>
          <w:tab w:val="center" w:pos="-5328"/>
        </w:tabs>
        <w:jc w:val="both"/>
        <w:rPr>
          <w:bCs/>
          <w:i/>
          <w:sz w:val="6"/>
          <w:szCs w:val="6"/>
          <w:lang w:val="ro-RO"/>
        </w:rPr>
      </w:pPr>
    </w:p>
    <w:p w:rsidR="00961F71" w:rsidRDefault="00B60802" w:rsidP="00B60802">
      <w:pPr>
        <w:tabs>
          <w:tab w:val="num" w:pos="1800"/>
        </w:tabs>
        <w:ind w:firstLine="900"/>
        <w:jc w:val="both"/>
        <w:rPr>
          <w:sz w:val="26"/>
          <w:szCs w:val="26"/>
          <w:lang w:val="ro-RO"/>
        </w:rPr>
      </w:pPr>
      <w:r w:rsidRPr="001D2B7F">
        <w:rPr>
          <w:sz w:val="26"/>
          <w:szCs w:val="26"/>
          <w:lang w:val="ro-RO"/>
        </w:rPr>
        <w:t xml:space="preserve">Conform prevederilor </w:t>
      </w:r>
      <w:r w:rsidRPr="001D2B7F">
        <w:rPr>
          <w:b/>
          <w:sz w:val="26"/>
          <w:szCs w:val="26"/>
          <w:lang w:val="ro-RO"/>
        </w:rPr>
        <w:t xml:space="preserve">art. 22 </w:t>
      </w:r>
      <w:r w:rsidRPr="001D2B7F">
        <w:rPr>
          <w:sz w:val="26"/>
          <w:szCs w:val="26"/>
          <w:lang w:val="ro-RO"/>
        </w:rPr>
        <w:t xml:space="preserve">din </w:t>
      </w:r>
      <w:r w:rsidRPr="001D2B7F">
        <w:rPr>
          <w:i/>
          <w:sz w:val="26"/>
          <w:szCs w:val="26"/>
          <w:lang w:val="ro-RO"/>
        </w:rPr>
        <w:t xml:space="preserve">Regulamentul activităţilor comune ale Camerei Deputaţilor şi Senatului, republicat, </w:t>
      </w:r>
      <w:r w:rsidRPr="00C62D28">
        <w:rPr>
          <w:sz w:val="26"/>
          <w:szCs w:val="26"/>
          <w:lang w:val="ro-RO"/>
        </w:rPr>
        <w:t xml:space="preserve">membrii </w:t>
      </w:r>
      <w:r w:rsidRPr="00C62D28">
        <w:rPr>
          <w:i/>
          <w:sz w:val="26"/>
          <w:szCs w:val="26"/>
          <w:lang w:val="ro-RO"/>
        </w:rPr>
        <w:t>Comisiei pentru politică economică, reformă și privatizare</w:t>
      </w:r>
      <w:r w:rsidRPr="001D2B7F">
        <w:rPr>
          <w:sz w:val="26"/>
          <w:szCs w:val="26"/>
          <w:lang w:val="ro-RO"/>
        </w:rPr>
        <w:t xml:space="preserve"> au dezbătut proiectul de lege, menţionat mai sus, în şedinţa din </w:t>
      </w:r>
      <w:r w:rsidRPr="00180013">
        <w:rPr>
          <w:b/>
          <w:sz w:val="26"/>
          <w:szCs w:val="26"/>
          <w:lang w:val="ro-RO"/>
        </w:rPr>
        <w:t>8 februarie 2022</w:t>
      </w:r>
      <w:r w:rsidRPr="00180013">
        <w:rPr>
          <w:sz w:val="26"/>
          <w:szCs w:val="26"/>
          <w:lang w:val="ro-RO"/>
        </w:rPr>
        <w:t xml:space="preserve"> iar</w:t>
      </w:r>
      <w:r w:rsidRPr="00180013">
        <w:rPr>
          <w:b/>
          <w:sz w:val="26"/>
          <w:szCs w:val="26"/>
          <w:lang w:val="ro-RO"/>
        </w:rPr>
        <w:t xml:space="preserve"> </w:t>
      </w:r>
      <w:r w:rsidRPr="00C62D28">
        <w:rPr>
          <w:sz w:val="26"/>
          <w:szCs w:val="26"/>
          <w:lang w:val="ro-RO"/>
        </w:rPr>
        <w:t xml:space="preserve">membrii </w:t>
      </w:r>
      <w:r w:rsidRPr="00C62D28">
        <w:rPr>
          <w:i/>
          <w:sz w:val="26"/>
          <w:szCs w:val="26"/>
          <w:lang w:val="ro-RO"/>
        </w:rPr>
        <w:t xml:space="preserve">Comisiei </w:t>
      </w:r>
      <w:r>
        <w:rPr>
          <w:i/>
          <w:sz w:val="26"/>
          <w:szCs w:val="26"/>
          <w:lang w:val="ro-RO"/>
        </w:rPr>
        <w:t>economice</w:t>
      </w:r>
      <w:r w:rsidRPr="00C62D28">
        <w:rPr>
          <w:i/>
          <w:sz w:val="26"/>
          <w:szCs w:val="26"/>
          <w:lang w:val="ro-RO"/>
        </w:rPr>
        <w:t xml:space="preserve">, </w:t>
      </w:r>
      <w:r>
        <w:rPr>
          <w:i/>
          <w:sz w:val="26"/>
          <w:szCs w:val="26"/>
          <w:lang w:val="ro-RO"/>
        </w:rPr>
        <w:t xml:space="preserve">industrii și servicii </w:t>
      </w:r>
      <w:r w:rsidRPr="001D2B7F">
        <w:rPr>
          <w:sz w:val="26"/>
          <w:szCs w:val="26"/>
          <w:lang w:val="ro-RO"/>
        </w:rPr>
        <w:t xml:space="preserve">au dezbătut </w:t>
      </w:r>
      <w:r>
        <w:rPr>
          <w:sz w:val="26"/>
          <w:szCs w:val="26"/>
          <w:lang w:val="ro-RO"/>
        </w:rPr>
        <w:t xml:space="preserve">inițiativa legislativă în data </w:t>
      </w:r>
      <w:r w:rsidRPr="00180013">
        <w:rPr>
          <w:sz w:val="26"/>
          <w:szCs w:val="26"/>
          <w:lang w:val="ro-RO"/>
        </w:rPr>
        <w:t>de</w:t>
      </w:r>
      <w:r w:rsidR="00180013" w:rsidRPr="00180013">
        <w:rPr>
          <w:sz w:val="26"/>
          <w:szCs w:val="26"/>
          <w:lang w:val="ro-RO"/>
        </w:rPr>
        <w:t xml:space="preserve"> </w:t>
      </w:r>
      <w:r w:rsidR="00180013" w:rsidRPr="00180013">
        <w:rPr>
          <w:b/>
          <w:sz w:val="26"/>
          <w:szCs w:val="26"/>
          <w:lang w:val="ro-RO"/>
        </w:rPr>
        <w:t xml:space="preserve">15 februarie </w:t>
      </w:r>
      <w:r w:rsidRPr="00180013">
        <w:rPr>
          <w:b/>
          <w:sz w:val="26"/>
          <w:szCs w:val="26"/>
          <w:lang w:val="ro-RO"/>
        </w:rPr>
        <w:t>2022</w:t>
      </w:r>
      <w:r w:rsidRPr="00180013">
        <w:rPr>
          <w:sz w:val="26"/>
          <w:szCs w:val="26"/>
          <w:lang w:val="ro-RO"/>
        </w:rPr>
        <w:t>.</w:t>
      </w:r>
    </w:p>
    <w:p w:rsidR="00D53DE6" w:rsidRPr="00D53DE6" w:rsidRDefault="00D53DE6" w:rsidP="00B60802">
      <w:pPr>
        <w:tabs>
          <w:tab w:val="num" w:pos="1800"/>
        </w:tabs>
        <w:ind w:firstLine="900"/>
        <w:jc w:val="both"/>
        <w:rPr>
          <w:b/>
          <w:color w:val="FF0000"/>
          <w:sz w:val="6"/>
          <w:szCs w:val="6"/>
          <w:lang w:val="ro-RO"/>
        </w:rPr>
      </w:pPr>
    </w:p>
    <w:p w:rsidR="00961F71" w:rsidRDefault="00596C4F" w:rsidP="00961F71">
      <w:pPr>
        <w:pStyle w:val="Header"/>
        <w:tabs>
          <w:tab w:val="center" w:pos="-5328"/>
        </w:tabs>
        <w:jc w:val="both"/>
        <w:rPr>
          <w:b/>
          <w:sz w:val="26"/>
          <w:szCs w:val="26"/>
          <w:lang w:val="ro-RO"/>
        </w:rPr>
      </w:pPr>
      <w:r w:rsidRPr="00105E32">
        <w:rPr>
          <w:sz w:val="26"/>
          <w:szCs w:val="26"/>
          <w:lang w:val="ro-RO"/>
        </w:rPr>
        <w:t xml:space="preserve">             În urma dezbaterilor, membrii celor două Comisii au hotărât, cu </w:t>
      </w:r>
      <w:r w:rsidRPr="00180013">
        <w:rPr>
          <w:b/>
          <w:sz w:val="26"/>
          <w:szCs w:val="26"/>
          <w:lang w:val="ro-RO"/>
        </w:rPr>
        <w:t>majoritate</w:t>
      </w:r>
      <w:r w:rsidRPr="00105E32">
        <w:rPr>
          <w:b/>
          <w:color w:val="FF0000"/>
          <w:sz w:val="26"/>
          <w:szCs w:val="26"/>
          <w:lang w:val="ro-RO"/>
        </w:rPr>
        <w:t xml:space="preserve"> </w:t>
      </w:r>
      <w:r w:rsidRPr="00105E32">
        <w:rPr>
          <w:b/>
          <w:sz w:val="26"/>
          <w:szCs w:val="26"/>
          <w:lang w:val="ro-RO"/>
        </w:rPr>
        <w:t>de voturi</w:t>
      </w:r>
      <w:r w:rsidR="00C2265E" w:rsidRPr="00105E32">
        <w:rPr>
          <w:b/>
          <w:sz w:val="26"/>
          <w:szCs w:val="26"/>
          <w:lang w:val="ro-RO"/>
        </w:rPr>
        <w:t xml:space="preserve"> (</w:t>
      </w:r>
      <w:r w:rsidR="00C2265E" w:rsidRPr="00180013">
        <w:rPr>
          <w:b/>
          <w:sz w:val="26"/>
          <w:szCs w:val="26"/>
          <w:lang w:val="ro-RO"/>
        </w:rPr>
        <w:t>4 voturi împotrivă și o abținere</w:t>
      </w:r>
      <w:r w:rsidR="00C2265E" w:rsidRPr="00105E32">
        <w:rPr>
          <w:b/>
          <w:sz w:val="26"/>
          <w:szCs w:val="26"/>
          <w:lang w:val="ro-RO"/>
        </w:rPr>
        <w:t>)</w:t>
      </w:r>
      <w:r w:rsidRPr="00105E32">
        <w:rPr>
          <w:sz w:val="26"/>
          <w:szCs w:val="26"/>
          <w:lang w:val="ro-RO"/>
        </w:rPr>
        <w:t xml:space="preserve">, </w:t>
      </w:r>
      <w:r w:rsidRPr="00105E32">
        <w:rPr>
          <w:b/>
          <w:sz w:val="26"/>
          <w:szCs w:val="26"/>
          <w:lang w:val="ro-RO"/>
        </w:rPr>
        <w:t xml:space="preserve">avizarea favorabilă a </w:t>
      </w:r>
      <w:r w:rsidR="00D37D83" w:rsidRPr="00105E32">
        <w:rPr>
          <w:b/>
          <w:bCs/>
          <w:sz w:val="26"/>
          <w:szCs w:val="26"/>
          <w:lang w:val="ro-RO"/>
        </w:rPr>
        <w:t>proiectului de Lege pentru aprobarea Ordonanței de urgență a Guvernului nr. 97/2021 cu privire la rectificarea bugetului de stat</w:t>
      </w:r>
      <w:r w:rsidR="00D61F9B">
        <w:rPr>
          <w:b/>
          <w:bCs/>
          <w:sz w:val="26"/>
          <w:szCs w:val="26"/>
          <w:lang w:val="ro-RO"/>
        </w:rPr>
        <w:t xml:space="preserve"> pe anul 2021</w:t>
      </w:r>
      <w:r w:rsidRPr="00105E32">
        <w:rPr>
          <w:b/>
          <w:i/>
          <w:sz w:val="26"/>
          <w:szCs w:val="26"/>
          <w:lang w:val="ro-RO"/>
        </w:rPr>
        <w:t xml:space="preserve">, </w:t>
      </w:r>
      <w:r w:rsidR="009D0EFD" w:rsidRPr="00105E32">
        <w:rPr>
          <w:b/>
          <w:sz w:val="26"/>
          <w:szCs w:val="26"/>
          <w:lang w:val="ro-RO"/>
        </w:rPr>
        <w:t>în forma prezentată de iniț</w:t>
      </w:r>
      <w:r w:rsidRPr="00105E32">
        <w:rPr>
          <w:b/>
          <w:sz w:val="26"/>
          <w:szCs w:val="26"/>
          <w:lang w:val="ro-RO"/>
        </w:rPr>
        <w:t>iator.</w:t>
      </w:r>
    </w:p>
    <w:p w:rsidR="00D53DE6" w:rsidRPr="00D53DE6" w:rsidRDefault="00D53DE6" w:rsidP="00961F71">
      <w:pPr>
        <w:pStyle w:val="Header"/>
        <w:tabs>
          <w:tab w:val="center" w:pos="-5328"/>
        </w:tabs>
        <w:jc w:val="both"/>
        <w:rPr>
          <w:b/>
          <w:sz w:val="6"/>
          <w:szCs w:val="6"/>
          <w:lang w:val="ro-RO"/>
        </w:rPr>
      </w:pPr>
    </w:p>
    <w:p w:rsidR="00596C4F" w:rsidRPr="00105E32" w:rsidRDefault="00596C4F" w:rsidP="00961F71">
      <w:pPr>
        <w:ind w:firstLine="900"/>
        <w:jc w:val="both"/>
        <w:rPr>
          <w:sz w:val="26"/>
          <w:szCs w:val="26"/>
          <w:lang w:val="ro-RO"/>
        </w:rPr>
      </w:pPr>
      <w:r w:rsidRPr="00105E32">
        <w:rPr>
          <w:sz w:val="26"/>
          <w:szCs w:val="26"/>
          <w:lang w:val="ro-RO"/>
        </w:rPr>
        <w:t xml:space="preserve">În raport cu obiectul şi conţinutul său, iniţiativa legislativă face parte din categoria </w:t>
      </w:r>
      <w:r w:rsidRPr="00105E32">
        <w:rPr>
          <w:b/>
          <w:sz w:val="26"/>
          <w:szCs w:val="26"/>
          <w:lang w:val="ro-RO"/>
        </w:rPr>
        <w:t>legilor ordinare</w:t>
      </w:r>
      <w:r w:rsidRPr="00105E32">
        <w:rPr>
          <w:sz w:val="26"/>
          <w:szCs w:val="26"/>
          <w:lang w:val="ro-RO"/>
        </w:rPr>
        <w:t>.</w:t>
      </w:r>
    </w:p>
    <w:p w:rsidR="00596C4F" w:rsidRPr="008E5434" w:rsidRDefault="00596C4F" w:rsidP="00961F71">
      <w:pPr>
        <w:jc w:val="both"/>
        <w:rPr>
          <w:sz w:val="28"/>
          <w:szCs w:val="28"/>
          <w:lang w:val="ro-RO"/>
        </w:rPr>
      </w:pPr>
    </w:p>
    <w:p w:rsidR="00596C4F" w:rsidRPr="00961F71" w:rsidRDefault="00596C4F" w:rsidP="00596C4F">
      <w:pPr>
        <w:tabs>
          <w:tab w:val="left" w:pos="5940"/>
          <w:tab w:val="left" w:pos="6300"/>
        </w:tabs>
        <w:jc w:val="both"/>
        <w:rPr>
          <w:b/>
          <w:sz w:val="28"/>
          <w:szCs w:val="28"/>
          <w:lang w:val="ro-RO"/>
        </w:rPr>
      </w:pPr>
      <w:r w:rsidRPr="00961F71">
        <w:rPr>
          <w:b/>
          <w:sz w:val="28"/>
          <w:szCs w:val="28"/>
          <w:lang w:val="ro-RO"/>
        </w:rPr>
        <w:t xml:space="preserve">                      PREŞEDINTE                                                                                      </w:t>
      </w:r>
      <w:r w:rsidR="008E5434" w:rsidRPr="00961F71">
        <w:rPr>
          <w:b/>
          <w:sz w:val="28"/>
          <w:szCs w:val="28"/>
          <w:lang w:val="ro-RO"/>
        </w:rPr>
        <w:t>PREȘ</w:t>
      </w:r>
      <w:r w:rsidRPr="00961F71">
        <w:rPr>
          <w:b/>
          <w:sz w:val="28"/>
          <w:szCs w:val="28"/>
          <w:lang w:val="ro-RO"/>
        </w:rPr>
        <w:t xml:space="preserve">EDINTE  </w:t>
      </w:r>
    </w:p>
    <w:p w:rsidR="00596C4F" w:rsidRPr="00286429" w:rsidRDefault="00961F71" w:rsidP="00596C4F">
      <w:pPr>
        <w:tabs>
          <w:tab w:val="left" w:pos="5940"/>
          <w:tab w:val="left" w:pos="6300"/>
        </w:tabs>
        <w:jc w:val="both"/>
        <w:rPr>
          <w:b/>
          <w:sz w:val="10"/>
          <w:szCs w:val="10"/>
          <w:lang w:val="ro-RO"/>
        </w:rPr>
      </w:pPr>
      <w:r w:rsidRPr="00961F71">
        <w:rPr>
          <w:b/>
          <w:sz w:val="14"/>
          <w:szCs w:val="14"/>
          <w:lang w:val="ro-RO"/>
        </w:rPr>
        <w:t xml:space="preserve">                      </w:t>
      </w:r>
      <w:r w:rsidR="00596C4F" w:rsidRPr="00961F71">
        <w:rPr>
          <w:b/>
          <w:sz w:val="14"/>
          <w:szCs w:val="14"/>
          <w:lang w:val="ro-RO"/>
        </w:rPr>
        <w:t xml:space="preserve">              </w:t>
      </w:r>
    </w:p>
    <w:p w:rsidR="00596C4F" w:rsidRPr="00961F71" w:rsidRDefault="00596C4F" w:rsidP="00596C4F">
      <w:pPr>
        <w:jc w:val="both"/>
        <w:rPr>
          <w:b/>
          <w:sz w:val="28"/>
          <w:szCs w:val="28"/>
          <w:lang w:val="ro-RO"/>
        </w:rPr>
      </w:pPr>
      <w:r w:rsidRPr="00961F71">
        <w:rPr>
          <w:b/>
          <w:sz w:val="28"/>
          <w:szCs w:val="28"/>
          <w:lang w:val="ro-RO"/>
        </w:rPr>
        <w:t xml:space="preserve">        Deputat Costel Neculai DUNAVA                                                       Senator </w:t>
      </w:r>
      <w:r w:rsidR="008B3E39">
        <w:rPr>
          <w:b/>
          <w:sz w:val="28"/>
          <w:szCs w:val="28"/>
          <w:lang w:val="ro-RO"/>
        </w:rPr>
        <w:t>Daniel-Cătălin</w:t>
      </w:r>
      <w:r w:rsidRPr="00961F71">
        <w:rPr>
          <w:b/>
          <w:sz w:val="28"/>
          <w:szCs w:val="28"/>
          <w:lang w:val="ro-RO"/>
        </w:rPr>
        <w:t xml:space="preserve"> </w:t>
      </w:r>
      <w:r w:rsidR="008B3E39">
        <w:rPr>
          <w:b/>
          <w:sz w:val="28"/>
          <w:szCs w:val="28"/>
          <w:lang w:val="ro-RO"/>
        </w:rPr>
        <w:t>ZAMFIR</w:t>
      </w:r>
    </w:p>
    <w:tbl>
      <w:tblPr>
        <w:tblW w:w="1385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6655"/>
        <w:gridCol w:w="7200"/>
      </w:tblGrid>
      <w:tr w:rsidR="00596C4F" w:rsidRPr="00961F71" w:rsidTr="00EF06FA">
        <w:tc>
          <w:tcPr>
            <w:tcW w:w="6655" w:type="dxa"/>
            <w:shd w:val="clear" w:color="auto" w:fill="auto"/>
          </w:tcPr>
          <w:p w:rsidR="00596C4F" w:rsidRPr="00961F71" w:rsidRDefault="00596C4F" w:rsidP="00EF06FA">
            <w:pPr>
              <w:pStyle w:val="NoSpacing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auto"/>
          </w:tcPr>
          <w:p w:rsidR="00596C4F" w:rsidRPr="00961F71" w:rsidRDefault="00596C4F" w:rsidP="00EF06FA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61F71"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</w:p>
        </w:tc>
      </w:tr>
    </w:tbl>
    <w:p w:rsidR="00762541" w:rsidRPr="00596C4F" w:rsidRDefault="00762541" w:rsidP="00596C4F"/>
    <w:sectPr w:rsidR="00762541" w:rsidRPr="00596C4F" w:rsidSect="002A3ED9">
      <w:footerReference w:type="even" r:id="rId7"/>
      <w:pgSz w:w="15840" w:h="12240" w:orient="landscape" w:code="1"/>
      <w:pgMar w:top="1260" w:right="1080" w:bottom="1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362" w:rsidRDefault="00B36362">
      <w:r>
        <w:separator/>
      </w:r>
    </w:p>
  </w:endnote>
  <w:endnote w:type="continuationSeparator" w:id="0">
    <w:p w:rsidR="00B36362" w:rsidRDefault="00B36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7D9" w:rsidRDefault="00786D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C57D9" w:rsidRDefault="00B363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362" w:rsidRDefault="00B36362">
      <w:r>
        <w:separator/>
      </w:r>
    </w:p>
  </w:footnote>
  <w:footnote w:type="continuationSeparator" w:id="0">
    <w:p w:rsidR="00B36362" w:rsidRDefault="00B36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C4F"/>
    <w:rsid w:val="000E6737"/>
    <w:rsid w:val="00105E32"/>
    <w:rsid w:val="00111E60"/>
    <w:rsid w:val="00180013"/>
    <w:rsid w:val="0024244D"/>
    <w:rsid w:val="00286429"/>
    <w:rsid w:val="003D5DFF"/>
    <w:rsid w:val="00406242"/>
    <w:rsid w:val="004B1CA1"/>
    <w:rsid w:val="00520974"/>
    <w:rsid w:val="00564093"/>
    <w:rsid w:val="00596C4F"/>
    <w:rsid w:val="006660E8"/>
    <w:rsid w:val="00762541"/>
    <w:rsid w:val="00786DED"/>
    <w:rsid w:val="007A16F6"/>
    <w:rsid w:val="008409E4"/>
    <w:rsid w:val="00880673"/>
    <w:rsid w:val="008B3E39"/>
    <w:rsid w:val="008E5434"/>
    <w:rsid w:val="00900000"/>
    <w:rsid w:val="009102E7"/>
    <w:rsid w:val="00961F71"/>
    <w:rsid w:val="009D0EFD"/>
    <w:rsid w:val="00A2374A"/>
    <w:rsid w:val="00A33C6B"/>
    <w:rsid w:val="00A80206"/>
    <w:rsid w:val="00A8303C"/>
    <w:rsid w:val="00AE5D36"/>
    <w:rsid w:val="00B10A2F"/>
    <w:rsid w:val="00B36362"/>
    <w:rsid w:val="00B60802"/>
    <w:rsid w:val="00C2265E"/>
    <w:rsid w:val="00D37D83"/>
    <w:rsid w:val="00D53DE6"/>
    <w:rsid w:val="00D61F9B"/>
    <w:rsid w:val="00EB0BAD"/>
    <w:rsid w:val="00EE639E"/>
    <w:rsid w:val="00EF0DBA"/>
    <w:rsid w:val="00EF49A8"/>
    <w:rsid w:val="00F1100F"/>
    <w:rsid w:val="00F6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FD697-BA29-4FDF-8DBD-DC23A541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6C4F"/>
    <w:pPr>
      <w:keepNext/>
      <w:jc w:val="both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6C4F"/>
    <w:rPr>
      <w:rFonts w:ascii="Times New Roman" w:eastAsia="Times New Roman" w:hAnsi="Times New Roman" w:cs="Times New Roman"/>
      <w:b/>
      <w:sz w:val="28"/>
      <w:szCs w:val="20"/>
    </w:rPr>
  </w:style>
  <w:style w:type="paragraph" w:styleId="Caption">
    <w:name w:val="caption"/>
    <w:basedOn w:val="Normal"/>
    <w:next w:val="Normal"/>
    <w:qFormat/>
    <w:rsid w:val="00596C4F"/>
    <w:pPr>
      <w:jc w:val="center"/>
    </w:pPr>
    <w:rPr>
      <w:b/>
      <w:sz w:val="32"/>
      <w:szCs w:val="20"/>
    </w:rPr>
  </w:style>
  <w:style w:type="paragraph" w:styleId="Footer">
    <w:name w:val="footer"/>
    <w:basedOn w:val="Normal"/>
    <w:link w:val="FooterChar"/>
    <w:rsid w:val="00596C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96C4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96C4F"/>
  </w:style>
  <w:style w:type="paragraph" w:styleId="Header">
    <w:name w:val="header"/>
    <w:basedOn w:val="Normal"/>
    <w:link w:val="HeaderChar"/>
    <w:rsid w:val="00596C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96C4F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qFormat/>
    <w:rsid w:val="00596C4F"/>
    <w:pPr>
      <w:spacing w:after="0" w:line="240" w:lineRule="auto"/>
    </w:pPr>
    <w:rPr>
      <w:rFonts w:ascii="Calibri" w:eastAsia="Times New Roman" w:hAnsi="Calibri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0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Nr. 4c-1/475/2022                                                            </vt:lpstr>
      <vt:lpstr>AVIZ COMUN</vt:lpstr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Gratziella Segarceanu</cp:lastModifiedBy>
  <cp:revision>2</cp:revision>
  <cp:lastPrinted>2022-02-08T11:01:00Z</cp:lastPrinted>
  <dcterms:created xsi:type="dcterms:W3CDTF">2022-02-22T06:04:00Z</dcterms:created>
  <dcterms:modified xsi:type="dcterms:W3CDTF">2022-02-22T06:04:00Z</dcterms:modified>
</cp:coreProperties>
</file>