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3DC" w:rsidRPr="00AA53DC" w:rsidRDefault="00AA53DC" w:rsidP="00AA53DC">
      <w:pPr>
        <w:spacing w:after="0" w:line="240" w:lineRule="auto"/>
        <w:rPr>
          <w:rFonts w:ascii="Times New Roman" w:eastAsia="MS Mincho" w:hAnsi="Times New Roman" w:cs="Times New Roman"/>
          <w:sz w:val="2"/>
          <w:szCs w:val="2"/>
          <w:lang w:val="ro-RO"/>
        </w:rPr>
      </w:pPr>
    </w:p>
    <w:tbl>
      <w:tblPr>
        <w:tblW w:w="10260" w:type="dxa"/>
        <w:tblInd w:w="108" w:type="dxa"/>
        <w:tblLook w:val="04A0" w:firstRow="1" w:lastRow="0" w:firstColumn="1" w:lastColumn="0" w:noHBand="0" w:noVBand="1"/>
      </w:tblPr>
      <w:tblGrid>
        <w:gridCol w:w="1577"/>
        <w:gridCol w:w="6677"/>
        <w:gridCol w:w="2006"/>
      </w:tblGrid>
      <w:tr w:rsidR="00AA53DC" w:rsidRPr="00AA53DC" w:rsidTr="00060E3E">
        <w:trPr>
          <w:trHeight w:val="1602"/>
        </w:trPr>
        <w:tc>
          <w:tcPr>
            <w:tcW w:w="1577" w:type="dxa"/>
            <w:shd w:val="clear" w:color="auto" w:fill="auto"/>
          </w:tcPr>
          <w:p w:rsidR="00AA53DC" w:rsidRPr="00AA53DC" w:rsidRDefault="00AA53DC" w:rsidP="00AA53D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ro-RO"/>
              </w:rPr>
            </w:pPr>
          </w:p>
        </w:tc>
        <w:tc>
          <w:tcPr>
            <w:tcW w:w="6677" w:type="dxa"/>
            <w:shd w:val="clear" w:color="auto" w:fill="auto"/>
          </w:tcPr>
          <w:p w:rsidR="00AA53DC" w:rsidRPr="00AA53DC" w:rsidRDefault="00AA53DC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571500" cy="685800"/>
                  <wp:effectExtent l="0" t="0" r="0" b="0"/>
                  <wp:docPr id="1" name="Picture 1" descr="http://www.cdep.ro/img/stema/stemaCDEPmi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cdep.ro/img/stema/stemaCDEPmi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A53DC" w:rsidRPr="00AA53DC" w:rsidRDefault="00AA53DC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PARLAMENTUL ROMÂNIEI</w:t>
            </w:r>
          </w:p>
          <w:p w:rsidR="00AA53DC" w:rsidRDefault="00AA53DC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CAMERA DEPUTAŢILOR</w:t>
            </w:r>
          </w:p>
          <w:p w:rsidR="001532A1" w:rsidRDefault="001532A1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33232A" w:rsidRPr="00AA53DC" w:rsidRDefault="0033232A" w:rsidP="00AA53DC">
            <w:pPr>
              <w:spacing w:after="0" w:line="240" w:lineRule="auto"/>
              <w:ind w:left="-1080" w:right="-540"/>
              <w:jc w:val="center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2006" w:type="dxa"/>
            <w:shd w:val="clear" w:color="auto" w:fill="auto"/>
          </w:tcPr>
          <w:p w:rsidR="00AA53DC" w:rsidRPr="00AA53DC" w:rsidRDefault="00AA53DC" w:rsidP="00AA53DC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sz w:val="28"/>
                <w:szCs w:val="28"/>
                <w:lang w:val="ro-RO"/>
              </w:rPr>
            </w:pPr>
          </w:p>
        </w:tc>
      </w:tr>
    </w:tbl>
    <w:p w:rsidR="00AA53DC" w:rsidRPr="00AA53DC" w:rsidRDefault="00AA53DC" w:rsidP="00AA53DC">
      <w:pPr>
        <w:tabs>
          <w:tab w:val="left" w:pos="4500"/>
          <w:tab w:val="left" w:pos="4680"/>
        </w:tabs>
        <w:spacing w:after="0" w:line="240" w:lineRule="auto"/>
        <w:rPr>
          <w:rFonts w:ascii="Times New Roman" w:eastAsia="MS Mincho" w:hAnsi="Times New Roman" w:cs="Times New Roman"/>
          <w:b/>
          <w:sz w:val="4"/>
          <w:szCs w:val="4"/>
          <w:lang w:val="ro-RO"/>
        </w:rPr>
      </w:pPr>
    </w:p>
    <w:tbl>
      <w:tblPr>
        <w:tblW w:w="10260" w:type="dxa"/>
        <w:tblInd w:w="108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7"/>
        <w:gridCol w:w="5723"/>
      </w:tblGrid>
      <w:tr w:rsidR="00AA53DC" w:rsidRPr="002B5FF5" w:rsidTr="00060E3E">
        <w:trPr>
          <w:trHeight w:hRule="exact" w:val="1494"/>
        </w:trPr>
        <w:tc>
          <w:tcPr>
            <w:tcW w:w="4537" w:type="dxa"/>
          </w:tcPr>
          <w:p w:rsidR="00AA53DC" w:rsidRPr="00AA53DC" w:rsidRDefault="00AA53DC" w:rsidP="00AA53DC">
            <w:pPr>
              <w:spacing w:after="0" w:line="240" w:lineRule="auto"/>
              <w:ind w:left="-106"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Comisia pentru politică economică,</w:t>
            </w:r>
          </w:p>
          <w:p w:rsidR="00AA53DC" w:rsidRDefault="00AA53DC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reformă </w:t>
            </w:r>
            <w:proofErr w:type="spellStart"/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şi</w:t>
            </w:r>
            <w:proofErr w:type="spellEnd"/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privatizare </w:t>
            </w:r>
          </w:p>
          <w:p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5834B3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5834B3" w:rsidRPr="00AA53DC" w:rsidRDefault="005834B3" w:rsidP="00AA53DC">
            <w:pPr>
              <w:spacing w:after="0" w:line="240" w:lineRule="auto"/>
              <w:ind w:right="-194"/>
              <w:jc w:val="both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</w:tc>
        <w:tc>
          <w:tcPr>
            <w:tcW w:w="5723" w:type="dxa"/>
          </w:tcPr>
          <w:p w:rsidR="00AA53DC" w:rsidRPr="00AA53DC" w:rsidRDefault="00AA53DC" w:rsidP="00AA53DC">
            <w:pPr>
              <w:tabs>
                <w:tab w:val="left" w:pos="253"/>
                <w:tab w:val="left" w:pos="1663"/>
                <w:tab w:val="left" w:pos="1753"/>
                <w:tab w:val="left" w:pos="2443"/>
                <w:tab w:val="left" w:pos="2533"/>
                <w:tab w:val="left" w:pos="3096"/>
                <w:tab w:val="left" w:pos="3206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         Nr. 4c-1/</w:t>
            </w:r>
            <w:r w:rsidR="0017111F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55</w:t>
            </w:r>
          </w:p>
          <w:p w:rsidR="00AA53DC" w:rsidRPr="00AA53DC" w:rsidRDefault="00D16EE9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         PL</w:t>
            </w:r>
            <w:r w:rsidR="00AA53DC"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-x </w:t>
            </w:r>
            <w:r w:rsidR="0017111F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5</w:t>
            </w:r>
            <w:r w:rsidR="00EF091B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4</w:t>
            </w:r>
            <w:r w:rsidR="00ED2DD9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</w:t>
            </w:r>
            <w:r w:rsidR="00AA53DC"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/202</w:t>
            </w:r>
            <w:r w:rsidR="009A37F6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3</w:t>
            </w:r>
          </w:p>
          <w:p w:rsidR="00AA53DC" w:rsidRPr="00AA53DC" w:rsidRDefault="00AA53DC" w:rsidP="00AA53DC">
            <w:pPr>
              <w:tabs>
                <w:tab w:val="left" w:pos="6480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0"/>
                <w:szCs w:val="20"/>
                <w:lang w:val="ro-RO"/>
              </w:rPr>
            </w:pPr>
          </w:p>
          <w:p w:rsidR="00AA53DC" w:rsidRPr="00AA53DC" w:rsidRDefault="00AA53DC" w:rsidP="00AA53DC">
            <w:pPr>
              <w:tabs>
                <w:tab w:val="left" w:pos="6480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</w:t>
            </w:r>
            <w:r w:rsidR="00D8454D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București, </w:t>
            </w:r>
            <w:r w:rsidR="0017111F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24</w:t>
            </w:r>
            <w:r w:rsidR="006A4BEE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.0</w:t>
            </w:r>
            <w:r w:rsidR="00ED2DD9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4</w:t>
            </w:r>
            <w:r w:rsidR="006A4BEE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>.2023</w:t>
            </w:r>
          </w:p>
          <w:p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"/>
                <w:szCs w:val="2"/>
                <w:lang w:val="ro-RO"/>
              </w:rPr>
            </w:pPr>
          </w:p>
          <w:p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AA53DC" w:rsidRPr="00AA53DC" w:rsidRDefault="00AA53DC" w:rsidP="00AA53DC">
            <w:pPr>
              <w:tabs>
                <w:tab w:val="left" w:pos="2025"/>
                <w:tab w:val="left" w:pos="2513"/>
              </w:tabs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</w:p>
          <w:p w:rsidR="00AA53DC" w:rsidRPr="00AA53DC" w:rsidRDefault="00AA53DC" w:rsidP="00AA53DC">
            <w:pPr>
              <w:spacing w:after="0" w:line="240" w:lineRule="auto"/>
              <w:ind w:right="-194" w:firstLine="900"/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</w:pPr>
            <w:r w:rsidRPr="00AA53DC">
              <w:rPr>
                <w:rFonts w:ascii="Times New Roman" w:eastAsia="MS Mincho" w:hAnsi="Times New Roman" w:cs="Times New Roman"/>
                <w:b/>
                <w:sz w:val="28"/>
                <w:szCs w:val="28"/>
                <w:lang w:val="ro-RO"/>
              </w:rPr>
              <w:t xml:space="preserve">                        </w:t>
            </w:r>
          </w:p>
        </w:tc>
      </w:tr>
    </w:tbl>
    <w:p w:rsidR="005834B3" w:rsidRDefault="005834B3" w:rsidP="00692E9E">
      <w:pPr>
        <w:keepNext/>
        <w:spacing w:after="0" w:line="240" w:lineRule="auto"/>
        <w:ind w:right="-194"/>
        <w:outlineLvl w:val="0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AA53DC" w:rsidRDefault="00AA53DC" w:rsidP="005834B3">
      <w:pPr>
        <w:keepNext/>
        <w:spacing w:after="0" w:line="240" w:lineRule="auto"/>
        <w:ind w:left="4140" w:right="-194" w:firstLine="900"/>
        <w:outlineLvl w:val="0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AVIZ</w:t>
      </w:r>
    </w:p>
    <w:p w:rsidR="005834B3" w:rsidRPr="005834B3" w:rsidRDefault="005834B3" w:rsidP="005834B3">
      <w:pPr>
        <w:keepNext/>
        <w:spacing w:after="0" w:line="240" w:lineRule="auto"/>
        <w:ind w:left="4140" w:right="-194" w:firstLine="900"/>
        <w:outlineLvl w:val="0"/>
        <w:rPr>
          <w:rFonts w:ascii="Times New Roman" w:eastAsia="MS Mincho" w:hAnsi="Times New Roman" w:cs="Times New Roman"/>
          <w:b/>
          <w:sz w:val="24"/>
          <w:szCs w:val="24"/>
          <w:lang w:val="ro-RO"/>
        </w:rPr>
      </w:pPr>
    </w:p>
    <w:p w:rsidR="00ED2DD9" w:rsidRDefault="001372CB" w:rsidP="00ED2DD9">
      <w:pPr>
        <w:spacing w:after="0" w:line="240" w:lineRule="auto"/>
        <w:ind w:left="450"/>
        <w:jc w:val="center"/>
        <w:rPr>
          <w:rFonts w:ascii="Times New Roman" w:eastAsia="MS Mincho" w:hAnsi="Times New Roman" w:cs="Times New Roman"/>
          <w:sz w:val="20"/>
          <w:szCs w:val="20"/>
          <w:lang w:val="ro-RO"/>
        </w:rPr>
      </w:pPr>
      <w:r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</w:t>
      </w:r>
      <w:r w:rsidR="0017111F"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asupra </w:t>
      </w:r>
      <w:r w:rsidR="004A1178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p</w:t>
      </w:r>
      <w:r w:rsidR="0017111F" w:rsidRPr="0017111F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roiect</w:t>
      </w:r>
      <w:r w:rsidR="0017111F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ului</w:t>
      </w:r>
      <w:r w:rsidR="0017111F" w:rsidRPr="0017111F"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de Lege pentru aprobarea </w:t>
      </w:r>
      <w:proofErr w:type="spellStart"/>
      <w:r w:rsidR="0017111F" w:rsidRPr="0017111F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Ordonanţei</w:t>
      </w:r>
      <w:proofErr w:type="spellEnd"/>
      <w:r w:rsidR="0017111F" w:rsidRPr="0017111F"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de </w:t>
      </w:r>
      <w:proofErr w:type="spellStart"/>
      <w:r w:rsidR="0017111F" w:rsidRPr="0017111F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urgenţã</w:t>
      </w:r>
      <w:proofErr w:type="spellEnd"/>
      <w:r w:rsidR="0017111F" w:rsidRPr="0017111F"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a Guvernului nr.170/2022 privind aprobarea unor măsuri pentru consolidarea </w:t>
      </w:r>
      <w:proofErr w:type="spellStart"/>
      <w:r w:rsidR="0017111F" w:rsidRPr="0017111F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capacităţii</w:t>
      </w:r>
      <w:proofErr w:type="spellEnd"/>
      <w:r w:rsidR="0017111F" w:rsidRPr="0017111F"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administrative a Ministerului </w:t>
      </w:r>
      <w:proofErr w:type="spellStart"/>
      <w:r w:rsidR="0017111F" w:rsidRPr="0017111F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Investiţiilor</w:t>
      </w:r>
      <w:proofErr w:type="spellEnd"/>
      <w:r w:rsidR="0017111F" w:rsidRPr="0017111F"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</w:t>
      </w:r>
      <w:proofErr w:type="spellStart"/>
      <w:r w:rsidR="0017111F" w:rsidRPr="0017111F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şi</w:t>
      </w:r>
      <w:proofErr w:type="spellEnd"/>
      <w:r w:rsidR="0017111F" w:rsidRPr="0017111F"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Proiectelor Europene de gestionare a programelor </w:t>
      </w:r>
      <w:proofErr w:type="spellStart"/>
      <w:r w:rsidR="0017111F" w:rsidRPr="0017111F">
        <w:rPr>
          <w:rFonts w:ascii="Times New Roman" w:eastAsia="MS Mincho" w:hAnsi="Times New Roman" w:cs="Times New Roman"/>
          <w:b/>
          <w:sz w:val="32"/>
          <w:szCs w:val="32"/>
          <w:lang w:val="ro-RO"/>
        </w:rPr>
        <w:t>operaţionale</w:t>
      </w:r>
      <w:proofErr w:type="spellEnd"/>
      <w:r w:rsidR="0017111F" w:rsidRPr="0017111F">
        <w:rPr>
          <w:rFonts w:ascii="Times New Roman" w:eastAsia="MS Mincho" w:hAnsi="Times New Roman" w:cs="Times New Roman"/>
          <w:b/>
          <w:sz w:val="32"/>
          <w:szCs w:val="32"/>
          <w:lang w:val="ro-RO"/>
        </w:rPr>
        <w:t xml:space="preserve"> pentru perioada de programare 2021-2027</w:t>
      </w:r>
    </w:p>
    <w:p w:rsidR="00126ADB" w:rsidRDefault="00126ADB" w:rsidP="0015056A">
      <w:pPr>
        <w:spacing w:after="0" w:line="240" w:lineRule="auto"/>
        <w:jc w:val="both"/>
        <w:rPr>
          <w:rFonts w:ascii="Times New Roman" w:eastAsia="MS Mincho" w:hAnsi="Times New Roman" w:cs="Times New Roman"/>
          <w:bCs/>
          <w:sz w:val="28"/>
          <w:szCs w:val="28"/>
          <w:lang w:val="ro-RO"/>
        </w:rPr>
      </w:pPr>
    </w:p>
    <w:p w:rsidR="00AA53DC" w:rsidRDefault="00AA53DC" w:rsidP="00126ADB">
      <w:pPr>
        <w:spacing w:after="0" w:line="240" w:lineRule="auto"/>
        <w:ind w:left="540" w:firstLine="540"/>
        <w:jc w:val="both"/>
        <w:rPr>
          <w:rFonts w:ascii="Times New Roman" w:eastAsia="MS Mincho" w:hAnsi="Times New Roman" w:cs="Times New Roman"/>
          <w:bCs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În conformitate cu prevederile </w:t>
      </w:r>
      <w:r w:rsidRPr="00AA53DC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art. 95</w:t>
      </w:r>
      <w:r w:rsidR="00ED2DD9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</w:t>
      </w:r>
      <w:r w:rsidR="00BB3BC7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și 117 alin (3) </w:t>
      </w: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din Regulamentul Camerei </w:t>
      </w:r>
      <w:proofErr w:type="spellStart"/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Deputaţilor</w:t>
      </w:r>
      <w:proofErr w:type="spellEnd"/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, republicat, cu modificările și completările ulterioare, Comisia pentru politică economică, reformă </w:t>
      </w:r>
      <w:proofErr w:type="spellStart"/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şi</w:t>
      </w:r>
      <w:proofErr w:type="spellEnd"/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privatizare a fost sesizată spre dezbatere și avizare</w:t>
      </w:r>
      <w:r w:rsidR="009A37F6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, în procedură de urgență,</w:t>
      </w: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cu</w:t>
      </w:r>
      <w:r w:rsidR="0006676B" w:rsidRPr="0006676B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="0006676B">
        <w:rPr>
          <w:rFonts w:ascii="Times New Roman" w:eastAsia="MS Mincho" w:hAnsi="Times New Roman" w:cs="Times New Roman"/>
          <w:sz w:val="28"/>
          <w:szCs w:val="28"/>
          <w:lang w:val="ro-RO"/>
        </w:rPr>
        <w:t>p</w:t>
      </w:r>
      <w:r w:rsidR="0006676B" w:rsidRPr="0017111F">
        <w:rPr>
          <w:rFonts w:ascii="Times New Roman" w:eastAsia="MS Mincho" w:hAnsi="Times New Roman" w:cs="Times New Roman"/>
          <w:sz w:val="28"/>
          <w:szCs w:val="28"/>
          <w:lang w:val="ro-RO"/>
        </w:rPr>
        <w:t>roiect</w:t>
      </w:r>
      <w:r w:rsidR="0006676B">
        <w:rPr>
          <w:rFonts w:ascii="Times New Roman" w:eastAsia="MS Mincho" w:hAnsi="Times New Roman" w:cs="Times New Roman"/>
          <w:sz w:val="28"/>
          <w:szCs w:val="28"/>
          <w:lang w:val="ro-RO"/>
        </w:rPr>
        <w:t>ul</w:t>
      </w:r>
      <w:r w:rsidR="0006676B" w:rsidRPr="0017111F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de Lege pentru aprobarea </w:t>
      </w:r>
      <w:proofErr w:type="spellStart"/>
      <w:r w:rsidR="0006676B" w:rsidRPr="0017111F">
        <w:rPr>
          <w:rFonts w:ascii="Times New Roman" w:eastAsia="MS Mincho" w:hAnsi="Times New Roman" w:cs="Times New Roman"/>
          <w:sz w:val="28"/>
          <w:szCs w:val="28"/>
          <w:lang w:val="ro-RO"/>
        </w:rPr>
        <w:t>Ordonanţei</w:t>
      </w:r>
      <w:proofErr w:type="spellEnd"/>
      <w:r w:rsidR="0006676B" w:rsidRPr="0017111F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de </w:t>
      </w:r>
      <w:proofErr w:type="spellStart"/>
      <w:r w:rsidR="0006676B" w:rsidRPr="0017111F">
        <w:rPr>
          <w:rFonts w:ascii="Times New Roman" w:eastAsia="MS Mincho" w:hAnsi="Times New Roman" w:cs="Times New Roman"/>
          <w:sz w:val="28"/>
          <w:szCs w:val="28"/>
          <w:lang w:val="ro-RO"/>
        </w:rPr>
        <w:t>urgenţã</w:t>
      </w:r>
      <w:proofErr w:type="spellEnd"/>
      <w:r w:rsidR="0006676B" w:rsidRPr="0017111F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a Guvernului nr.170/2022 privind aprobarea unor măsuri pentru consolidarea </w:t>
      </w:r>
      <w:proofErr w:type="spellStart"/>
      <w:r w:rsidR="0006676B" w:rsidRPr="0017111F">
        <w:rPr>
          <w:rFonts w:ascii="Times New Roman" w:eastAsia="MS Mincho" w:hAnsi="Times New Roman" w:cs="Times New Roman"/>
          <w:sz w:val="28"/>
          <w:szCs w:val="28"/>
          <w:lang w:val="ro-RO"/>
        </w:rPr>
        <w:t>capacităţii</w:t>
      </w:r>
      <w:proofErr w:type="spellEnd"/>
      <w:r w:rsidR="0006676B" w:rsidRPr="0017111F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administrative a Ministerului </w:t>
      </w:r>
      <w:proofErr w:type="spellStart"/>
      <w:r w:rsidR="0006676B" w:rsidRPr="0017111F">
        <w:rPr>
          <w:rFonts w:ascii="Times New Roman" w:eastAsia="MS Mincho" w:hAnsi="Times New Roman" w:cs="Times New Roman"/>
          <w:sz w:val="28"/>
          <w:szCs w:val="28"/>
          <w:lang w:val="ro-RO"/>
        </w:rPr>
        <w:t>Investiţiilor</w:t>
      </w:r>
      <w:proofErr w:type="spellEnd"/>
      <w:r w:rsidR="0006676B" w:rsidRPr="0017111F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proofErr w:type="spellStart"/>
      <w:r w:rsidR="0006676B" w:rsidRPr="0017111F">
        <w:rPr>
          <w:rFonts w:ascii="Times New Roman" w:eastAsia="MS Mincho" w:hAnsi="Times New Roman" w:cs="Times New Roman"/>
          <w:sz w:val="28"/>
          <w:szCs w:val="28"/>
          <w:lang w:val="ro-RO"/>
        </w:rPr>
        <w:t>şi</w:t>
      </w:r>
      <w:proofErr w:type="spellEnd"/>
      <w:r w:rsidR="0006676B" w:rsidRPr="0017111F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Proiectelor Europene de gestionare a programelor </w:t>
      </w:r>
      <w:proofErr w:type="spellStart"/>
      <w:r w:rsidR="0006676B" w:rsidRPr="0017111F">
        <w:rPr>
          <w:rFonts w:ascii="Times New Roman" w:eastAsia="MS Mincho" w:hAnsi="Times New Roman" w:cs="Times New Roman"/>
          <w:sz w:val="28"/>
          <w:szCs w:val="28"/>
          <w:lang w:val="ro-RO"/>
        </w:rPr>
        <w:t>operaţionale</w:t>
      </w:r>
      <w:proofErr w:type="spellEnd"/>
      <w:r w:rsidR="0006676B" w:rsidRPr="0017111F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pentru perioada de programare 2021-2027</w:t>
      </w:r>
      <w:r w:rsidRPr="00AA53DC">
        <w:rPr>
          <w:rFonts w:ascii="Times New Roman" w:eastAsia="MS Mincho" w:hAnsi="Times New Roman" w:cs="Times New Roman"/>
          <w:bCs/>
          <w:i/>
          <w:sz w:val="28"/>
          <w:szCs w:val="28"/>
          <w:lang w:val="ro-RO"/>
        </w:rPr>
        <w:t xml:space="preserve">, </w:t>
      </w: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t</w:t>
      </w:r>
      <w:r w:rsidR="009603F2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ransmis cu adresa</w:t>
      </w:r>
      <w:r w:rsidR="009B276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 </w:t>
      </w:r>
      <w:r w:rsidR="00D16EE9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nr. </w:t>
      </w:r>
      <w:r w:rsidR="00D16EE9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PL</w:t>
      </w:r>
      <w:r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-x </w:t>
      </w:r>
      <w:r w:rsidR="0006676B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5</w:t>
      </w:r>
      <w:r w:rsidR="00EF091B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4</w:t>
      </w:r>
      <w:r w:rsidR="00EF469A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/2023</w:t>
      </w:r>
      <w:r w:rsidR="00D16EE9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din</w:t>
      </w:r>
      <w:r w:rsidR="0006676B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="0017111F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13</w:t>
      </w:r>
      <w:r w:rsidR="002B5FF5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="000A7E3E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februarie</w:t>
      </w:r>
      <w:r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202</w:t>
      </w:r>
      <w:r w:rsidR="001372CB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3</w:t>
      </w:r>
      <w:r w:rsidR="00BB3BC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, înregistrată sub nr. 4c-1/</w:t>
      </w:r>
      <w:r w:rsidR="0017111F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55</w:t>
      </w:r>
      <w:r w:rsidR="0026084E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din</w:t>
      </w:r>
      <w:r w:rsidR="00BB3BC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="0017111F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13</w:t>
      </w:r>
      <w:r w:rsidR="0026084E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="000A7E3E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februarie</w:t>
      </w:r>
      <w:r w:rsidR="001372CB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 </w:t>
      </w:r>
      <w:r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202</w:t>
      </w:r>
      <w:r w:rsidR="001372CB" w:rsidRPr="00A46F67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3</w:t>
      </w:r>
      <w:r w:rsidRPr="00AA53DC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. </w:t>
      </w:r>
    </w:p>
    <w:p w:rsidR="004317DD" w:rsidRPr="004317DD" w:rsidRDefault="004317DD" w:rsidP="006A78A6">
      <w:pPr>
        <w:spacing w:after="0" w:line="276" w:lineRule="auto"/>
        <w:ind w:left="540" w:right="1" w:firstLine="540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Senatul,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în calitate de primă Cameră sesizată,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a </w:t>
      </w:r>
      <w:r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adoptat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inițiativa legislativă,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în ședința din </w:t>
      </w:r>
      <w:r w:rsidR="0017111F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8</w:t>
      </w:r>
      <w:r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="00BB3BC7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februarie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202</w:t>
      </w:r>
      <w:r w:rsidR="00BB3BC7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3</w:t>
      </w:r>
      <w:r>
        <w:rPr>
          <w:rFonts w:ascii="Times New Roman" w:eastAsia="MS Mincho" w:hAnsi="Times New Roman" w:cs="Times New Roman"/>
          <w:sz w:val="28"/>
          <w:szCs w:val="28"/>
          <w:lang w:val="ro-RO"/>
        </w:rPr>
        <w:t>.</w:t>
      </w:r>
    </w:p>
    <w:p w:rsidR="00AA53DC" w:rsidRPr="00AA53DC" w:rsidRDefault="00AA53DC" w:rsidP="005834B3">
      <w:pPr>
        <w:tabs>
          <w:tab w:val="left" w:pos="1080"/>
          <w:tab w:val="left" w:pos="10080"/>
        </w:tabs>
        <w:spacing w:after="0" w:line="276" w:lineRule="auto"/>
        <w:ind w:left="540" w:right="1" w:firstLine="567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Conform prevederilor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art. 75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din </w:t>
      </w:r>
      <w:proofErr w:type="spellStart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Constituţia</w:t>
      </w:r>
      <w:proofErr w:type="spellEnd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României, republicată, și ale </w:t>
      </w:r>
      <w:r w:rsidR="009603F2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art. 92 alin. (9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) pct. 1</w:t>
      </w:r>
      <w:r w:rsidRPr="00AA53DC">
        <w:rPr>
          <w:rFonts w:ascii="Times New Roman" w:eastAsia="MS Mincho" w:hAnsi="Times New Roman" w:cs="Times New Roman"/>
          <w:color w:val="FF0000"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din Regulamentul Camerei </w:t>
      </w:r>
      <w:proofErr w:type="spellStart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Deputaţilor</w:t>
      </w:r>
      <w:proofErr w:type="spellEnd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, republicat, cu modificările și completările ulterioare,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Camera </w:t>
      </w:r>
      <w:proofErr w:type="spellStart"/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Deputaţilor</w:t>
      </w:r>
      <w:proofErr w:type="spellEnd"/>
      <w:r w:rsidR="009603F2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este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Cameră </w:t>
      </w:r>
      <w:r w:rsidR="009603F2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decizională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. </w:t>
      </w:r>
    </w:p>
    <w:p w:rsidR="00AA53DC" w:rsidRPr="00AA53DC" w:rsidRDefault="00AA53DC" w:rsidP="00B03625">
      <w:pPr>
        <w:tabs>
          <w:tab w:val="left" w:pos="1080"/>
          <w:tab w:val="left" w:pos="9180"/>
        </w:tabs>
        <w:spacing w:after="0" w:line="276" w:lineRule="auto"/>
        <w:ind w:left="540" w:right="1" w:firstLine="567"/>
        <w:jc w:val="both"/>
        <w:rPr>
          <w:rFonts w:ascii="Times New Roman" w:eastAsia="MS Mincho" w:hAnsi="Times New Roman" w:cs="Times New Roman"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Potrivit reglementărilor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art. 62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din Regulamentul Camerei </w:t>
      </w:r>
      <w:proofErr w:type="spellStart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Deputaţilor</w:t>
      </w:r>
      <w:proofErr w:type="spellEnd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, republicat,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cu modificările și completările ulterioare,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membrii Comisiei au examinat</w:t>
      </w:r>
      <w:r w:rsidR="0017111F">
        <w:rPr>
          <w:rFonts w:ascii="Times New Roman" w:eastAsia="MS Mincho" w:hAnsi="Times New Roman" w:cs="Times New Roman"/>
          <w:sz w:val="28"/>
          <w:szCs w:val="28"/>
          <w:lang w:val="ro-RO"/>
        </w:rPr>
        <w:t>,</w:t>
      </w:r>
      <w:r w:rsidR="0017111F" w:rsidRPr="0017111F">
        <w:t xml:space="preserve"> </w:t>
      </w:r>
      <w:r w:rsidR="0017111F">
        <w:rPr>
          <w:rFonts w:ascii="Times New Roman" w:eastAsia="MS Mincho" w:hAnsi="Times New Roman" w:cs="Times New Roman"/>
          <w:sz w:val="28"/>
          <w:szCs w:val="28"/>
          <w:lang w:val="ro-RO"/>
        </w:rPr>
        <w:t>p</w:t>
      </w:r>
      <w:r w:rsidR="0017111F" w:rsidRPr="0017111F">
        <w:rPr>
          <w:rFonts w:ascii="Times New Roman" w:eastAsia="MS Mincho" w:hAnsi="Times New Roman" w:cs="Times New Roman"/>
          <w:sz w:val="28"/>
          <w:szCs w:val="28"/>
          <w:lang w:val="ro-RO"/>
        </w:rPr>
        <w:t>roiect</w:t>
      </w:r>
      <w:r w:rsidR="0017111F">
        <w:rPr>
          <w:rFonts w:ascii="Times New Roman" w:eastAsia="MS Mincho" w:hAnsi="Times New Roman" w:cs="Times New Roman"/>
          <w:sz w:val="28"/>
          <w:szCs w:val="28"/>
          <w:lang w:val="ro-RO"/>
        </w:rPr>
        <w:t>ul</w:t>
      </w:r>
      <w:r w:rsidR="0017111F" w:rsidRPr="0017111F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de Lege pentru aprobarea </w:t>
      </w:r>
      <w:proofErr w:type="spellStart"/>
      <w:r w:rsidR="0017111F" w:rsidRPr="0017111F">
        <w:rPr>
          <w:rFonts w:ascii="Times New Roman" w:eastAsia="MS Mincho" w:hAnsi="Times New Roman" w:cs="Times New Roman"/>
          <w:sz w:val="28"/>
          <w:szCs w:val="28"/>
          <w:lang w:val="ro-RO"/>
        </w:rPr>
        <w:t>Ordonanţei</w:t>
      </w:r>
      <w:proofErr w:type="spellEnd"/>
      <w:r w:rsidR="0017111F" w:rsidRPr="0017111F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de </w:t>
      </w:r>
      <w:proofErr w:type="spellStart"/>
      <w:r w:rsidR="0017111F" w:rsidRPr="0017111F">
        <w:rPr>
          <w:rFonts w:ascii="Times New Roman" w:eastAsia="MS Mincho" w:hAnsi="Times New Roman" w:cs="Times New Roman"/>
          <w:sz w:val="28"/>
          <w:szCs w:val="28"/>
          <w:lang w:val="ro-RO"/>
        </w:rPr>
        <w:t>urgenţã</w:t>
      </w:r>
      <w:proofErr w:type="spellEnd"/>
      <w:r w:rsidR="0017111F" w:rsidRPr="0017111F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a Guvernului nr.170/2022 privind aprobarea unor măsuri pentru consolidarea </w:t>
      </w:r>
      <w:proofErr w:type="spellStart"/>
      <w:r w:rsidR="0017111F" w:rsidRPr="0017111F">
        <w:rPr>
          <w:rFonts w:ascii="Times New Roman" w:eastAsia="MS Mincho" w:hAnsi="Times New Roman" w:cs="Times New Roman"/>
          <w:sz w:val="28"/>
          <w:szCs w:val="28"/>
          <w:lang w:val="ro-RO"/>
        </w:rPr>
        <w:t>capacităţii</w:t>
      </w:r>
      <w:proofErr w:type="spellEnd"/>
      <w:r w:rsidR="0017111F" w:rsidRPr="0017111F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administrative a Ministerului </w:t>
      </w:r>
      <w:proofErr w:type="spellStart"/>
      <w:r w:rsidR="0017111F" w:rsidRPr="0017111F">
        <w:rPr>
          <w:rFonts w:ascii="Times New Roman" w:eastAsia="MS Mincho" w:hAnsi="Times New Roman" w:cs="Times New Roman"/>
          <w:sz w:val="28"/>
          <w:szCs w:val="28"/>
          <w:lang w:val="ro-RO"/>
        </w:rPr>
        <w:t>Investiţiilor</w:t>
      </w:r>
      <w:proofErr w:type="spellEnd"/>
      <w:r w:rsidR="0017111F" w:rsidRPr="0017111F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proofErr w:type="spellStart"/>
      <w:r w:rsidR="0017111F" w:rsidRPr="0017111F">
        <w:rPr>
          <w:rFonts w:ascii="Times New Roman" w:eastAsia="MS Mincho" w:hAnsi="Times New Roman" w:cs="Times New Roman"/>
          <w:sz w:val="28"/>
          <w:szCs w:val="28"/>
          <w:lang w:val="ro-RO"/>
        </w:rPr>
        <w:t>şi</w:t>
      </w:r>
      <w:proofErr w:type="spellEnd"/>
      <w:r w:rsidR="0017111F" w:rsidRPr="0017111F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Proiectelor Europene de gestionare a programelor </w:t>
      </w:r>
      <w:proofErr w:type="spellStart"/>
      <w:r w:rsidR="0017111F" w:rsidRPr="0017111F">
        <w:rPr>
          <w:rFonts w:ascii="Times New Roman" w:eastAsia="MS Mincho" w:hAnsi="Times New Roman" w:cs="Times New Roman"/>
          <w:sz w:val="28"/>
          <w:szCs w:val="28"/>
          <w:lang w:val="ro-RO"/>
        </w:rPr>
        <w:t>operaţionale</w:t>
      </w:r>
      <w:proofErr w:type="spellEnd"/>
      <w:r w:rsidR="0017111F" w:rsidRPr="0017111F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pentru perioada de programare 2021-2027</w:t>
      </w:r>
      <w:r w:rsidR="006A4BE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,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în </w:t>
      </w:r>
      <w:r w:rsidRPr="000A7E3E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ședința din</w:t>
      </w:r>
      <w:r w:rsidR="00DB722D" w:rsidRPr="000A7E3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 w:rsidR="0006676B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24</w:t>
      </w:r>
      <w:r w:rsidR="006A4BEE" w:rsidRPr="000A7E3E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 xml:space="preserve"> </w:t>
      </w:r>
      <w:r w:rsidR="00ED2DD9" w:rsidRPr="000A7E3E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>aprilie</w:t>
      </w:r>
      <w:r w:rsidR="006A4BEE" w:rsidRPr="000A7E3E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val="ro-RO"/>
        </w:rPr>
        <w:t xml:space="preserve"> 2023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.</w:t>
      </w:r>
    </w:p>
    <w:p w:rsidR="00FB06CC" w:rsidRPr="004A1178" w:rsidRDefault="00AA53DC" w:rsidP="005834B3">
      <w:pPr>
        <w:tabs>
          <w:tab w:val="left" w:pos="1080"/>
          <w:tab w:val="left" w:pos="9180"/>
        </w:tabs>
        <w:spacing w:after="0" w:line="276" w:lineRule="auto"/>
        <w:ind w:left="540" w:right="1" w:firstLine="567"/>
        <w:jc w:val="both"/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lastRenderedPageBreak/>
        <w:t xml:space="preserve">Prezenta </w:t>
      </w:r>
      <w:r w:rsidR="00D16EE9">
        <w:rPr>
          <w:rFonts w:ascii="Times New Roman" w:eastAsia="MS Mincho" w:hAnsi="Times New Roman" w:cs="Times New Roman"/>
          <w:sz w:val="28"/>
          <w:szCs w:val="28"/>
          <w:lang w:val="ro-RO"/>
        </w:rPr>
        <w:t>inițiativă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legislativă are ca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obiect de reglementare</w:t>
      </w:r>
      <w:r w:rsidR="00BB3BC7" w:rsidRPr="00BB3BC7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 </w:t>
      </w:r>
      <w:r w:rsidR="0017111F" w:rsidRPr="004A1178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preluarea</w:t>
      </w:r>
      <w:r w:rsidR="00CF17F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de </w:t>
      </w:r>
      <w:r w:rsidR="0017111F" w:rsidRPr="004A1178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la</w:t>
      </w:r>
      <w:r w:rsidR="00CF17FE" w:rsidRPr="00CF17FE">
        <w:t xml:space="preserve"> </w:t>
      </w:r>
      <w:r w:rsidR="00CF17FE" w:rsidRPr="00CF17F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Ministerul Dezvoltării, Lucrărilor Publice </w:t>
      </w:r>
      <w:proofErr w:type="spellStart"/>
      <w:r w:rsidR="00CF17FE" w:rsidRPr="00CF17F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şi</w:t>
      </w:r>
      <w:proofErr w:type="spellEnd"/>
      <w:r w:rsidR="00CF17FE" w:rsidRPr="00CF17F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proofErr w:type="spellStart"/>
      <w:r w:rsidR="00CF17FE" w:rsidRPr="00CF17F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Administraţiei</w:t>
      </w:r>
      <w:proofErr w:type="spellEnd"/>
      <w:r w:rsidR="0017111F" w:rsidRPr="004A1178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r w:rsidR="00CF17F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la </w:t>
      </w:r>
      <w:r w:rsidR="0017111F" w:rsidRPr="004A1178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Ministerul </w:t>
      </w:r>
      <w:proofErr w:type="spellStart"/>
      <w:r w:rsidR="0017111F" w:rsidRPr="004A1178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Investiţiilor</w:t>
      </w:r>
      <w:proofErr w:type="spellEnd"/>
      <w:r w:rsidR="0017111F" w:rsidRPr="004A1178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  <w:proofErr w:type="spellStart"/>
      <w:r w:rsidR="0017111F" w:rsidRPr="004A1178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şi</w:t>
      </w:r>
      <w:proofErr w:type="spellEnd"/>
      <w:r w:rsidR="0017111F" w:rsidRPr="004A1178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Proiectelor Europene a </w:t>
      </w:r>
      <w:proofErr w:type="spellStart"/>
      <w:r w:rsidR="0017111F" w:rsidRPr="004A1178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activităţii</w:t>
      </w:r>
      <w:proofErr w:type="spellEnd"/>
      <w:r w:rsidR="0017111F" w:rsidRPr="004A1178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, struct</w:t>
      </w:r>
      <w:r w:rsidR="00CF17F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urii </w:t>
      </w:r>
      <w:proofErr w:type="spellStart"/>
      <w:r w:rsidR="00CF17F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şi</w:t>
      </w:r>
      <w:proofErr w:type="spellEnd"/>
      <w:r w:rsidR="00CF17F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personalului </w:t>
      </w:r>
      <w:proofErr w:type="spellStart"/>
      <w:r w:rsidR="00CF17F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Direcţiei</w:t>
      </w:r>
      <w:proofErr w:type="spellEnd"/>
      <w:r w:rsidR="00CF17F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generale p</w:t>
      </w:r>
      <w:r w:rsidR="0017111F" w:rsidRPr="004A1178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rograme </w:t>
      </w:r>
      <w:r w:rsidR="00CF17F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europene capacitate administrativă </w:t>
      </w:r>
      <w:proofErr w:type="spellStart"/>
      <w:r w:rsidR="00CF17F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şi</w:t>
      </w:r>
      <w:proofErr w:type="spellEnd"/>
      <w:r w:rsidR="00CF17F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a </w:t>
      </w:r>
      <w:proofErr w:type="spellStart"/>
      <w:r w:rsidR="00CF17F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Direcţiei</w:t>
      </w:r>
      <w:proofErr w:type="spellEnd"/>
      <w:r w:rsidR="00CF17F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generale Program </w:t>
      </w:r>
      <w:proofErr w:type="spellStart"/>
      <w:r w:rsidR="00CF17F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>operaţional</w:t>
      </w:r>
      <w:proofErr w:type="spellEnd"/>
      <w:r w:rsidR="00CF17FE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regional.</w:t>
      </w:r>
      <w:r w:rsidR="0017111F" w:rsidRPr="004A1178">
        <w:rPr>
          <w:rFonts w:ascii="Times New Roman" w:eastAsia="MS Mincho" w:hAnsi="Times New Roman" w:cs="Times New Roman"/>
          <w:color w:val="000000" w:themeColor="text1"/>
          <w:sz w:val="28"/>
          <w:szCs w:val="28"/>
          <w:lang w:val="ro-RO"/>
        </w:rPr>
        <w:t xml:space="preserve"> </w:t>
      </w:r>
    </w:p>
    <w:p w:rsidR="00AA53DC" w:rsidRPr="00ED2DD9" w:rsidRDefault="00AA53DC" w:rsidP="0033232A">
      <w:pPr>
        <w:tabs>
          <w:tab w:val="left" w:pos="720"/>
        </w:tabs>
        <w:spacing w:after="0" w:line="276" w:lineRule="auto"/>
        <w:ind w:left="540" w:right="1" w:firstLine="567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Membrii Comisiei au analizat </w:t>
      </w:r>
      <w:r w:rsidR="00D16EE9">
        <w:rPr>
          <w:rFonts w:ascii="Times New Roman" w:eastAsia="MS Mincho" w:hAnsi="Times New Roman" w:cs="Times New Roman"/>
          <w:sz w:val="28"/>
          <w:szCs w:val="28"/>
          <w:lang w:val="ro-RO"/>
        </w:rPr>
        <w:t>proiectul de lege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supus</w:t>
      </w:r>
      <w:r w:rsidR="00D16EE9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avizării, </w:t>
      </w:r>
      <w:r w:rsidRPr="00E25C4E">
        <w:rPr>
          <w:rFonts w:ascii="Times New Roman" w:eastAsia="MS Mincho" w:hAnsi="Times New Roman" w:cs="Times New Roman"/>
          <w:b/>
          <w:i/>
          <w:sz w:val="28"/>
          <w:szCs w:val="28"/>
          <w:lang w:val="ro-RO"/>
        </w:rPr>
        <w:t>expunerea de motive</w:t>
      </w:r>
      <w:r w:rsidR="00CF17FE">
        <w:rPr>
          <w:rFonts w:ascii="Times New Roman" w:eastAsia="MS Mincho" w:hAnsi="Times New Roman" w:cs="Times New Roman"/>
          <w:b/>
          <w:i/>
          <w:sz w:val="28"/>
          <w:szCs w:val="28"/>
          <w:lang w:val="ro-RO"/>
        </w:rPr>
        <w:t xml:space="preserve"> </w:t>
      </w:r>
      <w:r w:rsidR="00CF17FE">
        <w:rPr>
          <w:rFonts w:ascii="Times New Roman" w:eastAsia="MS Mincho" w:hAnsi="Times New Roman" w:cs="Times New Roman"/>
          <w:i/>
          <w:sz w:val="28"/>
          <w:szCs w:val="28"/>
          <w:lang w:val="ro-RO"/>
        </w:rPr>
        <w:t>și</w:t>
      </w:r>
      <w:r w:rsidRPr="00E25C4E">
        <w:rPr>
          <w:rFonts w:ascii="Times New Roman" w:eastAsia="MS Mincho" w:hAnsi="Times New Roman" w:cs="Times New Roman"/>
          <w:i/>
          <w:sz w:val="28"/>
          <w:szCs w:val="28"/>
          <w:lang w:val="ro-RO"/>
        </w:rPr>
        <w:t xml:space="preserve"> </w:t>
      </w:r>
      <w:r w:rsidRPr="00E25C4E">
        <w:rPr>
          <w:rFonts w:ascii="Times New Roman" w:eastAsia="MS Mincho" w:hAnsi="Times New Roman" w:cs="Times New Roman"/>
          <w:b/>
          <w:i/>
          <w:sz w:val="28"/>
          <w:szCs w:val="28"/>
          <w:lang w:val="ro-RO"/>
        </w:rPr>
        <w:t xml:space="preserve">avizul favorabil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al Consiliului Legislativ</w:t>
      </w:r>
      <w:r w:rsidR="001F3F1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="001F3F1C" w:rsidRPr="001F3F1C">
        <w:rPr>
          <w:rFonts w:ascii="Times New Roman" w:eastAsia="MS Mincho" w:hAnsi="Times New Roman" w:cs="Times New Roman"/>
          <w:sz w:val="28"/>
          <w:szCs w:val="28"/>
          <w:lang w:val="ro-RO"/>
        </w:rPr>
        <w:t>cu observații și propuneri</w:t>
      </w: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, transmis cu adresa nr. </w:t>
      </w:r>
      <w:r w:rsidR="0056717D">
        <w:rPr>
          <w:rFonts w:ascii="Times New Roman" w:eastAsia="MS Mincho" w:hAnsi="Times New Roman" w:cs="Times New Roman"/>
          <w:sz w:val="28"/>
          <w:szCs w:val="28"/>
          <w:lang w:val="ro-RO"/>
        </w:rPr>
        <w:t>1</w:t>
      </w:r>
      <w:r w:rsidR="00EF091B">
        <w:rPr>
          <w:rFonts w:ascii="Times New Roman" w:eastAsia="MS Mincho" w:hAnsi="Times New Roman" w:cs="Times New Roman"/>
          <w:sz w:val="28"/>
          <w:szCs w:val="28"/>
          <w:lang w:val="ro-RO"/>
        </w:rPr>
        <w:t>3</w:t>
      </w:r>
      <w:r w:rsidR="0017111F">
        <w:rPr>
          <w:rFonts w:ascii="Times New Roman" w:eastAsia="MS Mincho" w:hAnsi="Times New Roman" w:cs="Times New Roman"/>
          <w:sz w:val="28"/>
          <w:szCs w:val="28"/>
          <w:lang w:val="ro-RO"/>
        </w:rPr>
        <w:t>36</w:t>
      </w:r>
      <w:r w:rsidR="0056717D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din </w:t>
      </w:r>
      <w:r w:rsidR="00EF091B">
        <w:rPr>
          <w:rFonts w:ascii="Times New Roman" w:eastAsia="MS Mincho" w:hAnsi="Times New Roman" w:cs="Times New Roman"/>
          <w:sz w:val="28"/>
          <w:szCs w:val="28"/>
          <w:lang w:val="ro-RO"/>
        </w:rPr>
        <w:t>7</w:t>
      </w:r>
      <w:r w:rsidR="00BB3BC7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="00EF091B">
        <w:rPr>
          <w:rFonts w:ascii="Times New Roman" w:eastAsia="MS Mincho" w:hAnsi="Times New Roman" w:cs="Times New Roman"/>
          <w:sz w:val="28"/>
          <w:szCs w:val="28"/>
          <w:lang w:val="ro-RO"/>
        </w:rPr>
        <w:t>decembrie</w:t>
      </w:r>
      <w:r w:rsidR="00BB3BC7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r w:rsidR="00BB3BC7" w:rsidRPr="00BB3BC7">
        <w:rPr>
          <w:rFonts w:ascii="Times New Roman" w:eastAsia="MS Mincho" w:hAnsi="Times New Roman" w:cs="Times New Roman"/>
          <w:sz w:val="28"/>
          <w:szCs w:val="28"/>
          <w:lang w:val="ro-RO"/>
        </w:rPr>
        <w:t>202</w:t>
      </w:r>
      <w:r w:rsidR="00EF091B">
        <w:rPr>
          <w:rFonts w:ascii="Times New Roman" w:eastAsia="MS Mincho" w:hAnsi="Times New Roman" w:cs="Times New Roman"/>
          <w:sz w:val="28"/>
          <w:szCs w:val="28"/>
          <w:lang w:val="ro-RO"/>
        </w:rPr>
        <w:t>2</w:t>
      </w:r>
      <w:r w:rsidR="00BB3BC7">
        <w:rPr>
          <w:rFonts w:ascii="Times New Roman" w:hAnsi="Times New Roman"/>
          <w:sz w:val="28"/>
          <w:szCs w:val="28"/>
        </w:rPr>
        <w:t>.</w:t>
      </w:r>
      <w:r w:rsidR="00ED2DD9">
        <w:rPr>
          <w:rFonts w:ascii="Times New Roman" w:hAnsi="Times New Roman"/>
          <w:sz w:val="28"/>
          <w:szCs w:val="28"/>
        </w:rPr>
        <w:t xml:space="preserve"> </w:t>
      </w:r>
      <w:r w:rsidR="00BB3BC7">
        <w:rPr>
          <w:rFonts w:ascii="Times New Roman" w:hAnsi="Times New Roman"/>
          <w:sz w:val="28"/>
          <w:szCs w:val="28"/>
        </w:rPr>
        <w:t xml:space="preserve"> </w:t>
      </w:r>
    </w:p>
    <w:p w:rsidR="006F718E" w:rsidRPr="009603F2" w:rsidRDefault="00CF17FE" w:rsidP="0033232A">
      <w:pPr>
        <w:ind w:left="540" w:firstLine="540"/>
        <w:jc w:val="both"/>
        <w:rPr>
          <w:rFonts w:ascii="Times New Roman" w:eastAsia="MS Mincho" w:hAnsi="Times New Roman" w:cs="Times New Roman"/>
          <w:bCs/>
          <w:sz w:val="28"/>
          <w:szCs w:val="28"/>
          <w:lang w:val="ro-RO"/>
        </w:rPr>
      </w:pPr>
      <w:r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M</w:t>
      </w:r>
      <w:r w:rsidR="006F718E" w:rsidRPr="006F718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embrii Comisiei </w:t>
      </w:r>
      <w:r w:rsidR="006F718E" w:rsidRPr="006F718E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au hotărât</w:t>
      </w:r>
      <w:r w:rsidR="006F718E" w:rsidRPr="006F718E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 xml:space="preserve">, </w:t>
      </w:r>
      <w:r w:rsidR="006F718E" w:rsidRPr="00CF17FE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>cu</w:t>
      </w:r>
      <w:r w:rsidR="00866E8A" w:rsidRPr="00CF17FE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 </w:t>
      </w:r>
      <w:r w:rsidRPr="00CF17FE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>majoritate</w:t>
      </w:r>
      <w:r w:rsidR="006F718E" w:rsidRPr="00CF17FE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 de </w:t>
      </w:r>
      <w:r w:rsidR="00D16EE9" w:rsidRPr="00CF17FE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>voturi</w:t>
      </w:r>
      <w:r w:rsidRPr="00CF17FE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 (3 abțineri)</w:t>
      </w:r>
      <w:r w:rsidR="006F718E" w:rsidRPr="00D8454D">
        <w:rPr>
          <w:rFonts w:ascii="Times New Roman" w:eastAsia="MS Mincho" w:hAnsi="Times New Roman" w:cs="Times New Roman"/>
          <w:b/>
          <w:bCs/>
          <w:color w:val="000000" w:themeColor="text1"/>
          <w:sz w:val="28"/>
          <w:szCs w:val="28"/>
          <w:lang w:val="ro-RO"/>
        </w:rPr>
        <w:t xml:space="preserve">, </w:t>
      </w:r>
      <w:r w:rsidR="006F718E" w:rsidRPr="00E25C4E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 xml:space="preserve">avizarea </w:t>
      </w:r>
      <w:r w:rsidR="00D16EE9" w:rsidRPr="00E25C4E">
        <w:rPr>
          <w:rFonts w:ascii="Times New Roman" w:eastAsia="MS Mincho" w:hAnsi="Times New Roman" w:cs="Times New Roman"/>
          <w:b/>
          <w:bCs/>
          <w:i/>
          <w:sz w:val="28"/>
          <w:szCs w:val="28"/>
          <w:lang w:val="ro-RO"/>
        </w:rPr>
        <w:t>favorabilă</w:t>
      </w:r>
      <w:r w:rsidR="00D16EE9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</w:t>
      </w:r>
      <w:r w:rsidR="00D16EE9" w:rsidRPr="00D16EE9">
        <w:rPr>
          <w:rFonts w:ascii="Times New Roman" w:eastAsia="MS Mincho" w:hAnsi="Times New Roman" w:cs="Times New Roman"/>
          <w:bCs/>
          <w:sz w:val="28"/>
          <w:szCs w:val="28"/>
          <w:lang w:val="ro-RO"/>
        </w:rPr>
        <w:t>a</w:t>
      </w:r>
      <w:r w:rsidR="009603F2" w:rsidRPr="009603F2">
        <w:t xml:space="preserve"> </w:t>
      </w:r>
      <w:r w:rsidR="0017111F">
        <w:rPr>
          <w:rFonts w:ascii="Times New Roman" w:eastAsia="MS Mincho" w:hAnsi="Times New Roman" w:cs="Times New Roman"/>
          <w:sz w:val="28"/>
          <w:szCs w:val="28"/>
          <w:lang w:val="ro-RO"/>
        </w:rPr>
        <w:t>p</w:t>
      </w:r>
      <w:r w:rsidR="0017111F" w:rsidRPr="0017111F">
        <w:rPr>
          <w:rFonts w:ascii="Times New Roman" w:eastAsia="MS Mincho" w:hAnsi="Times New Roman" w:cs="Times New Roman"/>
          <w:sz w:val="28"/>
          <w:szCs w:val="28"/>
          <w:lang w:val="ro-RO"/>
        </w:rPr>
        <w:t>roiect</w:t>
      </w:r>
      <w:r w:rsidR="0017111F">
        <w:rPr>
          <w:rFonts w:ascii="Times New Roman" w:eastAsia="MS Mincho" w:hAnsi="Times New Roman" w:cs="Times New Roman"/>
          <w:sz w:val="28"/>
          <w:szCs w:val="28"/>
          <w:lang w:val="ro-RO"/>
        </w:rPr>
        <w:t>ului</w:t>
      </w:r>
      <w:r w:rsidR="0017111F" w:rsidRPr="0017111F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de Lege pentru aprobarea </w:t>
      </w:r>
      <w:proofErr w:type="spellStart"/>
      <w:r w:rsidR="0017111F" w:rsidRPr="0017111F">
        <w:rPr>
          <w:rFonts w:ascii="Times New Roman" w:eastAsia="MS Mincho" w:hAnsi="Times New Roman" w:cs="Times New Roman"/>
          <w:sz w:val="28"/>
          <w:szCs w:val="28"/>
          <w:lang w:val="ro-RO"/>
        </w:rPr>
        <w:t>Ordonanţei</w:t>
      </w:r>
      <w:proofErr w:type="spellEnd"/>
      <w:r w:rsidR="0017111F" w:rsidRPr="0017111F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de </w:t>
      </w:r>
      <w:proofErr w:type="spellStart"/>
      <w:r w:rsidR="0017111F" w:rsidRPr="0017111F">
        <w:rPr>
          <w:rFonts w:ascii="Times New Roman" w:eastAsia="MS Mincho" w:hAnsi="Times New Roman" w:cs="Times New Roman"/>
          <w:sz w:val="28"/>
          <w:szCs w:val="28"/>
          <w:lang w:val="ro-RO"/>
        </w:rPr>
        <w:t>urgenţã</w:t>
      </w:r>
      <w:proofErr w:type="spellEnd"/>
      <w:r w:rsidR="0017111F" w:rsidRPr="0017111F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a Guvernului nr.170/2022 privind aprobarea unor măsuri pentru consolidarea </w:t>
      </w:r>
      <w:proofErr w:type="spellStart"/>
      <w:r w:rsidR="0017111F" w:rsidRPr="0017111F">
        <w:rPr>
          <w:rFonts w:ascii="Times New Roman" w:eastAsia="MS Mincho" w:hAnsi="Times New Roman" w:cs="Times New Roman"/>
          <w:sz w:val="28"/>
          <w:szCs w:val="28"/>
          <w:lang w:val="ro-RO"/>
        </w:rPr>
        <w:t>capacităţii</w:t>
      </w:r>
      <w:proofErr w:type="spellEnd"/>
      <w:r w:rsidR="0017111F" w:rsidRPr="0017111F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administrative a Ministerului </w:t>
      </w:r>
      <w:proofErr w:type="spellStart"/>
      <w:r w:rsidR="0017111F" w:rsidRPr="0017111F">
        <w:rPr>
          <w:rFonts w:ascii="Times New Roman" w:eastAsia="MS Mincho" w:hAnsi="Times New Roman" w:cs="Times New Roman"/>
          <w:sz w:val="28"/>
          <w:szCs w:val="28"/>
          <w:lang w:val="ro-RO"/>
        </w:rPr>
        <w:t>Investiţiilor</w:t>
      </w:r>
      <w:proofErr w:type="spellEnd"/>
      <w:r w:rsidR="0017111F" w:rsidRPr="0017111F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</w:t>
      </w:r>
      <w:proofErr w:type="spellStart"/>
      <w:r w:rsidR="0017111F" w:rsidRPr="0017111F">
        <w:rPr>
          <w:rFonts w:ascii="Times New Roman" w:eastAsia="MS Mincho" w:hAnsi="Times New Roman" w:cs="Times New Roman"/>
          <w:sz w:val="28"/>
          <w:szCs w:val="28"/>
          <w:lang w:val="ro-RO"/>
        </w:rPr>
        <w:t>şi</w:t>
      </w:r>
      <w:proofErr w:type="spellEnd"/>
      <w:r w:rsidR="0017111F" w:rsidRPr="0017111F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Proiectelor Europene de gestionare a programelor </w:t>
      </w:r>
      <w:proofErr w:type="spellStart"/>
      <w:r w:rsidR="0017111F" w:rsidRPr="0017111F">
        <w:rPr>
          <w:rFonts w:ascii="Times New Roman" w:eastAsia="MS Mincho" w:hAnsi="Times New Roman" w:cs="Times New Roman"/>
          <w:sz w:val="28"/>
          <w:szCs w:val="28"/>
          <w:lang w:val="ro-RO"/>
        </w:rPr>
        <w:t>operaţionale</w:t>
      </w:r>
      <w:proofErr w:type="spellEnd"/>
      <w:r w:rsidR="0017111F" w:rsidRPr="0017111F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pentru perioada de programare 2021-2027</w:t>
      </w:r>
      <w:r w:rsidR="005834B3">
        <w:rPr>
          <w:rFonts w:ascii="Times New Roman" w:eastAsia="MS Mincho" w:hAnsi="Times New Roman" w:cs="Times New Roman"/>
          <w:bCs/>
          <w:i/>
          <w:sz w:val="28"/>
          <w:szCs w:val="28"/>
          <w:lang w:val="ro-RO"/>
        </w:rPr>
        <w:t xml:space="preserve">, </w:t>
      </w:r>
      <w:r w:rsidR="001172A3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în forma adoptată </w:t>
      </w:r>
      <w:r w:rsidR="005834B3" w:rsidRPr="005834B3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de </w:t>
      </w:r>
      <w:r w:rsidR="001172A3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Senat</w:t>
      </w:r>
      <w:r w:rsidR="005834B3">
        <w:rPr>
          <w:rFonts w:ascii="Times New Roman" w:eastAsia="MS Mincho" w:hAnsi="Times New Roman" w:cs="Times New Roman"/>
          <w:bCs/>
          <w:i/>
          <w:sz w:val="28"/>
          <w:szCs w:val="28"/>
          <w:lang w:val="ro-RO"/>
        </w:rPr>
        <w:t>.</w:t>
      </w:r>
    </w:p>
    <w:p w:rsidR="00AA53DC" w:rsidRPr="00AA53DC" w:rsidRDefault="00AA53DC" w:rsidP="008016DC">
      <w:pPr>
        <w:tabs>
          <w:tab w:val="left" w:pos="1080"/>
          <w:tab w:val="left" w:pos="9180"/>
        </w:tabs>
        <w:spacing w:after="0" w:line="276" w:lineRule="auto"/>
        <w:ind w:left="540" w:right="1" w:firstLine="567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În raport cu obiectul </w:t>
      </w:r>
      <w:proofErr w:type="spellStart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>şi</w:t>
      </w:r>
      <w:proofErr w:type="spellEnd"/>
      <w:r w:rsidRPr="00AA53DC">
        <w:rPr>
          <w:rFonts w:ascii="Times New Roman" w:eastAsia="MS Mincho" w:hAnsi="Times New Roman" w:cs="Times New Roman"/>
          <w:sz w:val="28"/>
          <w:szCs w:val="28"/>
          <w:lang w:val="ro-RO"/>
        </w:rPr>
        <w:t xml:space="preserve"> conținutul său, inițiativa legislativă face parte din categoria </w:t>
      </w:r>
      <w:r w:rsidRPr="00AA53DC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legilor ordinare.</w:t>
      </w:r>
    </w:p>
    <w:p w:rsidR="00AA1E33" w:rsidRDefault="00AA1E33" w:rsidP="000A7E3E">
      <w:pPr>
        <w:tabs>
          <w:tab w:val="left" w:pos="1080"/>
          <w:tab w:val="left" w:pos="9180"/>
        </w:tabs>
        <w:spacing w:after="0" w:line="240" w:lineRule="auto"/>
        <w:ind w:right="1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</w:p>
    <w:p w:rsidR="00CF17FE" w:rsidRPr="00AA53DC" w:rsidRDefault="00CF17FE" w:rsidP="000A7E3E">
      <w:pPr>
        <w:tabs>
          <w:tab w:val="left" w:pos="1080"/>
          <w:tab w:val="left" w:pos="9180"/>
        </w:tabs>
        <w:spacing w:after="0" w:line="240" w:lineRule="auto"/>
        <w:ind w:right="1"/>
        <w:jc w:val="both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bookmarkStart w:id="0" w:name="_GoBack"/>
      <w:bookmarkEnd w:id="0"/>
    </w:p>
    <w:p w:rsidR="005978A5" w:rsidRPr="005978A5" w:rsidRDefault="005978A5" w:rsidP="005978A5">
      <w:pPr>
        <w:tabs>
          <w:tab w:val="left" w:pos="4500"/>
          <w:tab w:val="left" w:pos="582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sz w:val="28"/>
          <w:szCs w:val="28"/>
          <w:lang w:val="ro-RO"/>
        </w:rPr>
      </w:pPr>
      <w:r w:rsidRPr="005978A5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              </w:t>
      </w:r>
      <w:r w:rsidR="004A1178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VICE</w:t>
      </w:r>
      <w:r w:rsidRPr="005978A5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PREŞEDINTE                                      </w:t>
      </w:r>
      <w:r w:rsidR="004A1178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                       </w:t>
      </w:r>
      <w:r w:rsidRPr="005978A5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="004A1178">
        <w:rPr>
          <w:rFonts w:ascii="Times New Roman" w:eastAsia="MS Mincho" w:hAnsi="Times New Roman" w:cs="Times New Roman"/>
          <w:b/>
          <w:sz w:val="28"/>
          <w:szCs w:val="28"/>
          <w:lang w:val="ro-RO"/>
        </w:rPr>
        <w:t xml:space="preserve"> </w:t>
      </w:r>
      <w:r w:rsidRPr="005978A5">
        <w:rPr>
          <w:rFonts w:ascii="Times New Roman" w:eastAsia="MS Mincho" w:hAnsi="Times New Roman" w:cs="Times New Roman"/>
          <w:b/>
          <w:sz w:val="28"/>
          <w:szCs w:val="28"/>
          <w:lang w:val="ro-RO"/>
        </w:rPr>
        <w:t>SECRETAR</w:t>
      </w:r>
    </w:p>
    <w:p w:rsidR="005978A5" w:rsidRPr="005978A5" w:rsidRDefault="005978A5" w:rsidP="005978A5">
      <w:pPr>
        <w:tabs>
          <w:tab w:val="left" w:pos="4500"/>
          <w:tab w:val="left" w:pos="5820"/>
        </w:tabs>
        <w:spacing w:after="0" w:line="240" w:lineRule="auto"/>
        <w:ind w:right="-194"/>
        <w:jc w:val="center"/>
        <w:rPr>
          <w:rFonts w:ascii="Times New Roman" w:eastAsia="MS Mincho" w:hAnsi="Times New Roman" w:cs="Times New Roman"/>
          <w:b/>
          <w:sz w:val="20"/>
          <w:szCs w:val="20"/>
          <w:lang w:val="ro-RO"/>
        </w:rPr>
      </w:pPr>
    </w:p>
    <w:p w:rsidR="005978A5" w:rsidRPr="005978A5" w:rsidRDefault="005978A5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  <w:r w:rsidRPr="005978A5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   </w:t>
      </w:r>
      <w:r w:rsidR="004A1178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       </w:t>
      </w:r>
      <w:r w:rsidRPr="005978A5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</w:t>
      </w:r>
      <w:r w:rsidR="004A1178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Cristina BURCIU                    </w:t>
      </w:r>
      <w:r w:rsidRPr="005978A5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                               </w:t>
      </w:r>
      <w:r w:rsidR="00E17E77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  </w:t>
      </w:r>
      <w:r w:rsidR="0033232A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  </w:t>
      </w:r>
      <w:r w:rsidR="00390218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 xml:space="preserve"> </w:t>
      </w:r>
      <w:r w:rsidR="00AA1E33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Attila K</w:t>
      </w:r>
      <w:r w:rsidR="00390218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EL</w:t>
      </w:r>
      <w:r w:rsidR="00AA1E33"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  <w:t>EMEN</w:t>
      </w:r>
    </w:p>
    <w:p w:rsidR="005978A5" w:rsidRPr="005978A5" w:rsidRDefault="005978A5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8"/>
          <w:szCs w:val="28"/>
          <w:lang w:val="ro-RO"/>
        </w:rPr>
      </w:pPr>
    </w:p>
    <w:p w:rsidR="00692E9E" w:rsidRDefault="005978A5" w:rsidP="005978A5">
      <w:pPr>
        <w:tabs>
          <w:tab w:val="left" w:pos="5140"/>
        </w:tabs>
        <w:spacing w:after="0" w:line="240" w:lineRule="auto"/>
        <w:ind w:right="-194"/>
        <w:jc w:val="center"/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</w:pPr>
      <w:r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 xml:space="preserve">                                                                                                                         </w:t>
      </w:r>
    </w:p>
    <w:p w:rsidR="005978A5" w:rsidRPr="005978A5" w:rsidRDefault="00692E9E" w:rsidP="00692E9E">
      <w:pPr>
        <w:tabs>
          <w:tab w:val="left" w:pos="5140"/>
        </w:tabs>
        <w:spacing w:after="0" w:line="240" w:lineRule="auto"/>
        <w:ind w:right="-194"/>
        <w:jc w:val="both"/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</w:pP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ab/>
      </w:r>
      <w:r w:rsidR="005978A5"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 xml:space="preserve">      Șef serviciu</w:t>
      </w:r>
    </w:p>
    <w:p w:rsidR="005978A5" w:rsidRPr="005978A5" w:rsidRDefault="005978A5" w:rsidP="005978A5">
      <w:pPr>
        <w:tabs>
          <w:tab w:val="left" w:pos="5140"/>
        </w:tabs>
        <w:spacing w:after="0" w:line="240" w:lineRule="auto"/>
        <w:ind w:right="-194"/>
        <w:jc w:val="right"/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</w:pPr>
      <w:r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>Lidia-</w:t>
      </w:r>
      <w:proofErr w:type="spellStart"/>
      <w:r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>Graziella</w:t>
      </w:r>
      <w:proofErr w:type="spellEnd"/>
      <w:r w:rsidRPr="005978A5">
        <w:rPr>
          <w:rFonts w:ascii="Times New Roman" w:eastAsia="MS Mincho" w:hAnsi="Times New Roman" w:cs="Times New Roman"/>
          <w:bCs/>
          <w:i/>
          <w:sz w:val="24"/>
          <w:szCs w:val="24"/>
          <w:lang w:val="ro-RO"/>
        </w:rPr>
        <w:t xml:space="preserve"> SEGĂRCEANU</w:t>
      </w:r>
    </w:p>
    <w:p w:rsidR="005978A5" w:rsidRPr="00AA1E33" w:rsidRDefault="005978A5" w:rsidP="005978A5">
      <w:pPr>
        <w:tabs>
          <w:tab w:val="left" w:pos="5140"/>
        </w:tabs>
        <w:spacing w:after="0" w:line="240" w:lineRule="auto"/>
        <w:ind w:right="-194"/>
        <w:rPr>
          <w:rFonts w:ascii="Times New Roman" w:eastAsia="MS Mincho" w:hAnsi="Times New Roman" w:cs="Times New Roman"/>
          <w:b/>
          <w:bCs/>
          <w:sz w:val="20"/>
          <w:szCs w:val="20"/>
          <w:lang w:val="ro-RO"/>
        </w:rPr>
      </w:pPr>
    </w:p>
    <w:p w:rsidR="005978A5" w:rsidRPr="005978A5" w:rsidRDefault="005978A5" w:rsidP="005978A5">
      <w:pPr>
        <w:spacing w:after="0" w:line="240" w:lineRule="auto"/>
        <w:ind w:right="-194"/>
        <w:jc w:val="center"/>
        <w:rPr>
          <w:rFonts w:ascii="Times New Roman" w:eastAsia="MS Mincho" w:hAnsi="Times New Roman" w:cs="Times New Roman"/>
          <w:i/>
          <w:sz w:val="24"/>
          <w:szCs w:val="24"/>
          <w:lang w:val="ro-RO"/>
        </w:rPr>
      </w:pPr>
      <w:r w:rsidRPr="005978A5">
        <w:rPr>
          <w:rFonts w:ascii="Times New Roman" w:eastAsia="MS Mincho" w:hAnsi="Times New Roman" w:cs="Times New Roman"/>
          <w:i/>
          <w:sz w:val="24"/>
          <w:szCs w:val="24"/>
          <w:lang w:val="ro-RO"/>
        </w:rPr>
        <w:t xml:space="preserve">                                                                                                                                </w:t>
      </w:r>
      <w:r w:rsidR="006A4BEE">
        <w:rPr>
          <w:rFonts w:ascii="Times New Roman" w:eastAsia="MS Mincho" w:hAnsi="Times New Roman" w:cs="Times New Roman"/>
          <w:i/>
          <w:sz w:val="24"/>
          <w:szCs w:val="24"/>
          <w:lang w:val="ro-RO"/>
        </w:rPr>
        <w:t>Consilier</w:t>
      </w:r>
      <w:r w:rsidRPr="005978A5">
        <w:rPr>
          <w:rFonts w:ascii="Times New Roman" w:eastAsia="MS Mincho" w:hAnsi="Times New Roman" w:cs="Times New Roman"/>
          <w:i/>
          <w:sz w:val="24"/>
          <w:szCs w:val="24"/>
          <w:lang w:val="ro-RO"/>
        </w:rPr>
        <w:t xml:space="preserve"> parlamentar</w:t>
      </w:r>
    </w:p>
    <w:p w:rsidR="00150940" w:rsidRPr="0015056A" w:rsidRDefault="0015056A" w:rsidP="0015056A">
      <w:pPr>
        <w:spacing w:after="0" w:line="240" w:lineRule="auto"/>
        <w:ind w:right="-194"/>
        <w:jc w:val="right"/>
        <w:rPr>
          <w:rFonts w:ascii="Times New Roman" w:eastAsia="MS Mincho" w:hAnsi="Times New Roman" w:cs="Times New Roman"/>
          <w:i/>
          <w:sz w:val="24"/>
          <w:szCs w:val="24"/>
          <w:lang w:val="ro-RO"/>
        </w:rPr>
      </w:pPr>
      <w:r>
        <w:rPr>
          <w:rFonts w:ascii="Times New Roman" w:eastAsia="MS Mincho" w:hAnsi="Times New Roman" w:cs="Times New Roman"/>
          <w:i/>
          <w:sz w:val="24"/>
          <w:szCs w:val="24"/>
          <w:lang w:val="ro-RO"/>
        </w:rPr>
        <w:t>Anda Elena CONSTANTINESC</w:t>
      </w:r>
      <w:r w:rsidR="0085250B">
        <w:rPr>
          <w:rFonts w:ascii="Times New Roman" w:eastAsia="MS Mincho" w:hAnsi="Times New Roman" w:cs="Times New Roman"/>
          <w:i/>
          <w:sz w:val="24"/>
          <w:szCs w:val="24"/>
          <w:lang w:val="ro-RO"/>
        </w:rPr>
        <w:t>U</w:t>
      </w:r>
    </w:p>
    <w:sectPr w:rsidR="00150940" w:rsidRPr="0015056A" w:rsidSect="00A6094C">
      <w:footerReference w:type="even" r:id="rId7"/>
      <w:footerReference w:type="default" r:id="rId8"/>
      <w:pgSz w:w="12240" w:h="15840" w:code="1"/>
      <w:pgMar w:top="720" w:right="990" w:bottom="900" w:left="907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5A9A" w:rsidRDefault="00625A9A">
      <w:pPr>
        <w:spacing w:after="0" w:line="240" w:lineRule="auto"/>
      </w:pPr>
      <w:r>
        <w:separator/>
      </w:r>
    </w:p>
  </w:endnote>
  <w:endnote w:type="continuationSeparator" w:id="0">
    <w:p w:rsidR="00625A9A" w:rsidRDefault="00625A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A73" w:rsidRDefault="00AA53DC" w:rsidP="00C71E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22A73" w:rsidRDefault="00625A9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A73" w:rsidRDefault="00AA53DC" w:rsidP="00C71E0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F17FE">
      <w:rPr>
        <w:rStyle w:val="PageNumber"/>
        <w:noProof/>
      </w:rPr>
      <w:t>2</w:t>
    </w:r>
    <w:r>
      <w:rPr>
        <w:rStyle w:val="PageNumber"/>
      </w:rPr>
      <w:fldChar w:fldCharType="end"/>
    </w:r>
  </w:p>
  <w:p w:rsidR="00022A73" w:rsidRDefault="00625A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5A9A" w:rsidRDefault="00625A9A">
      <w:pPr>
        <w:spacing w:after="0" w:line="240" w:lineRule="auto"/>
      </w:pPr>
      <w:r>
        <w:separator/>
      </w:r>
    </w:p>
  </w:footnote>
  <w:footnote w:type="continuationSeparator" w:id="0">
    <w:p w:rsidR="00625A9A" w:rsidRDefault="00625A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3DC"/>
    <w:rsid w:val="0006676B"/>
    <w:rsid w:val="00092E1A"/>
    <w:rsid w:val="000956F3"/>
    <w:rsid w:val="000A7E3E"/>
    <w:rsid w:val="000D1D83"/>
    <w:rsid w:val="000D4725"/>
    <w:rsid w:val="001172A3"/>
    <w:rsid w:val="00125FCD"/>
    <w:rsid w:val="00126ADB"/>
    <w:rsid w:val="00126C0C"/>
    <w:rsid w:val="00135DBA"/>
    <w:rsid w:val="001372CB"/>
    <w:rsid w:val="0015056A"/>
    <w:rsid w:val="00150940"/>
    <w:rsid w:val="001532A1"/>
    <w:rsid w:val="0017111F"/>
    <w:rsid w:val="00192E0C"/>
    <w:rsid w:val="001B1235"/>
    <w:rsid w:val="001F3F1C"/>
    <w:rsid w:val="0026084E"/>
    <w:rsid w:val="002B07DB"/>
    <w:rsid w:val="002B3CA0"/>
    <w:rsid w:val="002B5FF5"/>
    <w:rsid w:val="002D1083"/>
    <w:rsid w:val="002F5154"/>
    <w:rsid w:val="0033232A"/>
    <w:rsid w:val="003338EF"/>
    <w:rsid w:val="0034299C"/>
    <w:rsid w:val="00390218"/>
    <w:rsid w:val="003E314C"/>
    <w:rsid w:val="00412C1E"/>
    <w:rsid w:val="004317DD"/>
    <w:rsid w:val="004376D4"/>
    <w:rsid w:val="004A1178"/>
    <w:rsid w:val="0054208F"/>
    <w:rsid w:val="0056717D"/>
    <w:rsid w:val="005751AC"/>
    <w:rsid w:val="005834B3"/>
    <w:rsid w:val="005978A5"/>
    <w:rsid w:val="005A5FE6"/>
    <w:rsid w:val="005A7C80"/>
    <w:rsid w:val="005C0FC7"/>
    <w:rsid w:val="00625A9A"/>
    <w:rsid w:val="00625BC0"/>
    <w:rsid w:val="00635090"/>
    <w:rsid w:val="0067222D"/>
    <w:rsid w:val="00692E9E"/>
    <w:rsid w:val="006A4BEE"/>
    <w:rsid w:val="006A78A6"/>
    <w:rsid w:val="006F4E38"/>
    <w:rsid w:val="006F718E"/>
    <w:rsid w:val="007276D4"/>
    <w:rsid w:val="007B2DB1"/>
    <w:rsid w:val="008016DC"/>
    <w:rsid w:val="0085250B"/>
    <w:rsid w:val="00866E8A"/>
    <w:rsid w:val="00880545"/>
    <w:rsid w:val="0089210B"/>
    <w:rsid w:val="008B2720"/>
    <w:rsid w:val="008D6EAF"/>
    <w:rsid w:val="008E7A3B"/>
    <w:rsid w:val="008F52E0"/>
    <w:rsid w:val="009050B4"/>
    <w:rsid w:val="009603F2"/>
    <w:rsid w:val="009A29D3"/>
    <w:rsid w:val="009A37F6"/>
    <w:rsid w:val="009B276E"/>
    <w:rsid w:val="009C20CC"/>
    <w:rsid w:val="009D5F17"/>
    <w:rsid w:val="009E1F7E"/>
    <w:rsid w:val="009F5033"/>
    <w:rsid w:val="00A02C56"/>
    <w:rsid w:val="00A06E8B"/>
    <w:rsid w:val="00A07E79"/>
    <w:rsid w:val="00A41AEE"/>
    <w:rsid w:val="00A46F67"/>
    <w:rsid w:val="00A6094C"/>
    <w:rsid w:val="00AA1E33"/>
    <w:rsid w:val="00AA53DC"/>
    <w:rsid w:val="00AC3145"/>
    <w:rsid w:val="00AE729D"/>
    <w:rsid w:val="00AF3DBA"/>
    <w:rsid w:val="00B012E4"/>
    <w:rsid w:val="00B03625"/>
    <w:rsid w:val="00B54253"/>
    <w:rsid w:val="00B570DE"/>
    <w:rsid w:val="00BB3BC7"/>
    <w:rsid w:val="00BB584A"/>
    <w:rsid w:val="00BC6B7B"/>
    <w:rsid w:val="00BE3AA5"/>
    <w:rsid w:val="00BE4344"/>
    <w:rsid w:val="00BF7E07"/>
    <w:rsid w:val="00C05736"/>
    <w:rsid w:val="00C13397"/>
    <w:rsid w:val="00C65284"/>
    <w:rsid w:val="00CE53B4"/>
    <w:rsid w:val="00CF17FE"/>
    <w:rsid w:val="00CF5800"/>
    <w:rsid w:val="00D16EE9"/>
    <w:rsid w:val="00D32AE4"/>
    <w:rsid w:val="00D3371E"/>
    <w:rsid w:val="00D639B6"/>
    <w:rsid w:val="00D739C5"/>
    <w:rsid w:val="00D8454D"/>
    <w:rsid w:val="00DA12AA"/>
    <w:rsid w:val="00DB722D"/>
    <w:rsid w:val="00DD49B2"/>
    <w:rsid w:val="00DE462C"/>
    <w:rsid w:val="00E063F3"/>
    <w:rsid w:val="00E17E77"/>
    <w:rsid w:val="00E25C4E"/>
    <w:rsid w:val="00ED2DD9"/>
    <w:rsid w:val="00EE7DA9"/>
    <w:rsid w:val="00EF091B"/>
    <w:rsid w:val="00EF469A"/>
    <w:rsid w:val="00F202A4"/>
    <w:rsid w:val="00F83242"/>
    <w:rsid w:val="00F960AF"/>
    <w:rsid w:val="00FB0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DBBD2"/>
  <w15:chartTrackingRefBased/>
  <w15:docId w15:val="{3D12A04F-1A19-49BC-8B09-CC687C809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AA53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A53DC"/>
  </w:style>
  <w:style w:type="character" w:styleId="PageNumber">
    <w:name w:val="page number"/>
    <w:basedOn w:val="DefaultParagraphFont"/>
    <w:rsid w:val="00AA53DC"/>
  </w:style>
  <w:style w:type="paragraph" w:styleId="BalloonText">
    <w:name w:val="Balloon Text"/>
    <w:basedOn w:val="Normal"/>
    <w:link w:val="BalloonTextChar"/>
    <w:uiPriority w:val="99"/>
    <w:semiHidden/>
    <w:unhideWhenUsed/>
    <w:rsid w:val="00D739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9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Emanuela Bondar</dc:creator>
  <cp:keywords/>
  <dc:description/>
  <cp:lastModifiedBy>Anda Elena Constantinescu</cp:lastModifiedBy>
  <cp:revision>8</cp:revision>
  <cp:lastPrinted>2023-04-25T06:25:00Z</cp:lastPrinted>
  <dcterms:created xsi:type="dcterms:W3CDTF">2023-04-20T13:09:00Z</dcterms:created>
  <dcterms:modified xsi:type="dcterms:W3CDTF">2023-04-25T09:02:00Z</dcterms:modified>
</cp:coreProperties>
</file>