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2DE06" w14:textId="77777777"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14:paraId="79453631" w14:textId="77777777" w:rsidTr="00CE512D">
        <w:trPr>
          <w:trHeight w:val="1962"/>
        </w:trPr>
        <w:tc>
          <w:tcPr>
            <w:tcW w:w="1577" w:type="dxa"/>
            <w:shd w:val="clear" w:color="auto" w:fill="auto"/>
          </w:tcPr>
          <w:p w14:paraId="09EC5610" w14:textId="77777777"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14:paraId="4AAE5B09" w14:textId="77777777"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E41C63E" wp14:editId="2C5F107E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73D17" w14:textId="77777777"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14:paraId="4B1F6682" w14:textId="77777777"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14:paraId="07726891" w14:textId="77777777" w:rsidR="0033232A" w:rsidRPr="00AA53DC" w:rsidRDefault="0033232A" w:rsidP="00CE512D">
            <w:pPr>
              <w:spacing w:after="0" w:line="240" w:lineRule="auto"/>
              <w:ind w:right="-54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14:paraId="4B222DD6" w14:textId="77777777"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F3CF2A1" w14:textId="77777777"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14:paraId="65D5F199" w14:textId="77777777" w:rsidTr="00B40301">
        <w:trPr>
          <w:trHeight w:hRule="exact" w:val="1116"/>
        </w:trPr>
        <w:tc>
          <w:tcPr>
            <w:tcW w:w="4537" w:type="dxa"/>
          </w:tcPr>
          <w:p w14:paraId="1034FC02" w14:textId="77777777"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14:paraId="5BB49365" w14:textId="77777777"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şi privatizare </w:t>
            </w:r>
          </w:p>
          <w:p w14:paraId="39876C26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B4CBB35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69B6AC14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FF47494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0029082B" w14:textId="77777777"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412B0827" w14:textId="77777777"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14:paraId="2AE4924B" w14:textId="5B3B95B2"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62260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C50D8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7</w:t>
            </w:r>
            <w:r w:rsidR="00DA34C3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0130D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/2023</w:t>
            </w:r>
          </w:p>
          <w:p w14:paraId="5E563EE0" w14:textId="641D2800" w:rsidR="00AA53DC" w:rsidRPr="00920CE4" w:rsidRDefault="00D16EE9" w:rsidP="00920CE4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</w:t>
            </w:r>
            <w:r w:rsidR="001C3A3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1C3A3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</w:t>
            </w:r>
            <w:r w:rsidR="00DA34C3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46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14:paraId="2DB6F3C3" w14:textId="0D34460F"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CC271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25</w:t>
            </w:r>
            <w:r w:rsidR="006A4BE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.0</w:t>
            </w:r>
            <w:r w:rsidR="00F730F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</w:t>
            </w:r>
            <w:r w:rsidR="006A4BE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0C172E" w:rsidRPr="00002C7F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4</w:t>
            </w:r>
          </w:p>
          <w:p w14:paraId="5EB25841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14:paraId="7AF09C56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7BAA9091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5978F84B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10DA4B90" w14:textId="77777777"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14:paraId="21917F86" w14:textId="77777777"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14:paraId="5BA26414" w14:textId="77777777"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40AD04D2" w14:textId="49727CA6" w:rsidR="005834B3" w:rsidRPr="00E72743" w:rsidRDefault="00AA53DC" w:rsidP="002D45AC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14:paraId="2E4C7275" w14:textId="2B6D6CB9" w:rsidR="00F730FD" w:rsidRPr="00DA34C3" w:rsidRDefault="00DA34C3" w:rsidP="00DA34C3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161E0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a</w:t>
      </w:r>
      <w:r w:rsidR="008A63C6" w:rsidRPr="005161E0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supra</w:t>
      </w:r>
      <w:r w:rsidRPr="005161E0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p</w:t>
      </w:r>
      <w:r w:rsidRPr="00DA34C3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roiect</w:t>
      </w:r>
      <w:r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ului</w:t>
      </w:r>
      <w:r w:rsidRPr="00DA34C3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de Lege privind aprobarea Ordonanţei Guvernului nr.30/2023 pentru stabilirea unor măsuri bugetare privind utilizarea contribuţiei de solidaritate instituit</w:t>
      </w:r>
      <w:r w:rsidR="00EF43B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e</w:t>
      </w:r>
      <w:r w:rsidRPr="00DA34C3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prin Ordonanţa de urgenţă a Guvernului nr.186/2022 privind unele măsuri de punere în aplicare a Regulamentului (UE) 2022/1.854 al Consiliului din </w:t>
      </w:r>
      <w:r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              </w:t>
      </w:r>
      <w:r w:rsidRPr="00DA34C3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6 octombrie 2022 privind o intervenţie de urgenţă pentru abordarea problemei preţurilor ridicate la energie</w:t>
      </w:r>
    </w:p>
    <w:p w14:paraId="556FB275" w14:textId="77777777" w:rsidR="00A01FFE" w:rsidRDefault="00A01FFE" w:rsidP="00A01F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</w:pPr>
    </w:p>
    <w:p w14:paraId="71C4040A" w14:textId="77777777" w:rsidR="00DA34C3" w:rsidRDefault="00DA34C3" w:rsidP="00A01F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</w:pPr>
    </w:p>
    <w:p w14:paraId="2536527C" w14:textId="766EF171" w:rsidR="00F730FD" w:rsidRPr="00137FF3" w:rsidRDefault="00AA53DC" w:rsidP="00137FF3">
      <w:pPr>
        <w:spacing w:after="0" w:line="240" w:lineRule="auto"/>
        <w:ind w:left="450"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F730FD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FF6FFD" w:rsidRPr="00F730FD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</w:t>
      </w:r>
      <w:r w:rsidRPr="00F730FD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Regulamentul Camerei Deputaţilor, republicat, </w:t>
      </w:r>
      <w:r w:rsidR="00A459A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cu modificările ulterioare,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Pr="005161E0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Comisia pentru politică economică, reformă şi privatizare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fost sesizată spre </w:t>
      </w:r>
      <w:r w:rsidRPr="00F730FD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dezbatere și avizare</w:t>
      </w:r>
      <w:r w:rsidR="00A403DD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="0024528C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cu</w:t>
      </w:r>
      <w:r w:rsidR="00A01FF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A34C3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proiectul de Lege privind aprobarea Ordonanţei Guvernului nr.30/2023 pentru stabilirea unor măsuri bugetare privind utilizarea contribuţiei de solidaritate instituit</w:t>
      </w:r>
      <w:r w:rsidR="003A7966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e</w:t>
      </w:r>
      <w:r w:rsidR="00DA34C3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 prin Ordonanţa de urgenţă a Guvernului nr.186/2022 privind unele măsuri de punere în aplicare a Regulamentului (UE) 2022/1.854 al Consiliului din  6 octombrie 2022 privind o intervenţie de urgenţă pentru abordarea problemei preţurilor ridicate la energie,</w:t>
      </w:r>
      <w:r w:rsidR="00DA34C3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                  </w:t>
      </w:r>
      <w:r w:rsidR="00D16EE9" w:rsidRPr="00F730F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</w:t>
      </w:r>
      <w:r w:rsidR="001C3A3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L</w:t>
      </w:r>
      <w:r w:rsidR="00172DB5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-x</w:t>
      </w:r>
      <w:r w:rsidR="00F730F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C3A3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6</w:t>
      </w:r>
      <w:r w:rsidR="00DA34C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46</w:t>
      </w:r>
      <w:r w:rsidR="00A403D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</w:t>
      </w:r>
      <w:r w:rsidR="00EF469A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2023</w:t>
      </w:r>
      <w:r w:rsidR="00D16EE9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0C120B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din</w:t>
      </w:r>
      <w:r w:rsidR="001C3A39" w:rsidRPr="000C120B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 </w:t>
      </w:r>
      <w:r w:rsidR="001C3A39" w:rsidRPr="000C120B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23</w:t>
      </w:r>
      <w:r w:rsidR="00F730FD" w:rsidRPr="00F730FD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</w:t>
      </w:r>
      <w:r w:rsidR="0062260D">
        <w:rPr>
          <w:rFonts w:ascii="Times New Roman" w:hAnsi="Times New Roman" w:cs="Times New Roman"/>
          <w:i/>
          <w:iCs/>
          <w:sz w:val="28"/>
          <w:szCs w:val="28"/>
          <w:lang w:val="ro-RO"/>
        </w:rPr>
        <w:t>octombrie</w:t>
      </w:r>
      <w:r w:rsidR="00F730FD" w:rsidRPr="00F730FD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2023</w:t>
      </w:r>
      <w:r w:rsidR="00BB3BC7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, </w:t>
      </w:r>
      <w:r w:rsidR="00BB3BC7" w:rsidRPr="00F730F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înregistrată sub</w:t>
      </w:r>
      <w:r w:rsidR="00A403DD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BB3BC7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nr.4c-1/</w:t>
      </w:r>
      <w:r w:rsidR="0062260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</w:t>
      </w:r>
      <w:r w:rsidR="001C3A3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</w:t>
      </w:r>
      <w:r w:rsidR="00DA34C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</w:t>
      </w:r>
      <w:r w:rsidR="0026084E" w:rsidRPr="00F730F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E301BC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din</w:t>
      </w:r>
      <w:r w:rsidR="00E7274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E301BC" w:rsidRPr="00E301BC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data </w:t>
      </w:r>
      <w:r w:rsidR="001C3A39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de </w:t>
      </w:r>
      <w:r w:rsidR="00DA34C3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           </w:t>
      </w:r>
      <w:r w:rsidR="001C3A39" w:rsidRPr="001C3A3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24 </w:t>
      </w:r>
      <w:r w:rsidR="0062260D">
        <w:rPr>
          <w:rFonts w:ascii="Times New Roman" w:hAnsi="Times New Roman" w:cs="Times New Roman"/>
          <w:i/>
          <w:iCs/>
          <w:sz w:val="28"/>
          <w:szCs w:val="28"/>
          <w:lang w:val="ro-RO"/>
        </w:rPr>
        <w:t>octombrie</w:t>
      </w:r>
      <w:r w:rsidR="00F730FD" w:rsidRPr="00F730FD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2023.</w:t>
      </w:r>
    </w:p>
    <w:p w14:paraId="4B41966F" w14:textId="4AB05521" w:rsidR="003B529E" w:rsidRPr="003B529E" w:rsidRDefault="00AA53DC" w:rsidP="00A01FFE">
      <w:pPr>
        <w:tabs>
          <w:tab w:val="left" w:pos="1080"/>
          <w:tab w:val="left" w:pos="10080"/>
        </w:tabs>
        <w:spacing w:after="0" w:line="240" w:lineRule="auto"/>
        <w:ind w:left="540" w:right="1" w:firstLine="56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Pr="00F730FD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Constituţia României, republicată</w:t>
      </w: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 ale </w:t>
      </w:r>
      <w:r w:rsidR="00DE1974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</w:t>
      </w:r>
      <w:r w:rsidR="009603F2"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</w:t>
      </w:r>
      <w:r w:rsidR="002E3581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,</w:t>
      </w:r>
      <w:r w:rsidR="009603F2"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C50D8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alin.(9), pct.1,</w:t>
      </w:r>
      <w:r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</w:t>
      </w:r>
      <w:r w:rsidRPr="00F730FD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Regulamentul Camerei Deputaţilor,</w:t>
      </w:r>
      <w:r w:rsidR="00A459AE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 xml:space="preserve"> </w:t>
      </w:r>
      <w:r w:rsidRPr="00F730FD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republicat,</w:t>
      </w: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A459A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cu modificările ulterioare</w:t>
      </w:r>
      <w:r w:rsidR="00A459A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Deputaţilor</w:t>
      </w:r>
      <w:r w:rsidR="009603F2"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="00470D2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</w:t>
      </w:r>
      <w:r w:rsidR="003B529E" w:rsidRPr="003B529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amera </w:t>
      </w:r>
      <w:r w:rsidR="00470D2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D</w:t>
      </w:r>
      <w:r w:rsidR="003B529E" w:rsidRPr="003B529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ecizională.</w:t>
      </w:r>
      <w:r w:rsidR="00F730FD" w:rsidRPr="003B529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6504C30B" w14:textId="54FD2C6E" w:rsidR="003B529E" w:rsidRPr="00496F2E" w:rsidRDefault="003B529E" w:rsidP="003B529E">
      <w:pPr>
        <w:tabs>
          <w:tab w:val="left" w:pos="1080"/>
          <w:tab w:val="left" w:pos="10080"/>
        </w:tabs>
        <w:spacing w:after="0" w:line="240" w:lineRule="auto"/>
        <w:ind w:left="540" w:right="1"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3B529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Senatul</w:t>
      </w:r>
      <w:r w:rsidR="00C50D8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="00C50D89" w:rsidRPr="00C50D8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în calitate de</w:t>
      </w:r>
      <w:r w:rsidR="00C50D8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C50D89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primă </w:t>
      </w:r>
      <w:r w:rsidR="00470D2E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C</w:t>
      </w:r>
      <w:r w:rsidR="00C50D89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ameră</w:t>
      </w:r>
      <w:r w:rsidR="00C50D89" w:rsidRPr="00496F2E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 xml:space="preserve"> </w:t>
      </w:r>
      <w:r w:rsidR="00C50D89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sesizată</w:t>
      </w:r>
      <w:r w:rsidR="00C50D8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Pr="00137FF3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 xml:space="preserve">a </w:t>
      </w:r>
      <w:r w:rsidR="001C3A39" w:rsidRPr="00137FF3">
        <w:rPr>
          <w:rFonts w:ascii="Times New Roman" w:eastAsia="MS Mincho" w:hAnsi="Times New Roman" w:cs="Times New Roman"/>
          <w:b/>
          <w:i/>
          <w:iCs/>
          <w:sz w:val="28"/>
          <w:szCs w:val="28"/>
          <w:lang w:val="ro-RO"/>
        </w:rPr>
        <w:t>adoptat</w:t>
      </w:r>
      <w:r w:rsidR="001C3A39" w:rsidRPr="00137FF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  <w:r w:rsidR="00DA34C3" w:rsidRPr="00DA34C3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>proiectul de Lege</w:t>
      </w:r>
      <w:r w:rsidR="00DA34C3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,</w:t>
      </w:r>
      <w:r w:rsid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 </w:t>
      </w:r>
      <w:r w:rsidRPr="003B529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ședința din </w:t>
      </w:r>
      <w:r w:rsidR="00C50D8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data de </w:t>
      </w:r>
      <w:r w:rsidR="001C3A39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18</w:t>
      </w:r>
      <w:r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octombrie 2023.</w:t>
      </w:r>
    </w:p>
    <w:p w14:paraId="13201CEA" w14:textId="4AF15293" w:rsidR="001C3A39" w:rsidRPr="00496F2E" w:rsidRDefault="00AA53DC" w:rsidP="001C3A39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</w:pPr>
      <w:r w:rsidRPr="00F730F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F730F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="00E72743" w:rsidRPr="00E7274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</w:t>
      </w:r>
      <w:r w:rsidR="00E72743" w:rsidRPr="00E72743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Regulamentul Camerei Deputaţilor, republicat</w:t>
      </w:r>
      <w:r w:rsidR="00E72743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E72743"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A459A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cu modificările ulterioare</w:t>
      </w:r>
      <w:r w:rsidR="00A459A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="00E72743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1C3A3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DA34C3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proiectul de Lege privind aprobarea Ordonanţei Guvernului nr.30/2023 pentru stabilirea unor măsuri bugetare privind utilizarea contribuţiei de solidaritate instituit</w:t>
      </w:r>
      <w:r w:rsidR="003A7966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e</w:t>
      </w:r>
      <w:r w:rsidR="00DA34C3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 prin Ordonanţa de urgenţă a Guvernului nr.186/2022 privind unele măsuri de punere în aplicare a Regulamentului (UE) 2022/1.854 al Consiliului din 6 octombrie 2022 privind o intervenţie de urgenţă pentru abordarea problemei preţurilor ridicate la energie,</w:t>
      </w:r>
      <w:r w:rsidR="00722D87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</w:t>
      </w:r>
      <w:r w:rsidRPr="00140FC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ședința din</w:t>
      </w:r>
      <w:r w:rsidR="00E72743" w:rsidRPr="00140FC7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data de</w:t>
      </w:r>
      <w:r w:rsidR="00172DB5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CC2719" w:rsidRPr="00CC271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25</w:t>
      </w:r>
      <w:r w:rsidR="00E72743" w:rsidRPr="00CC271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martie</w:t>
      </w:r>
      <w:r w:rsidR="006A4BEE" w:rsidRPr="00CC271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</w:t>
      </w:r>
      <w:r w:rsidR="000C172E" w:rsidRPr="00CC271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4</w:t>
      </w:r>
      <w:r w:rsidRPr="00CC271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.</w:t>
      </w:r>
      <w:r w:rsidR="00E72743" w:rsidRPr="00496F2E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</w:p>
    <w:p w14:paraId="2232F073" w14:textId="17D5601E" w:rsidR="00482F9D" w:rsidRPr="00326BBF" w:rsidRDefault="001C3A39" w:rsidP="00B9357B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Proiectul de lege </w:t>
      </w:r>
      <w:r w:rsidR="00AA53DC" w:rsidRPr="00002C7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are ca </w:t>
      </w:r>
      <w:r w:rsidR="00AA53DC" w:rsidRPr="00002C7F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obiect </w:t>
      </w:r>
      <w:r w:rsidR="00AA53DC" w:rsidRPr="00DA34C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 reglementare</w:t>
      </w:r>
      <w:r w:rsidRPr="00DA34C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instituirea unei excepţii de la prevederile 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art.6 alin.(2) şi (3)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Ordonanţa de urgenţă a Guvernului nr.186/2022</w:t>
      </w:r>
      <w:r w:rsidR="003A796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privind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unele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măsuri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de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punere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în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aplicare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Regulamentului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(UE) 2022/1.854 al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Consiliului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din 6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octombrie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2022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privind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o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intervenţie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de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urgenţă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pentru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abordarea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problemei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preţurilor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ridicate</w:t>
      </w:r>
      <w:proofErr w:type="spellEnd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 xml:space="preserve"> la </w:t>
      </w:r>
      <w:proofErr w:type="spellStart"/>
      <w:r w:rsidR="00DA34C3" w:rsidRPr="00DA34C3">
        <w:rPr>
          <w:rFonts w:ascii="Times New Roman" w:hAnsi="Times New Roman" w:cs="Times New Roman"/>
          <w:i/>
          <w:iCs/>
          <w:sz w:val="28"/>
          <w:szCs w:val="28"/>
        </w:rPr>
        <w:t>energie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</w:rPr>
        <w:t>aprobată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</w:rPr>
        <w:t xml:space="preserve"> cu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</w:rPr>
        <w:t>completări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</w:rPr>
        <w:t>prin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</w:rPr>
        <w:t>Legea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</w:rPr>
        <w:t xml:space="preserve"> nr.119/2023,</w:t>
      </w:r>
      <w:r w:rsidR="00DA34C3" w:rsidRPr="00DA34C3">
        <w:rPr>
          <w:rFonts w:ascii="Times New Roman" w:hAnsi="Times New Roman" w:cs="Times New Roman"/>
          <w:sz w:val="28"/>
          <w:szCs w:val="28"/>
        </w:rPr>
        <w:t xml:space="preserve"> 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în sensul ca sumele corespunzătoare contribuţiei de solidaritate colectate în anul 2023, în contul prevăzut la 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art.7 alin. (2)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să se utilizeze pentru alimentarea contului prevăzut la 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art.15 alin.(6)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Ordonanţa de urgenţă a Guvernului nr.27/2022</w:t>
      </w:r>
      <w:r w:rsidR="00326BBF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privind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măsurile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aplicabile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clienților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finali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din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piața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energie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electrică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și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gaze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naturale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în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perioada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1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aprilie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2022-31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martie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2023, precum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și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pentru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modificarea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și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completarea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unor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acte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normative din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domeniul</w:t>
      </w:r>
      <w:proofErr w:type="spellEnd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26BBF" w:rsidRPr="00326BB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energiei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aprobată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cu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modificări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și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completări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prin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Legea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nr.206/2022, cu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modificările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și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completările</w:t>
      </w:r>
      <w:proofErr w:type="spellEnd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A79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ulterioare</w:t>
      </w:r>
      <w:proofErr w:type="spellEnd"/>
      <w:r w:rsidR="00DA34C3" w:rsidRPr="00326BBF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 xml:space="preserve"> 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şi anume, contul </w:t>
      </w:r>
      <w:r w:rsidR="003A7966" w:rsidRPr="003A796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«</w:t>
      </w:r>
      <w:r w:rsidR="00DA34C3" w:rsidRPr="00DA34C3">
        <w:rPr>
          <w:rFonts w:ascii="Times New Roman" w:eastAsia="MS Mincho" w:hAnsi="Times New Roman" w:cs="Times New Roman"/>
          <w:bCs/>
          <w:i/>
          <w:iCs/>
          <w:sz w:val="28"/>
          <w:szCs w:val="28"/>
          <w:lang w:val="ro-RO"/>
        </w:rPr>
        <w:t>Fondul pentru Tranziţie Energetică</w:t>
      </w:r>
      <w:r w:rsidR="003A7966" w:rsidRPr="003A796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»</w:t>
      </w:r>
      <w:r w:rsidR="00DA34C3" w:rsidRPr="00DA34C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scopul asigurării sumelor necesare plăţii compensărilor acordate furnizorilor de energie electrică şi gaze naturale.</w:t>
      </w:r>
    </w:p>
    <w:p w14:paraId="078703BE" w14:textId="0047584A" w:rsidR="00FF6A1B" w:rsidRDefault="00AA53DC" w:rsidP="00FF6A1B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i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au analizat </w:t>
      </w:r>
      <w:r w:rsidR="001C3A3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1C3A3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F730FD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="001F3F1C" w:rsidRPr="00EF4661">
        <w:rPr>
          <w:rFonts w:ascii="Times New Roman" w:eastAsia="MS Mincho" w:hAnsi="Times New Roman" w:cs="Times New Roman"/>
          <w:i/>
          <w:iCs/>
          <w:sz w:val="28"/>
          <w:szCs w:val="28"/>
          <w:lang w:val="ro-RO"/>
        </w:rPr>
        <w:t>cu observații și propuneri</w:t>
      </w:r>
      <w:r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</w:t>
      </w:r>
      <w:r w:rsidR="00F730FD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nr.</w:t>
      </w:r>
      <w:r w:rsidR="00B9357B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798</w:t>
      </w:r>
      <w:r w:rsidR="000C120B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F730FD" w:rsidRPr="00140FC7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>din data de</w:t>
      </w:r>
      <w:r w:rsidR="00E64C92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 xml:space="preserve"> </w:t>
      </w:r>
      <w:r w:rsidR="00B9357B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9 august </w:t>
      </w:r>
      <w:r w:rsidR="00F730FD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2023</w:t>
      </w:r>
      <w:r w:rsidR="003A796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precum și</w:t>
      </w:r>
      <w:r w:rsidR="00C15552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431B86" w:rsidRPr="00EF4661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avizul favorabil</w:t>
      </w:r>
      <w:r w:rsidR="00431B86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al </w:t>
      </w:r>
      <w:r w:rsidR="00431B86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Consiliului E</w:t>
      </w:r>
      <w:r w:rsidR="00C15552" w:rsidRPr="00140F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conomic și Social</w:t>
      </w:r>
      <w:r w:rsidR="00F730FD" w:rsidRPr="00140F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</w:t>
      </w:r>
      <w:r w:rsidR="00F730FD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nr.</w:t>
      </w:r>
      <w:r w:rsidR="00B9357B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5.638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F730FD" w:rsidRPr="00140FC7">
        <w:rPr>
          <w:rFonts w:ascii="Times New Roman" w:eastAsia="Times New Roman" w:hAnsi="Times New Roman"/>
          <w:iCs/>
          <w:kern w:val="36"/>
          <w:sz w:val="28"/>
          <w:szCs w:val="28"/>
          <w:lang w:val="ro-RO"/>
        </w:rPr>
        <w:t>din data de</w:t>
      </w:r>
      <w:r w:rsidR="00F730FD" w:rsidRPr="00140FC7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B9357B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9 august </w:t>
      </w:r>
      <w:r w:rsidR="00F730FD" w:rsidRPr="000130DF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2023</w:t>
      </w:r>
      <w:r w:rsidR="00B9357B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>.</w:t>
      </w:r>
    </w:p>
    <w:p w14:paraId="3FFFE8C1" w14:textId="36D26108" w:rsidR="00FF6A1B" w:rsidRDefault="006F718E" w:rsidP="00FF6A1B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i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33C8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cu</w:t>
      </w:r>
      <w:r w:rsidR="00866E8A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0348C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majoritate</w:t>
      </w:r>
      <w:r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de </w:t>
      </w:r>
      <w:r w:rsidR="00D16EE9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voturi</w:t>
      </w:r>
      <w:r w:rsidR="00813866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0348C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(o abținere) </w:t>
      </w:r>
      <w:r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avizarea</w:t>
      </w:r>
      <w:r w:rsidR="00D939A4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4A1232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favorabilă</w:t>
      </w:r>
      <w:r w:rsidR="00D16EE9" w:rsidRPr="004A123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D16EE9" w:rsidRPr="004A123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B65C9C" w:rsidRPr="004A123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B9357B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proiectul</w:t>
      </w:r>
      <w:r w:rsidR="00B9357B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ui</w:t>
      </w:r>
      <w:r w:rsidR="00B9357B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 de Lege privind aprobarea Ordonanţei Guvernului nr.30/2023 pentru stabilirea unor măsuri bugetare privind utilizarea contribuţiei de solidaritate instituit</w:t>
      </w:r>
      <w:r w:rsidR="003A7966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>e</w:t>
      </w:r>
      <w:r w:rsidR="00B9357B" w:rsidRPr="00DA34C3">
        <w:rPr>
          <w:rFonts w:ascii="Times New Roman" w:eastAsia="Times New Roman" w:hAnsi="Times New Roman"/>
          <w:i/>
          <w:kern w:val="36"/>
          <w:sz w:val="28"/>
          <w:szCs w:val="28"/>
          <w:lang w:val="ro-RO"/>
        </w:rPr>
        <w:t xml:space="preserve"> prin Ordonanţa de urgenţă a Guvernului nr.186/2022 privind unele măsuri de punere în aplicare a Regulamentului (UE) 2022/1.854 al Consiliului din  6 octombrie 2022 privind o intervenţie de urgenţă pentru abordarea problemei preţurilor ridicate la energie,</w:t>
      </w:r>
      <w:r w:rsidR="00B9357B">
        <w:rPr>
          <w:rFonts w:ascii="Times New Roman" w:eastAsia="Times New Roman" w:hAnsi="Times New Roman"/>
          <w:b/>
          <w:bCs/>
          <w:i/>
          <w:kern w:val="36"/>
          <w:sz w:val="28"/>
          <w:szCs w:val="28"/>
          <w:lang w:val="ro-RO"/>
        </w:rPr>
        <w:t xml:space="preserve"> </w:t>
      </w:r>
      <w:r w:rsidR="000C120B" w:rsidRPr="000C120B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ro-RO"/>
        </w:rPr>
        <w:t>în forma adoptată de Senat</w:t>
      </w:r>
      <w:r w:rsidR="00D939A4" w:rsidRPr="000C120B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ro-RO"/>
        </w:rPr>
        <w:t xml:space="preserve">. </w:t>
      </w:r>
      <w:r w:rsidR="00813866" w:rsidRPr="000C120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</w:p>
    <w:p w14:paraId="67BF1367" w14:textId="63D36614" w:rsidR="00AA53DC" w:rsidRPr="00FF6A1B" w:rsidRDefault="00AA53DC" w:rsidP="00FF6A1B">
      <w:pPr>
        <w:spacing w:after="0" w:line="240" w:lineRule="auto"/>
        <w:ind w:left="547" w:firstLine="720"/>
        <w:jc w:val="both"/>
        <w:rPr>
          <w:rFonts w:ascii="Times New Roman" w:eastAsia="MS Mincho" w:hAnsi="Times New Roman" w:cs="Times New Roman"/>
          <w:i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legilor </w:t>
      </w:r>
      <w:r w:rsidR="00D939A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ordinare.</w:t>
      </w:r>
    </w:p>
    <w:p w14:paraId="6EFD79D7" w14:textId="77777777" w:rsidR="00D939A4" w:rsidRDefault="00D939A4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60EE5B02" w14:textId="77777777" w:rsidR="00FF6A1B" w:rsidRDefault="00FF6A1B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5CF2E10F" w14:textId="77777777" w:rsidR="00FF6A1B" w:rsidRPr="00AA53DC" w:rsidRDefault="00FF6A1B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14:paraId="5BC7227F" w14:textId="30E6CC56" w:rsidR="005978A5" w:rsidRPr="005978A5" w:rsidRDefault="00793129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EB00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                                                                       SECRETAR</w:t>
      </w:r>
    </w:p>
    <w:p w14:paraId="0183560E" w14:textId="77777777"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14:paraId="26890A7D" w14:textId="6290676A"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79312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="00EB00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Costel Neculai DUNAVA                                                </w:t>
      </w:r>
      <w:r w:rsidR="000348C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KELEMEN Attila</w:t>
      </w:r>
    </w:p>
    <w:p w14:paraId="7264281D" w14:textId="77777777"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14:paraId="5B9A52B2" w14:textId="77777777" w:rsidR="00FF6A1B" w:rsidRDefault="00FF6A1B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14:paraId="20A6DF74" w14:textId="77777777" w:rsidR="00A835B7" w:rsidRPr="005978A5" w:rsidRDefault="00A835B7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14:paraId="64D9C3F9" w14:textId="2299FBE5" w:rsidR="00D939A4" w:rsidRDefault="005978A5" w:rsidP="00AF7CB6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</w:t>
      </w:r>
    </w:p>
    <w:p w14:paraId="1996CB26" w14:textId="1881E151" w:rsidR="00A835B7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14:paraId="6C0EF50B" w14:textId="77777777"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Lidia-Graziella SEGĂRCEANU</w:t>
      </w:r>
    </w:p>
    <w:p w14:paraId="14DB857C" w14:textId="77777777"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14:paraId="3637CD33" w14:textId="77777777" w:rsidR="00FF6A1B" w:rsidRPr="00AA1E33" w:rsidRDefault="00FF6A1B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14:paraId="5E95BC39" w14:textId="77777777" w:rsidR="00FF6A1B" w:rsidRDefault="00FF6A1B" w:rsidP="00AF7CB6">
      <w:pPr>
        <w:spacing w:after="0" w:line="240" w:lineRule="auto"/>
        <w:ind w:right="286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</w:p>
    <w:p w14:paraId="4F2DDCCE" w14:textId="77777777" w:rsidR="00A835B7" w:rsidRDefault="00A835B7" w:rsidP="00AF7CB6">
      <w:pPr>
        <w:spacing w:after="0" w:line="240" w:lineRule="auto"/>
        <w:ind w:right="286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</w:p>
    <w:p w14:paraId="0E7593E6" w14:textId="3BF09B48" w:rsidR="00A835B7" w:rsidRDefault="00D75E05" w:rsidP="009A4D78">
      <w:pPr>
        <w:spacing w:after="0" w:line="240" w:lineRule="auto"/>
        <w:ind w:left="7200" w:right="286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Consilier parlamentar</w:t>
      </w:r>
    </w:p>
    <w:p w14:paraId="137C9FAD" w14:textId="248514A1" w:rsidR="00D75E05" w:rsidRPr="0015056A" w:rsidRDefault="00D75E05" w:rsidP="00D75E05">
      <w:pPr>
        <w:spacing w:after="0" w:line="240" w:lineRule="auto"/>
        <w:ind w:left="7200" w:right="286" w:firstLine="720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Anca CHISER</w:t>
      </w:r>
    </w:p>
    <w:sectPr w:rsidR="00D75E05" w:rsidRPr="0015056A" w:rsidSect="0043075A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3B034" w14:textId="77777777" w:rsidR="0043075A" w:rsidRDefault="0043075A">
      <w:pPr>
        <w:spacing w:after="0" w:line="240" w:lineRule="auto"/>
      </w:pPr>
      <w:r>
        <w:separator/>
      </w:r>
    </w:p>
  </w:endnote>
  <w:endnote w:type="continuationSeparator" w:id="0">
    <w:p w14:paraId="48B0BB91" w14:textId="77777777" w:rsidR="0043075A" w:rsidRDefault="0043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468D3" w14:textId="77777777" w:rsidR="00B6184A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7660DC" w14:textId="77777777" w:rsidR="00B6184A" w:rsidRDefault="00B618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EE691" w14:textId="77777777" w:rsidR="00B6184A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C4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8045A8" w14:textId="77777777" w:rsidR="00B6184A" w:rsidRDefault="00B618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D43F1" w14:textId="77777777" w:rsidR="0043075A" w:rsidRDefault="0043075A">
      <w:pPr>
        <w:spacing w:after="0" w:line="240" w:lineRule="auto"/>
      </w:pPr>
      <w:r>
        <w:separator/>
      </w:r>
    </w:p>
  </w:footnote>
  <w:footnote w:type="continuationSeparator" w:id="0">
    <w:p w14:paraId="674BC497" w14:textId="77777777" w:rsidR="0043075A" w:rsidRDefault="004307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DC"/>
    <w:rsid w:val="00002C7F"/>
    <w:rsid w:val="000130DF"/>
    <w:rsid w:val="00013528"/>
    <w:rsid w:val="000348CC"/>
    <w:rsid w:val="00092E1A"/>
    <w:rsid w:val="000956F3"/>
    <w:rsid w:val="0009720C"/>
    <w:rsid w:val="000A2F37"/>
    <w:rsid w:val="000A7E3E"/>
    <w:rsid w:val="000C120B"/>
    <w:rsid w:val="000C172E"/>
    <w:rsid w:val="000C355F"/>
    <w:rsid w:val="000D1D83"/>
    <w:rsid w:val="000D4725"/>
    <w:rsid w:val="000E44D4"/>
    <w:rsid w:val="000F53A6"/>
    <w:rsid w:val="001172A3"/>
    <w:rsid w:val="00125FCD"/>
    <w:rsid w:val="00126ADB"/>
    <w:rsid w:val="0012743D"/>
    <w:rsid w:val="00135DBA"/>
    <w:rsid w:val="001372CB"/>
    <w:rsid w:val="00137FF3"/>
    <w:rsid w:val="00140FC7"/>
    <w:rsid w:val="0015056A"/>
    <w:rsid w:val="00150940"/>
    <w:rsid w:val="001532A1"/>
    <w:rsid w:val="001714BE"/>
    <w:rsid w:val="00172DB5"/>
    <w:rsid w:val="00192E0C"/>
    <w:rsid w:val="001B1235"/>
    <w:rsid w:val="001B572A"/>
    <w:rsid w:val="001C3510"/>
    <w:rsid w:val="001C3A39"/>
    <w:rsid w:val="001F3F1C"/>
    <w:rsid w:val="00214E45"/>
    <w:rsid w:val="0024528C"/>
    <w:rsid w:val="0026084E"/>
    <w:rsid w:val="002779BE"/>
    <w:rsid w:val="002B07DB"/>
    <w:rsid w:val="002B3CA0"/>
    <w:rsid w:val="002B5FF5"/>
    <w:rsid w:val="002C380D"/>
    <w:rsid w:val="002D1083"/>
    <w:rsid w:val="002D28A6"/>
    <w:rsid w:val="002D45AC"/>
    <w:rsid w:val="002E3581"/>
    <w:rsid w:val="002E5283"/>
    <w:rsid w:val="002F5154"/>
    <w:rsid w:val="00326BBF"/>
    <w:rsid w:val="00331BCC"/>
    <w:rsid w:val="0033232A"/>
    <w:rsid w:val="003338EF"/>
    <w:rsid w:val="0034299C"/>
    <w:rsid w:val="00375839"/>
    <w:rsid w:val="00380271"/>
    <w:rsid w:val="00390218"/>
    <w:rsid w:val="003A7966"/>
    <w:rsid w:val="003B529E"/>
    <w:rsid w:val="003C3E10"/>
    <w:rsid w:val="003D7A3C"/>
    <w:rsid w:val="003E314C"/>
    <w:rsid w:val="00421563"/>
    <w:rsid w:val="00425C47"/>
    <w:rsid w:val="0043075A"/>
    <w:rsid w:val="004317DD"/>
    <w:rsid w:val="00431B86"/>
    <w:rsid w:val="004376D4"/>
    <w:rsid w:val="00470D2E"/>
    <w:rsid w:val="00482F9D"/>
    <w:rsid w:val="0049071C"/>
    <w:rsid w:val="0049629D"/>
    <w:rsid w:val="00496F2E"/>
    <w:rsid w:val="004A1232"/>
    <w:rsid w:val="004D6A47"/>
    <w:rsid w:val="004E34A2"/>
    <w:rsid w:val="004F65D6"/>
    <w:rsid w:val="00506655"/>
    <w:rsid w:val="005106A9"/>
    <w:rsid w:val="005161E0"/>
    <w:rsid w:val="00523245"/>
    <w:rsid w:val="0054208F"/>
    <w:rsid w:val="00561437"/>
    <w:rsid w:val="00566BD0"/>
    <w:rsid w:val="0056717D"/>
    <w:rsid w:val="005751AC"/>
    <w:rsid w:val="005834B3"/>
    <w:rsid w:val="00586488"/>
    <w:rsid w:val="005978A5"/>
    <w:rsid w:val="005A5FE6"/>
    <w:rsid w:val="005A7C80"/>
    <w:rsid w:val="005C0FC7"/>
    <w:rsid w:val="005F146A"/>
    <w:rsid w:val="005F15A3"/>
    <w:rsid w:val="0062260D"/>
    <w:rsid w:val="00625BC0"/>
    <w:rsid w:val="00633C89"/>
    <w:rsid w:val="00635090"/>
    <w:rsid w:val="00637256"/>
    <w:rsid w:val="0067222D"/>
    <w:rsid w:val="00692E9E"/>
    <w:rsid w:val="006A4BEE"/>
    <w:rsid w:val="006A78A6"/>
    <w:rsid w:val="006C268C"/>
    <w:rsid w:val="006F4E38"/>
    <w:rsid w:val="006F718E"/>
    <w:rsid w:val="00706B0D"/>
    <w:rsid w:val="00722D87"/>
    <w:rsid w:val="007276D4"/>
    <w:rsid w:val="00745EA4"/>
    <w:rsid w:val="00793129"/>
    <w:rsid w:val="007B2DB1"/>
    <w:rsid w:val="007F195C"/>
    <w:rsid w:val="007F2BB6"/>
    <w:rsid w:val="008016DC"/>
    <w:rsid w:val="00813866"/>
    <w:rsid w:val="00837E4E"/>
    <w:rsid w:val="0084246C"/>
    <w:rsid w:val="00843FB8"/>
    <w:rsid w:val="0085250B"/>
    <w:rsid w:val="00866E8A"/>
    <w:rsid w:val="00880545"/>
    <w:rsid w:val="00887343"/>
    <w:rsid w:val="0089210B"/>
    <w:rsid w:val="008A63C6"/>
    <w:rsid w:val="008A716A"/>
    <w:rsid w:val="008B2720"/>
    <w:rsid w:val="008D6EAF"/>
    <w:rsid w:val="008E25FA"/>
    <w:rsid w:val="008E7A3B"/>
    <w:rsid w:val="008F52E0"/>
    <w:rsid w:val="009050B4"/>
    <w:rsid w:val="00906506"/>
    <w:rsid w:val="00907D2A"/>
    <w:rsid w:val="00913694"/>
    <w:rsid w:val="00920CE4"/>
    <w:rsid w:val="009316E6"/>
    <w:rsid w:val="009603F2"/>
    <w:rsid w:val="00961DE5"/>
    <w:rsid w:val="009836E3"/>
    <w:rsid w:val="00994F2F"/>
    <w:rsid w:val="00997852"/>
    <w:rsid w:val="009A37F6"/>
    <w:rsid w:val="009A4D78"/>
    <w:rsid w:val="009B276E"/>
    <w:rsid w:val="009C20CC"/>
    <w:rsid w:val="009C5BDC"/>
    <w:rsid w:val="009D5F17"/>
    <w:rsid w:val="009E1F7E"/>
    <w:rsid w:val="009F5033"/>
    <w:rsid w:val="00A01FFE"/>
    <w:rsid w:val="00A02C56"/>
    <w:rsid w:val="00A03ED6"/>
    <w:rsid w:val="00A06E8B"/>
    <w:rsid w:val="00A07E79"/>
    <w:rsid w:val="00A403DD"/>
    <w:rsid w:val="00A41AEE"/>
    <w:rsid w:val="00A459AE"/>
    <w:rsid w:val="00A46F67"/>
    <w:rsid w:val="00A47436"/>
    <w:rsid w:val="00A6094C"/>
    <w:rsid w:val="00A628ED"/>
    <w:rsid w:val="00A7655D"/>
    <w:rsid w:val="00A77A8E"/>
    <w:rsid w:val="00A835B7"/>
    <w:rsid w:val="00AA1E33"/>
    <w:rsid w:val="00AA53DC"/>
    <w:rsid w:val="00AC3145"/>
    <w:rsid w:val="00AE729D"/>
    <w:rsid w:val="00AF3DBA"/>
    <w:rsid w:val="00AF7CB6"/>
    <w:rsid w:val="00B012E4"/>
    <w:rsid w:val="00B03625"/>
    <w:rsid w:val="00B40301"/>
    <w:rsid w:val="00B54253"/>
    <w:rsid w:val="00B5501B"/>
    <w:rsid w:val="00B570DE"/>
    <w:rsid w:val="00B6184A"/>
    <w:rsid w:val="00B65C9C"/>
    <w:rsid w:val="00B9357B"/>
    <w:rsid w:val="00BA0E48"/>
    <w:rsid w:val="00BB3BC7"/>
    <w:rsid w:val="00BB584A"/>
    <w:rsid w:val="00BC6B7B"/>
    <w:rsid w:val="00BD2C8D"/>
    <w:rsid w:val="00BE3AA5"/>
    <w:rsid w:val="00BE4344"/>
    <w:rsid w:val="00BF7E07"/>
    <w:rsid w:val="00C05736"/>
    <w:rsid w:val="00C07F13"/>
    <w:rsid w:val="00C13397"/>
    <w:rsid w:val="00C15552"/>
    <w:rsid w:val="00C50D89"/>
    <w:rsid w:val="00C51910"/>
    <w:rsid w:val="00C65284"/>
    <w:rsid w:val="00CC2719"/>
    <w:rsid w:val="00CE512D"/>
    <w:rsid w:val="00CE53B4"/>
    <w:rsid w:val="00CF5800"/>
    <w:rsid w:val="00D03A88"/>
    <w:rsid w:val="00D05F99"/>
    <w:rsid w:val="00D16EE9"/>
    <w:rsid w:val="00D1739B"/>
    <w:rsid w:val="00D32AE4"/>
    <w:rsid w:val="00D3371E"/>
    <w:rsid w:val="00D3375E"/>
    <w:rsid w:val="00D43B2E"/>
    <w:rsid w:val="00D639B6"/>
    <w:rsid w:val="00D739C5"/>
    <w:rsid w:val="00D75E05"/>
    <w:rsid w:val="00D8454D"/>
    <w:rsid w:val="00D86510"/>
    <w:rsid w:val="00D90857"/>
    <w:rsid w:val="00D939A4"/>
    <w:rsid w:val="00DA12AA"/>
    <w:rsid w:val="00DA34C3"/>
    <w:rsid w:val="00DB722D"/>
    <w:rsid w:val="00DD49B2"/>
    <w:rsid w:val="00DE1974"/>
    <w:rsid w:val="00DE462C"/>
    <w:rsid w:val="00E02147"/>
    <w:rsid w:val="00E063F3"/>
    <w:rsid w:val="00E17E77"/>
    <w:rsid w:val="00E301BC"/>
    <w:rsid w:val="00E528AE"/>
    <w:rsid w:val="00E64C92"/>
    <w:rsid w:val="00E72743"/>
    <w:rsid w:val="00EA7268"/>
    <w:rsid w:val="00EB005B"/>
    <w:rsid w:val="00EC58E8"/>
    <w:rsid w:val="00ED2DD9"/>
    <w:rsid w:val="00EE7DA9"/>
    <w:rsid w:val="00EF091B"/>
    <w:rsid w:val="00EF43B7"/>
    <w:rsid w:val="00EF4661"/>
    <w:rsid w:val="00EF469A"/>
    <w:rsid w:val="00F121BE"/>
    <w:rsid w:val="00F202A4"/>
    <w:rsid w:val="00F40945"/>
    <w:rsid w:val="00F730FD"/>
    <w:rsid w:val="00F7717C"/>
    <w:rsid w:val="00F83242"/>
    <w:rsid w:val="00F960AF"/>
    <w:rsid w:val="00FB0401"/>
    <w:rsid w:val="00FB06CC"/>
    <w:rsid w:val="00FF6A1B"/>
    <w:rsid w:val="00FF6FFD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2886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AVIZ</vt:lpstr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Chiser</dc:creator>
  <cp:keywords/>
  <dc:description/>
  <cp:lastModifiedBy>Anca Magdalena Chiser</cp:lastModifiedBy>
  <cp:revision>9</cp:revision>
  <cp:lastPrinted>2024-03-26T10:19:00Z</cp:lastPrinted>
  <dcterms:created xsi:type="dcterms:W3CDTF">2024-03-21T11:47:00Z</dcterms:created>
  <dcterms:modified xsi:type="dcterms:W3CDTF">2024-03-26T10:31:00Z</dcterms:modified>
</cp:coreProperties>
</file>