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1467" w14:textId="640CD63D" w:rsidR="00DF4F69" w:rsidRPr="00CD52D0" w:rsidRDefault="00DF4F69" w:rsidP="00DF4F69">
      <w:pPr>
        <w:jc w:val="center"/>
        <w:rPr>
          <w:rFonts w:ascii="Times New Roman" w:eastAsia="Calibri" w:hAnsi="Times New Roman"/>
          <w:sz w:val="26"/>
          <w:szCs w:val="26"/>
          <w:lang w:val="ro-RO" w:eastAsia="en-US"/>
        </w:rPr>
      </w:pPr>
      <w:bookmarkStart w:id="0" w:name="_Hlk175660775"/>
      <w:bookmarkEnd w:id="0"/>
      <w:r w:rsidRPr="00CD52D0">
        <w:rPr>
          <w:rFonts w:ascii="Times New Roman" w:eastAsia="Calibri" w:hAnsi="Times New Roman"/>
          <w:noProof/>
          <w:sz w:val="26"/>
          <w:szCs w:val="26"/>
          <w:lang w:eastAsia="en-US"/>
        </w:rPr>
        <w:drawing>
          <wp:inline distT="0" distB="0" distL="0" distR="0" wp14:anchorId="5406C568" wp14:editId="0BBCC637">
            <wp:extent cx="571500" cy="685800"/>
            <wp:effectExtent l="0" t="0" r="0" b="0"/>
            <wp:docPr id="12029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834B" w14:textId="77777777" w:rsidR="00DF4F69" w:rsidRPr="00CD68DA" w:rsidRDefault="00DF4F69" w:rsidP="00CD68D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CD68DA">
        <w:rPr>
          <w:rFonts w:ascii="Times New Roman" w:eastAsia="Calibri" w:hAnsi="Times New Roman"/>
          <w:b/>
          <w:sz w:val="24"/>
          <w:szCs w:val="24"/>
          <w:lang w:val="ro-RO" w:eastAsia="en-US"/>
        </w:rPr>
        <w:t>PARLAMENTUL ROMÂNIEI</w:t>
      </w:r>
    </w:p>
    <w:p w14:paraId="05D89FDA" w14:textId="77777777" w:rsidR="00DF4F69" w:rsidRPr="00CD68DA" w:rsidRDefault="00DF4F69" w:rsidP="00CD68DA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CD68DA">
        <w:rPr>
          <w:rFonts w:ascii="Times New Roman" w:eastAsia="Calibri" w:hAnsi="Times New Roman"/>
          <w:b/>
          <w:sz w:val="24"/>
          <w:szCs w:val="24"/>
          <w:lang w:val="ro-RO" w:eastAsia="en-US"/>
        </w:rPr>
        <w:t>CAMERA DEPUTAŢILOR</w:t>
      </w:r>
    </w:p>
    <w:tbl>
      <w:tblPr>
        <w:tblW w:w="1051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975"/>
      </w:tblGrid>
      <w:tr w:rsidR="0027010D" w:rsidRPr="00CD68DA" w14:paraId="43D7B645" w14:textId="77777777" w:rsidTr="00CD68DA">
        <w:trPr>
          <w:trHeight w:hRule="exact" w:val="738"/>
        </w:trPr>
        <w:tc>
          <w:tcPr>
            <w:tcW w:w="4537" w:type="dxa"/>
          </w:tcPr>
          <w:p w14:paraId="62792C3C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Comisia pentru politică economică,</w:t>
            </w:r>
          </w:p>
          <w:p w14:paraId="5DA2E2EB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reformă şi privatizare</w:t>
            </w:r>
          </w:p>
        </w:tc>
        <w:tc>
          <w:tcPr>
            <w:tcW w:w="5975" w:type="dxa"/>
          </w:tcPr>
          <w:p w14:paraId="4CE84B81" w14:textId="0934AAA1" w:rsidR="00DF4F69" w:rsidRPr="00CD68DA" w:rsidRDefault="00D17091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    </w:t>
            </w:r>
            <w:r w:rsidR="00460508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</w:t>
            </w:r>
            <w:r w:rsidR="0024068D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Nr. 4</w:t>
            </w:r>
            <w:r w:rsidR="00DF4F69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c-1/</w:t>
            </w:r>
            <w:r w:rsidR="0024068D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726/2022</w:t>
            </w:r>
          </w:p>
          <w:p w14:paraId="6B754B0B" w14:textId="2CF3C9D7" w:rsidR="00DF4F69" w:rsidRPr="00CD68DA" w:rsidRDefault="00E30B3D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  <w:r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</w:t>
            </w:r>
            <w:r w:rsidR="00460508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</w:t>
            </w:r>
            <w:r w:rsidR="0024068D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      </w:t>
            </w:r>
            <w:proofErr w:type="spellStart"/>
            <w:r w:rsidR="0041403F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P</w:t>
            </w:r>
            <w:r w:rsidR="0024068D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l</w:t>
            </w:r>
            <w:proofErr w:type="spellEnd"/>
            <w:r w:rsidR="00DF4F69" w:rsidRPr="00CD68DA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 xml:space="preserve">-x </w:t>
            </w:r>
            <w:r w:rsidR="0024068D"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  <w:t>766/2022</w:t>
            </w:r>
          </w:p>
          <w:p w14:paraId="0DCCE7D3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08E642D4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049E62D6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4B425879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4B4904A8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4B446DAF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1B30A573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  <w:p w14:paraId="3447DC35" w14:textId="77777777" w:rsidR="00DF4F69" w:rsidRPr="00CD68DA" w:rsidRDefault="00DF4F69" w:rsidP="00CD68D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ro-RO" w:eastAsia="en-US"/>
              </w:rPr>
            </w:pPr>
          </w:p>
        </w:tc>
      </w:tr>
    </w:tbl>
    <w:p w14:paraId="5594A6DD" w14:textId="4482A121" w:rsidR="00D17091" w:rsidRPr="00CD68DA" w:rsidRDefault="00DF4F69" w:rsidP="00CD68DA">
      <w:pPr>
        <w:spacing w:after="0" w:line="240" w:lineRule="auto"/>
        <w:ind w:left="5760"/>
        <w:rPr>
          <w:rFonts w:ascii="Times New Roman" w:eastAsia="Calibri" w:hAnsi="Times New Roman"/>
          <w:sz w:val="24"/>
          <w:szCs w:val="24"/>
          <w:lang w:eastAsia="en-US"/>
        </w:rPr>
      </w:pPr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    </w:t>
      </w:r>
      <w:r w:rsidR="00E30B3D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 </w:t>
      </w:r>
      <w:r w:rsidR="00460508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</w:t>
      </w:r>
      <w:r w:rsid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    </w:t>
      </w:r>
      <w:r w:rsidR="0024068D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București</w:t>
      </w:r>
      <w:proofErr w:type="spellEnd"/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, </w:t>
      </w:r>
      <w:r w:rsidR="00D17091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08.09</w:t>
      </w:r>
      <w:r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.202</w:t>
      </w:r>
      <w:r w:rsidR="00D17091" w:rsidRPr="00CD68DA">
        <w:rPr>
          <w:rFonts w:ascii="Times New Roman" w:eastAsia="Calibri" w:hAnsi="Times New Roman"/>
          <w:b/>
          <w:bCs/>
          <w:sz w:val="24"/>
          <w:szCs w:val="24"/>
          <w:lang w:eastAsia="en-US"/>
        </w:rPr>
        <w:t>6</w:t>
      </w:r>
    </w:p>
    <w:p w14:paraId="515BAFA0" w14:textId="7BFD1F19" w:rsidR="0024068D" w:rsidRPr="0024068D" w:rsidRDefault="0024068D" w:rsidP="00CD68DA">
      <w:pPr>
        <w:tabs>
          <w:tab w:val="center" w:pos="4649"/>
          <w:tab w:val="left" w:pos="6690"/>
        </w:tabs>
        <w:spacing w:after="0" w:line="240" w:lineRule="auto"/>
        <w:rPr>
          <w:b/>
          <w:sz w:val="24"/>
          <w:szCs w:val="24"/>
        </w:rPr>
      </w:pPr>
    </w:p>
    <w:p w14:paraId="414D1B29" w14:textId="3EFC2855" w:rsidR="00CD68DA" w:rsidRPr="0024068D" w:rsidRDefault="00460508" w:rsidP="00CD68DA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068D">
        <w:rPr>
          <w:rFonts w:ascii="Times New Roman" w:hAnsi="Times New Roman"/>
          <w:b/>
          <w:sz w:val="24"/>
          <w:szCs w:val="24"/>
        </w:rPr>
        <w:t>AVIZ</w:t>
      </w:r>
    </w:p>
    <w:p w14:paraId="009D4A2E" w14:textId="34D59988" w:rsidR="00CD68DA" w:rsidRPr="0024068D" w:rsidRDefault="00460508" w:rsidP="0024068D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24068D">
        <w:rPr>
          <w:rFonts w:ascii="Times New Roman" w:hAnsi="Times New Roman"/>
          <w:b/>
          <w:sz w:val="24"/>
          <w:szCs w:val="24"/>
        </w:rPr>
        <w:t>asupra</w:t>
      </w:r>
      <w:proofErr w:type="spellEnd"/>
      <w:r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4068D" w:rsidRPr="0024068D">
        <w:rPr>
          <w:rFonts w:ascii="Times New Roman" w:hAnsi="Times New Roman"/>
          <w:b/>
          <w:sz w:val="24"/>
          <w:szCs w:val="24"/>
        </w:rPr>
        <w:t>propunerii</w:t>
      </w:r>
      <w:proofErr w:type="spellEnd"/>
      <w:r w:rsidR="0024068D" w:rsidRPr="0024068D">
        <w:rPr>
          <w:rFonts w:ascii="Times New Roman" w:hAnsi="Times New Roman"/>
          <w:b/>
          <w:sz w:val="24"/>
          <w:szCs w:val="24"/>
        </w:rPr>
        <w:t xml:space="preserve"> legislative</w:t>
      </w:r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modificarea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completarea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Legii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nr.132/2017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privind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asigurarea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obligatorie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răspundere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civilă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auto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prejudicii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produse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terţilor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prin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accidente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vehicule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DE6E5C" w:rsidRPr="0024068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6E5C" w:rsidRPr="0024068D">
        <w:rPr>
          <w:rFonts w:ascii="Times New Roman" w:hAnsi="Times New Roman"/>
          <w:b/>
          <w:sz w:val="24"/>
          <w:szCs w:val="24"/>
        </w:rPr>
        <w:t>tramvaie</w:t>
      </w:r>
      <w:proofErr w:type="spellEnd"/>
    </w:p>
    <w:p w14:paraId="041CCEE4" w14:textId="2C1A4735" w:rsidR="00CD68DA" w:rsidRPr="0024068D" w:rsidRDefault="00CD68DA" w:rsidP="00CD68DA">
      <w:pPr>
        <w:tabs>
          <w:tab w:val="center" w:pos="4649"/>
          <w:tab w:val="left" w:pos="66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05588B" w14:textId="389EFBFE" w:rsidR="0024068D" w:rsidRPr="0024068D" w:rsidRDefault="0024068D" w:rsidP="00C06F1E">
      <w:pPr>
        <w:tabs>
          <w:tab w:val="center" w:pos="4649"/>
          <w:tab w:val="left" w:pos="66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210761" w14:textId="63442151" w:rsidR="00460508" w:rsidRPr="00B4742D" w:rsidRDefault="00460508" w:rsidP="003A35BF">
      <w:pPr>
        <w:spacing w:after="0" w:line="276" w:lineRule="auto"/>
        <w:ind w:firstLine="720"/>
        <w:jc w:val="both"/>
        <w:rPr>
          <w:rFonts w:ascii="Times New Roman" w:eastAsia="Calibri" w:hAnsi="Times New Roman"/>
          <w:b/>
          <w:i/>
          <w:sz w:val="24"/>
          <w:szCs w:val="24"/>
          <w:lang w:val="ro-RO" w:eastAsia="en-US"/>
        </w:rPr>
      </w:pPr>
      <w:proofErr w:type="spellStart"/>
      <w:r w:rsidRPr="0024068D">
        <w:rPr>
          <w:rFonts w:ascii="Times New Roman" w:hAnsi="Times New Roman"/>
          <w:sz w:val="24"/>
          <w:szCs w:val="24"/>
        </w:rPr>
        <w:t>În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conformitate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4068D">
        <w:rPr>
          <w:rFonts w:ascii="Times New Roman" w:hAnsi="Times New Roman"/>
          <w:sz w:val="24"/>
          <w:szCs w:val="24"/>
        </w:rPr>
        <w:t>prevederile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r w:rsidRPr="0024068D">
        <w:rPr>
          <w:rFonts w:ascii="Times New Roman" w:hAnsi="Times New Roman"/>
          <w:i/>
          <w:sz w:val="24"/>
          <w:szCs w:val="24"/>
        </w:rPr>
        <w:t xml:space="preserve">art.95 </w:t>
      </w:r>
      <w:r w:rsidRPr="0024068D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Regulamentul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Camerei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Deputaţilor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republicat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>,</w:t>
      </w:r>
      <w:r w:rsidR="00CD68DA" w:rsidRPr="0024068D">
        <w:rPr>
          <w:rFonts w:ascii="Times New Roman" w:hAnsi="Times New Roman"/>
          <w:i/>
          <w:sz w:val="24"/>
          <w:szCs w:val="24"/>
        </w:rPr>
        <w:t xml:space="preserve"> </w:t>
      </w:r>
      <w:r w:rsidRPr="0024068D">
        <w:rPr>
          <w:rFonts w:ascii="Times New Roman" w:hAnsi="Times New Roman"/>
          <w:i/>
          <w:sz w:val="24"/>
          <w:szCs w:val="24"/>
        </w:rPr>
        <w:t xml:space="preserve">cu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modificările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ulterioare</w:t>
      </w:r>
      <w:proofErr w:type="spellEnd"/>
      <w:r w:rsidR="00C06F1E" w:rsidRPr="0024068D">
        <w:rPr>
          <w:rFonts w:ascii="Times New Roman" w:hAnsi="Times New Roman"/>
          <w:sz w:val="24"/>
          <w:szCs w:val="24"/>
        </w:rPr>
        <w:t xml:space="preserve">, </w:t>
      </w:r>
      <w:r w:rsidR="00CD68DA" w:rsidRPr="0024068D">
        <w:rPr>
          <w:rFonts w:ascii="Times New Roman" w:eastAsia="Calibri" w:hAnsi="Times New Roman"/>
          <w:i/>
          <w:sz w:val="24"/>
          <w:szCs w:val="24"/>
          <w:lang w:val="ro-RO" w:eastAsia="en-US"/>
        </w:rPr>
        <w:t xml:space="preserve">Comisia pentru politică economică, reformă </w:t>
      </w:r>
      <w:proofErr w:type="spellStart"/>
      <w:r w:rsidR="00CD68DA" w:rsidRPr="0024068D">
        <w:rPr>
          <w:rFonts w:ascii="Times New Roman" w:eastAsia="Calibri" w:hAnsi="Times New Roman"/>
          <w:i/>
          <w:sz w:val="24"/>
          <w:szCs w:val="24"/>
          <w:lang w:val="ro-RO" w:eastAsia="en-US"/>
        </w:rPr>
        <w:t>şi</w:t>
      </w:r>
      <w:proofErr w:type="spellEnd"/>
      <w:r w:rsidR="00CD68DA" w:rsidRPr="0024068D">
        <w:rPr>
          <w:rFonts w:ascii="Times New Roman" w:eastAsia="Calibri" w:hAnsi="Times New Roman"/>
          <w:i/>
          <w:sz w:val="24"/>
          <w:szCs w:val="24"/>
          <w:lang w:val="ro-RO" w:eastAsia="en-US"/>
        </w:rPr>
        <w:t xml:space="preserve"> privatizare</w:t>
      </w:r>
      <w:r w:rsidR="00CD68DA" w:rsidRPr="0024068D">
        <w:rPr>
          <w:rFonts w:ascii="Times New Roman" w:hAnsi="Times New Roman"/>
          <w:sz w:val="24"/>
          <w:szCs w:val="24"/>
        </w:rPr>
        <w:t xml:space="preserve"> </w:t>
      </w:r>
      <w:r w:rsidRPr="0024068D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24068D">
        <w:rPr>
          <w:rFonts w:ascii="Times New Roman" w:hAnsi="Times New Roman"/>
          <w:sz w:val="24"/>
          <w:szCs w:val="24"/>
        </w:rPr>
        <w:t>fost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sesizată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</w:rPr>
        <w:t>spre</w:t>
      </w:r>
      <w:proofErr w:type="spellEnd"/>
      <w:r w:rsidR="0024068D"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</w:rPr>
        <w:t>dezbatere</w:t>
      </w:r>
      <w:proofErr w:type="spellEnd"/>
      <w:r w:rsidR="0024068D"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</w:rPr>
        <w:t>şi</w:t>
      </w:r>
      <w:proofErr w:type="spellEnd"/>
      <w:r w:rsidR="0024068D"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</w:rPr>
        <w:t>avizare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, cu </w:t>
      </w:r>
      <w:r w:rsidR="00B4742D">
        <w:rPr>
          <w:rFonts w:ascii="Times New Roman" w:hAnsi="Times New Roman"/>
          <w:i/>
          <w:sz w:val="24"/>
          <w:szCs w:val="24"/>
          <w:lang w:val="ro-RO"/>
        </w:rPr>
        <w:t>propunerea legislativă</w:t>
      </w:r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 xml:space="preserve"> pentru modificarea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 xml:space="preserve"> completarea Legii nr.132/2017 privind asigurarea obligatorie de răspundere civilă auto pentru prejudicii produse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>terţilor</w:t>
      </w:r>
      <w:proofErr w:type="spellEnd"/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 xml:space="preserve"> prin accidente de vehicule </w:t>
      </w:r>
      <w:proofErr w:type="spellStart"/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 xml:space="preserve"> tramvaie</w:t>
      </w:r>
      <w:r w:rsidRPr="0024068D">
        <w:rPr>
          <w:rFonts w:ascii="Times New Roman" w:hAnsi="Times New Roman"/>
          <w:i/>
          <w:sz w:val="24"/>
          <w:szCs w:val="24"/>
        </w:rPr>
        <w:t>,</w:t>
      </w:r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trimisă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4068D">
        <w:rPr>
          <w:rFonts w:ascii="Times New Roman" w:hAnsi="Times New Roman"/>
          <w:sz w:val="24"/>
          <w:szCs w:val="24"/>
        </w:rPr>
        <w:t>adresa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nr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P</w:t>
      </w:r>
      <w:r w:rsidR="00CD68DA" w:rsidRPr="0024068D">
        <w:rPr>
          <w:rFonts w:ascii="Times New Roman" w:hAnsi="Times New Roman"/>
          <w:i/>
          <w:sz w:val="24"/>
          <w:szCs w:val="24"/>
        </w:rPr>
        <w:t>lx</w:t>
      </w:r>
      <w:proofErr w:type="spellEnd"/>
      <w:r w:rsidR="002E5E06">
        <w:rPr>
          <w:rFonts w:ascii="Times New Roman" w:hAnsi="Times New Roman"/>
          <w:i/>
          <w:sz w:val="24"/>
          <w:szCs w:val="24"/>
        </w:rPr>
        <w:t>.</w:t>
      </w:r>
      <w:r w:rsidR="00CD68DA" w:rsidRPr="0024068D">
        <w:rPr>
          <w:rFonts w:ascii="Times New Roman" w:hAnsi="Times New Roman"/>
          <w:i/>
          <w:sz w:val="24"/>
          <w:szCs w:val="24"/>
        </w:rPr>
        <w:t xml:space="preserve"> </w:t>
      </w:r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>766</w:t>
      </w:r>
      <w:r w:rsidR="0042566C">
        <w:rPr>
          <w:rFonts w:ascii="Times New Roman" w:hAnsi="Times New Roman"/>
          <w:i/>
          <w:sz w:val="24"/>
          <w:szCs w:val="24"/>
          <w:lang w:val="ro-RO"/>
        </w:rPr>
        <w:t>/2022</w:t>
      </w:r>
      <w:r w:rsidRPr="0024068D">
        <w:rPr>
          <w:rFonts w:ascii="Times New Roman" w:hAnsi="Times New Roman"/>
          <w:sz w:val="24"/>
          <w:szCs w:val="24"/>
        </w:rPr>
        <w:t xml:space="preserve"> din </w:t>
      </w:r>
      <w:r w:rsidR="0024068D" w:rsidRPr="0024068D">
        <w:rPr>
          <w:rFonts w:ascii="Times New Roman" w:hAnsi="Times New Roman"/>
          <w:sz w:val="24"/>
          <w:szCs w:val="24"/>
        </w:rPr>
        <w:t>data de</w:t>
      </w:r>
      <w:r w:rsidR="0024068D" w:rsidRPr="0024068D">
        <w:rPr>
          <w:rFonts w:ascii="Times New Roman" w:hAnsi="Times New Roman"/>
          <w:i/>
          <w:sz w:val="24"/>
          <w:szCs w:val="24"/>
        </w:rPr>
        <w:t xml:space="preserve"> 1</w:t>
      </w:r>
      <w:r w:rsidR="00C06F1E" w:rsidRPr="0024068D">
        <w:rPr>
          <w:rFonts w:ascii="Times New Roman" w:hAnsi="Times New Roman"/>
          <w:i/>
          <w:sz w:val="24"/>
          <w:szCs w:val="24"/>
          <w:lang w:val="ro-RO"/>
        </w:rPr>
        <w:t xml:space="preserve">2 </w:t>
      </w:r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 xml:space="preserve">decembrie </w:t>
      </w:r>
      <w:r w:rsidRPr="0024068D">
        <w:rPr>
          <w:rFonts w:ascii="Times New Roman" w:hAnsi="Times New Roman"/>
          <w:i/>
          <w:sz w:val="24"/>
          <w:szCs w:val="24"/>
        </w:rPr>
        <w:t>2026,</w:t>
      </w:r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înregistrată</w:t>
      </w:r>
      <w:proofErr w:type="spellEnd"/>
      <w:r w:rsidR="00CD68DA" w:rsidRPr="0024068D">
        <w:rPr>
          <w:rFonts w:ascii="Times New Roman" w:hAnsi="Times New Roman"/>
          <w:sz w:val="24"/>
          <w:szCs w:val="24"/>
        </w:rPr>
        <w:t xml:space="preserve"> cu </w:t>
      </w:r>
      <w:r w:rsidR="0024068D" w:rsidRPr="0024068D">
        <w:rPr>
          <w:rFonts w:ascii="Times New Roman" w:hAnsi="Times New Roman"/>
          <w:sz w:val="24"/>
          <w:szCs w:val="24"/>
        </w:rPr>
        <w:t xml:space="preserve">                </w:t>
      </w:r>
      <w:r w:rsidR="0024068D" w:rsidRPr="0024068D">
        <w:rPr>
          <w:rFonts w:ascii="Times New Roman" w:hAnsi="Times New Roman"/>
          <w:i/>
          <w:sz w:val="24"/>
          <w:szCs w:val="24"/>
        </w:rPr>
        <w:t>nr.4</w:t>
      </w:r>
      <w:r w:rsidR="00CD68DA" w:rsidRPr="0024068D">
        <w:rPr>
          <w:rFonts w:ascii="Times New Roman" w:hAnsi="Times New Roman"/>
          <w:i/>
          <w:sz w:val="24"/>
          <w:szCs w:val="24"/>
        </w:rPr>
        <w:t>c-1</w:t>
      </w:r>
      <w:r w:rsidRPr="0024068D">
        <w:rPr>
          <w:rFonts w:ascii="Times New Roman" w:hAnsi="Times New Roman"/>
          <w:i/>
          <w:sz w:val="24"/>
          <w:szCs w:val="24"/>
        </w:rPr>
        <w:t>/</w:t>
      </w:r>
      <w:r w:rsidR="0024068D" w:rsidRPr="0024068D">
        <w:rPr>
          <w:rFonts w:ascii="Times New Roman" w:hAnsi="Times New Roman"/>
          <w:i/>
          <w:sz w:val="24"/>
          <w:szCs w:val="24"/>
          <w:lang w:val="ro-RO"/>
        </w:rPr>
        <w:t xml:space="preserve">726 </w:t>
      </w:r>
      <w:r w:rsidRPr="0024068D">
        <w:rPr>
          <w:rFonts w:ascii="Times New Roman" w:hAnsi="Times New Roman"/>
          <w:sz w:val="24"/>
          <w:szCs w:val="24"/>
        </w:rPr>
        <w:t xml:space="preserve">din </w:t>
      </w:r>
      <w:r w:rsidR="0024068D" w:rsidRPr="00B4742D">
        <w:rPr>
          <w:rFonts w:ascii="Times New Roman" w:hAnsi="Times New Roman"/>
          <w:i/>
          <w:sz w:val="24"/>
          <w:szCs w:val="24"/>
        </w:rPr>
        <w:t xml:space="preserve">12 </w:t>
      </w:r>
      <w:proofErr w:type="spellStart"/>
      <w:r w:rsidR="0024068D" w:rsidRPr="00B4742D">
        <w:rPr>
          <w:rFonts w:ascii="Times New Roman" w:hAnsi="Times New Roman"/>
          <w:i/>
          <w:sz w:val="24"/>
          <w:szCs w:val="24"/>
        </w:rPr>
        <w:t>decembrie</w:t>
      </w:r>
      <w:proofErr w:type="spellEnd"/>
      <w:r w:rsidR="0024068D" w:rsidRPr="00B4742D">
        <w:rPr>
          <w:rFonts w:ascii="Times New Roman" w:hAnsi="Times New Roman"/>
          <w:i/>
          <w:sz w:val="24"/>
          <w:szCs w:val="24"/>
        </w:rPr>
        <w:t xml:space="preserve"> </w:t>
      </w:r>
      <w:r w:rsidR="0042566C">
        <w:rPr>
          <w:rFonts w:ascii="Times New Roman" w:hAnsi="Times New Roman"/>
          <w:i/>
          <w:sz w:val="24"/>
          <w:szCs w:val="24"/>
        </w:rPr>
        <w:t>2022</w:t>
      </w:r>
      <w:r w:rsidRPr="00B4742D">
        <w:rPr>
          <w:rFonts w:ascii="Times New Roman" w:hAnsi="Times New Roman"/>
          <w:i/>
          <w:sz w:val="24"/>
          <w:szCs w:val="24"/>
        </w:rPr>
        <w:t xml:space="preserve">. </w:t>
      </w:r>
    </w:p>
    <w:p w14:paraId="557BC43D" w14:textId="4DF34807" w:rsidR="00460508" w:rsidRPr="0024068D" w:rsidRDefault="00C06F1E" w:rsidP="003A35BF">
      <w:pPr>
        <w:spacing w:after="0" w:line="240" w:lineRule="auto"/>
        <w:ind w:firstLine="720"/>
        <w:jc w:val="both"/>
        <w:rPr>
          <w:rFonts w:ascii="Times New Roman" w:eastAsia="Calibri" w:hAnsi="Times New Roman"/>
          <w:b/>
          <w:i/>
          <w:sz w:val="24"/>
          <w:szCs w:val="24"/>
          <w:lang w:val="ro-RO" w:eastAsia="en-US"/>
        </w:rPr>
      </w:pPr>
      <w:r w:rsidRPr="0024068D">
        <w:rPr>
          <w:rFonts w:ascii="Times New Roman" w:eastAsia="MS Mincho" w:hAnsi="Times New Roman"/>
          <w:sz w:val="24"/>
          <w:szCs w:val="24"/>
          <w:lang w:val="ro-RO"/>
        </w:rPr>
        <w:t xml:space="preserve">Potrivit reglementărilor </w:t>
      </w:r>
      <w:r w:rsidRPr="0024068D">
        <w:rPr>
          <w:rFonts w:ascii="Times New Roman" w:eastAsia="MS Mincho" w:hAnsi="Times New Roman"/>
          <w:i/>
          <w:sz w:val="24"/>
          <w:szCs w:val="24"/>
          <w:lang w:val="ro-RO"/>
        </w:rPr>
        <w:t>art. 62,</w:t>
      </w:r>
      <w:r w:rsidRPr="0024068D">
        <w:rPr>
          <w:rFonts w:ascii="Times New Roman" w:hAnsi="Times New Roman"/>
          <w:i/>
          <w:sz w:val="24"/>
          <w:szCs w:val="24"/>
        </w:rPr>
        <w:t xml:space="preserve"> </w:t>
      </w:r>
      <w:r w:rsidRPr="0024068D">
        <w:rPr>
          <w:rFonts w:ascii="Times New Roman" w:eastAsia="MS Mincho" w:hAnsi="Times New Roman"/>
          <w:i/>
          <w:sz w:val="24"/>
          <w:szCs w:val="24"/>
          <w:lang w:val="ro-RO"/>
        </w:rPr>
        <w:t>art. 54 alin. (3) teza I și art. 133,</w:t>
      </w:r>
      <w:r w:rsidRPr="0024068D">
        <w:rPr>
          <w:rFonts w:ascii="Times New Roman" w:eastAsia="MS Mincho" w:hAnsi="Times New Roman"/>
          <w:b/>
          <w:sz w:val="24"/>
          <w:szCs w:val="24"/>
          <w:lang w:val="ro-RO"/>
        </w:rPr>
        <w:t xml:space="preserve">  </w:t>
      </w:r>
      <w:r w:rsidRPr="0024068D">
        <w:rPr>
          <w:rFonts w:ascii="Times New Roman" w:eastAsia="MS Mincho" w:hAnsi="Times New Roman"/>
          <w:sz w:val="24"/>
          <w:szCs w:val="24"/>
          <w:lang w:val="ro-RO"/>
        </w:rPr>
        <w:t xml:space="preserve">din </w:t>
      </w:r>
      <w:r w:rsidRPr="0024068D">
        <w:rPr>
          <w:rFonts w:ascii="Times New Roman" w:eastAsia="MS Mincho" w:hAnsi="Times New Roman"/>
          <w:i/>
          <w:sz w:val="24"/>
          <w:szCs w:val="24"/>
          <w:lang w:val="ro-RO"/>
        </w:rPr>
        <w:t xml:space="preserve">Regulamentul Camerei </w:t>
      </w:r>
      <w:proofErr w:type="spellStart"/>
      <w:r w:rsidRPr="0024068D">
        <w:rPr>
          <w:rFonts w:ascii="Times New Roman" w:eastAsia="MS Mincho" w:hAnsi="Times New Roman"/>
          <w:i/>
          <w:sz w:val="24"/>
          <w:szCs w:val="24"/>
          <w:lang w:val="ro-RO"/>
        </w:rPr>
        <w:t>Deputaţilor</w:t>
      </w:r>
      <w:proofErr w:type="spellEnd"/>
      <w:r w:rsidRPr="0024068D">
        <w:rPr>
          <w:rFonts w:ascii="Times New Roman" w:eastAsia="MS Mincho" w:hAnsi="Times New Roman"/>
          <w:i/>
          <w:sz w:val="24"/>
          <w:szCs w:val="24"/>
          <w:lang w:val="ro-RO"/>
        </w:rPr>
        <w:t>, republicat, cu modificările ulterioare,</w:t>
      </w:r>
      <w:r w:rsidRPr="0024068D">
        <w:rPr>
          <w:rFonts w:ascii="Times New Roman" w:eastAsia="MS Mincho" w:hAnsi="Times New Roman"/>
          <w:b/>
          <w:sz w:val="24"/>
          <w:szCs w:val="24"/>
          <w:lang w:val="ro-RO"/>
        </w:rPr>
        <w:t xml:space="preserve"> </w:t>
      </w:r>
      <w:r w:rsidRPr="0024068D">
        <w:rPr>
          <w:rFonts w:ascii="Times New Roman" w:eastAsia="MS Mincho" w:hAnsi="Times New Roman"/>
          <w:sz w:val="24"/>
          <w:szCs w:val="24"/>
          <w:lang w:val="ro-RO"/>
        </w:rPr>
        <w:t xml:space="preserve">membrii Comisiei au examinat </w:t>
      </w:r>
      <w:r w:rsidR="0024068D" w:rsidRPr="0024068D">
        <w:rPr>
          <w:rFonts w:ascii="Times New Roman" w:eastAsia="MS Mincho" w:hAnsi="Times New Roman"/>
          <w:sz w:val="24"/>
          <w:szCs w:val="24"/>
          <w:lang w:val="ro-RO"/>
        </w:rPr>
        <w:t xml:space="preserve">propunerea legislativă </w:t>
      </w:r>
      <w:r w:rsidRPr="0024068D">
        <w:rPr>
          <w:rFonts w:ascii="Times New Roman" w:eastAsia="MS Mincho" w:hAnsi="Times New Roman"/>
          <w:sz w:val="24"/>
          <w:szCs w:val="24"/>
          <w:lang w:val="ro-RO"/>
        </w:rPr>
        <w:t xml:space="preserve">în </w:t>
      </w:r>
      <w:r w:rsidRPr="0024068D">
        <w:rPr>
          <w:rFonts w:ascii="Times New Roman" w:eastAsia="MS Mincho" w:hAnsi="Times New Roman"/>
          <w:color w:val="000000" w:themeColor="text1"/>
          <w:sz w:val="24"/>
          <w:szCs w:val="24"/>
          <w:lang w:val="ro-RO"/>
        </w:rPr>
        <w:t>ședința din</w:t>
      </w:r>
      <w:r w:rsidRPr="0024068D">
        <w:rPr>
          <w:rFonts w:ascii="Times New Roman" w:hAnsi="Times New Roman"/>
          <w:sz w:val="24"/>
          <w:szCs w:val="24"/>
        </w:rPr>
        <w:t xml:space="preserve"> data de </w:t>
      </w:r>
      <w:r w:rsidR="00CD68DA" w:rsidRPr="0024068D">
        <w:rPr>
          <w:rFonts w:ascii="Times New Roman" w:hAnsi="Times New Roman"/>
          <w:i/>
          <w:sz w:val="24"/>
          <w:szCs w:val="24"/>
        </w:rPr>
        <w:t xml:space="preserve">8 </w:t>
      </w:r>
      <w:proofErr w:type="spellStart"/>
      <w:r w:rsidR="00CD68DA" w:rsidRPr="0024068D">
        <w:rPr>
          <w:rFonts w:ascii="Times New Roman" w:hAnsi="Times New Roman"/>
          <w:i/>
          <w:sz w:val="24"/>
          <w:szCs w:val="24"/>
        </w:rPr>
        <w:t>septembrie</w:t>
      </w:r>
      <w:proofErr w:type="spellEnd"/>
      <w:r w:rsidR="00460508" w:rsidRPr="0024068D">
        <w:rPr>
          <w:rFonts w:ascii="Times New Roman" w:hAnsi="Times New Roman"/>
          <w:i/>
          <w:sz w:val="24"/>
          <w:szCs w:val="24"/>
        </w:rPr>
        <w:t xml:space="preserve"> 2026.</w:t>
      </w:r>
    </w:p>
    <w:p w14:paraId="3A7667B8" w14:textId="237AD135" w:rsidR="0024068D" w:rsidRPr="00B4742D" w:rsidRDefault="00460508" w:rsidP="003A35BF">
      <w:pPr>
        <w:spacing w:after="0" w:line="276" w:lineRule="auto"/>
        <w:ind w:firstLine="720"/>
        <w:jc w:val="both"/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</w:pPr>
      <w:proofErr w:type="spellStart"/>
      <w:r w:rsidRPr="0024068D">
        <w:rPr>
          <w:rFonts w:ascii="Times New Roman" w:hAnsi="Times New Roman"/>
          <w:iCs/>
          <w:sz w:val="24"/>
          <w:szCs w:val="24"/>
        </w:rPr>
        <w:t>Propunerea</w:t>
      </w:r>
      <w:proofErr w:type="spellEnd"/>
      <w:r w:rsidRPr="0024068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iCs/>
          <w:sz w:val="24"/>
          <w:szCs w:val="24"/>
        </w:rPr>
        <w:t>legislativă</w:t>
      </w:r>
      <w:proofErr w:type="spellEnd"/>
      <w:r w:rsidRPr="0024068D">
        <w:rPr>
          <w:rFonts w:ascii="Times New Roman" w:hAnsi="Times New Roman"/>
          <w:iCs/>
          <w:sz w:val="24"/>
          <w:szCs w:val="24"/>
        </w:rPr>
        <w:t xml:space="preserve"> are ca </w:t>
      </w:r>
      <w:proofErr w:type="spellStart"/>
      <w:r w:rsidRPr="0024068D">
        <w:rPr>
          <w:rFonts w:ascii="Times New Roman" w:hAnsi="Times New Roman"/>
          <w:i/>
          <w:iCs/>
          <w:sz w:val="24"/>
          <w:szCs w:val="24"/>
        </w:rPr>
        <w:t>obiect</w:t>
      </w:r>
      <w:proofErr w:type="spellEnd"/>
      <w:r w:rsidRPr="0024068D">
        <w:rPr>
          <w:rFonts w:ascii="Times New Roman" w:hAnsi="Times New Roman"/>
          <w:i/>
          <w:iCs/>
          <w:sz w:val="24"/>
          <w:szCs w:val="24"/>
        </w:rPr>
        <w:t xml:space="preserve"> de </w:t>
      </w:r>
      <w:proofErr w:type="spellStart"/>
      <w:r w:rsidRPr="0024068D">
        <w:rPr>
          <w:rFonts w:ascii="Times New Roman" w:hAnsi="Times New Roman"/>
          <w:i/>
          <w:iCs/>
          <w:sz w:val="24"/>
          <w:szCs w:val="24"/>
        </w:rPr>
        <w:t>reglementare</w:t>
      </w:r>
      <w:proofErr w:type="spellEnd"/>
      <w:r w:rsidRPr="0024068D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modificarea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completarea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>Legii</w:t>
      </w:r>
      <w:proofErr w:type="spellEnd"/>
      <w:r w:rsidR="0024068D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 xml:space="preserve"> nr.132/2017</w:t>
      </w:r>
      <w:r w:rsid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 xml:space="preserve"> </w:t>
      </w:r>
      <w:r w:rsidR="002E5E06" w:rsidRPr="0024068D">
        <w:rPr>
          <w:rFonts w:ascii="Times New Roman" w:hAnsi="Times New Roman"/>
          <w:i/>
          <w:sz w:val="24"/>
          <w:szCs w:val="24"/>
          <w:lang w:val="ro-RO"/>
        </w:rPr>
        <w:t xml:space="preserve">privind asigurarea obligatorie de răspundere civilă auto pentru prejudicii produse </w:t>
      </w:r>
      <w:proofErr w:type="spellStart"/>
      <w:r w:rsidR="002E5E06" w:rsidRPr="0024068D">
        <w:rPr>
          <w:rFonts w:ascii="Times New Roman" w:hAnsi="Times New Roman"/>
          <w:i/>
          <w:sz w:val="24"/>
          <w:szCs w:val="24"/>
          <w:lang w:val="ro-RO"/>
        </w:rPr>
        <w:t>terţilor</w:t>
      </w:r>
      <w:proofErr w:type="spellEnd"/>
      <w:r w:rsidR="002E5E06" w:rsidRPr="0024068D">
        <w:rPr>
          <w:rFonts w:ascii="Times New Roman" w:hAnsi="Times New Roman"/>
          <w:i/>
          <w:sz w:val="24"/>
          <w:szCs w:val="24"/>
          <w:lang w:val="ro-RO"/>
        </w:rPr>
        <w:t xml:space="preserve"> prin accidente de vehicule </w:t>
      </w:r>
      <w:proofErr w:type="spellStart"/>
      <w:r w:rsidR="002E5E06" w:rsidRPr="0024068D"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 w:rsidR="002E5E06" w:rsidRPr="0024068D">
        <w:rPr>
          <w:rFonts w:ascii="Times New Roman" w:hAnsi="Times New Roman"/>
          <w:i/>
          <w:sz w:val="24"/>
          <w:szCs w:val="24"/>
          <w:lang w:val="ro-RO"/>
        </w:rPr>
        <w:t xml:space="preserve"> tramvaie</w:t>
      </w:r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,</w:t>
      </w:r>
      <w:r w:rsidR="002E5E06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 xml:space="preserve">cu </w:t>
      </w:r>
      <w:proofErr w:type="spellStart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>modificările</w:t>
      </w:r>
      <w:proofErr w:type="spellEnd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>și</w:t>
      </w:r>
      <w:proofErr w:type="spellEnd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>completările</w:t>
      </w:r>
      <w:proofErr w:type="spellEnd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E5E06" w:rsidRP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>ulterioare</w:t>
      </w:r>
      <w:proofErr w:type="spellEnd"/>
      <w:r w:rsidR="002E5E06">
        <w:rPr>
          <w:rFonts w:ascii="Times New Roman" w:hAnsi="Times New Roman"/>
          <w:i/>
          <w:iCs/>
          <w:color w:val="2A2A2A"/>
          <w:sz w:val="24"/>
          <w:szCs w:val="24"/>
          <w:shd w:val="clear" w:color="auto" w:fill="FFFFFF"/>
        </w:rPr>
        <w:t>,</w:t>
      </w:r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sensul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realizării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unei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separări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clare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între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situaţia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cererii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despăgubire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soluţionată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pe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cale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amiabilă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cea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care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este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necesară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intervenţia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instanţelor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judecată</w:t>
      </w:r>
      <w:proofErr w:type="spellEnd"/>
      <w:r w:rsidR="0024068D" w:rsidRPr="00B4742D">
        <w:rPr>
          <w:rFonts w:ascii="Times New Roman" w:hAnsi="Times New Roman"/>
          <w:iCs/>
          <w:color w:val="2A2A2A"/>
          <w:sz w:val="24"/>
          <w:szCs w:val="24"/>
          <w:shd w:val="clear" w:color="auto" w:fill="FFFFFF"/>
        </w:rPr>
        <w:t>.</w:t>
      </w:r>
    </w:p>
    <w:p w14:paraId="7862AE53" w14:textId="151C5543" w:rsidR="0042566C" w:rsidRDefault="00F174D7" w:rsidP="003A35BF">
      <w:pPr>
        <w:spacing w:after="0" w:line="276" w:lineRule="auto"/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proofErr w:type="spellStart"/>
      <w:r w:rsidRPr="00CD68DA">
        <w:rPr>
          <w:rFonts w:ascii="Times New Roman" w:hAnsi="Times New Roman"/>
          <w:sz w:val="24"/>
          <w:szCs w:val="24"/>
        </w:rPr>
        <w:t>În</w:t>
      </w:r>
      <w:proofErr w:type="spellEnd"/>
      <w:r w:rsidRPr="00CD68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68DA">
        <w:rPr>
          <w:rFonts w:ascii="Times New Roman" w:hAnsi="Times New Roman"/>
          <w:sz w:val="24"/>
          <w:szCs w:val="24"/>
        </w:rPr>
        <w:t>urma</w:t>
      </w:r>
      <w:proofErr w:type="spellEnd"/>
      <w:r w:rsidRPr="00CD68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D68DA">
        <w:rPr>
          <w:rFonts w:ascii="Times New Roman" w:hAnsi="Times New Roman"/>
          <w:sz w:val="24"/>
          <w:szCs w:val="24"/>
        </w:rPr>
        <w:t>dezbaterilor</w:t>
      </w:r>
      <w:proofErr w:type="spellEnd"/>
      <w:r w:rsidRPr="00CD68DA">
        <w:rPr>
          <w:rFonts w:ascii="Times New Roman" w:hAnsi="Times New Roman"/>
          <w:sz w:val="24"/>
          <w:szCs w:val="24"/>
        </w:rPr>
        <w:t xml:space="preserve"> s-a </w:t>
      </w:r>
      <w:proofErr w:type="spellStart"/>
      <w:r w:rsidRPr="00CD68DA">
        <w:rPr>
          <w:rFonts w:ascii="Times New Roman" w:hAnsi="Times New Roman"/>
          <w:sz w:val="24"/>
          <w:szCs w:val="24"/>
        </w:rPr>
        <w:t>hotărât</w:t>
      </w:r>
      <w:proofErr w:type="spellEnd"/>
      <w:r w:rsidRPr="00CD68DA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="0042566C">
        <w:rPr>
          <w:rFonts w:ascii="Times New Roman" w:hAnsi="Times New Roman"/>
          <w:b/>
          <w:sz w:val="24"/>
          <w:szCs w:val="24"/>
        </w:rPr>
        <w:t>unanimitate</w:t>
      </w:r>
      <w:proofErr w:type="spellEnd"/>
      <w:r w:rsidRPr="00C06F1E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C06F1E">
        <w:rPr>
          <w:rFonts w:ascii="Times New Roman" w:hAnsi="Times New Roman"/>
          <w:b/>
          <w:sz w:val="24"/>
          <w:szCs w:val="24"/>
        </w:rPr>
        <w:t>voturi</w:t>
      </w:r>
      <w:proofErr w:type="spellEnd"/>
      <w:r w:rsidR="0042566C">
        <w:rPr>
          <w:rFonts w:ascii="Times New Roman" w:hAnsi="Times New Roman"/>
          <w:sz w:val="24"/>
          <w:szCs w:val="24"/>
        </w:rPr>
        <w:t xml:space="preserve">, </w:t>
      </w:r>
      <w:bookmarkStart w:id="1" w:name="_GoBack"/>
      <w:bookmarkEnd w:id="1"/>
      <w:r w:rsidRPr="00C06F1E">
        <w:rPr>
          <w:rFonts w:ascii="Times New Roman" w:hAnsi="Times New Roman"/>
          <w:b/>
          <w:sz w:val="24"/>
          <w:szCs w:val="24"/>
        </w:rPr>
        <w:t xml:space="preserve">avizarea </w:t>
      </w:r>
      <w:proofErr w:type="spellStart"/>
      <w:r w:rsidR="0042566C">
        <w:rPr>
          <w:rFonts w:ascii="Times New Roman" w:hAnsi="Times New Roman"/>
          <w:b/>
          <w:sz w:val="24"/>
          <w:szCs w:val="24"/>
        </w:rPr>
        <w:t>ne</w:t>
      </w:r>
      <w:r w:rsidRPr="00C06F1E">
        <w:rPr>
          <w:rFonts w:ascii="Times New Roman" w:hAnsi="Times New Roman"/>
          <w:b/>
          <w:sz w:val="24"/>
          <w:szCs w:val="24"/>
        </w:rPr>
        <w:t>favorabilă</w:t>
      </w:r>
      <w:proofErr w:type="spellEnd"/>
      <w:r w:rsidR="0042566C">
        <w:rPr>
          <w:rFonts w:ascii="Times New Roman" w:hAnsi="Times New Roman"/>
          <w:sz w:val="24"/>
          <w:szCs w:val="24"/>
        </w:rPr>
        <w:t xml:space="preserve"> a </w:t>
      </w:r>
      <w:r w:rsidR="0042566C">
        <w:rPr>
          <w:rFonts w:ascii="Times New Roman" w:hAnsi="Times New Roman"/>
          <w:i/>
          <w:sz w:val="24"/>
          <w:szCs w:val="24"/>
          <w:lang w:val="ro-RO"/>
        </w:rPr>
        <w:t>propunerii legislative</w:t>
      </w:r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 xml:space="preserve"> pentru modificarea </w:t>
      </w:r>
      <w:proofErr w:type="spellStart"/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 xml:space="preserve"> completarea Legii nr.132/2017 privind asigurarea obligatorie de răspundere civilă auto pentru prejudicii produse </w:t>
      </w:r>
      <w:proofErr w:type="spellStart"/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>terţilor</w:t>
      </w:r>
      <w:proofErr w:type="spellEnd"/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 xml:space="preserve"> prin accidente de vehicule </w:t>
      </w:r>
      <w:proofErr w:type="spellStart"/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>şi</w:t>
      </w:r>
      <w:proofErr w:type="spellEnd"/>
      <w:r w:rsidR="0042566C" w:rsidRPr="0024068D">
        <w:rPr>
          <w:rFonts w:ascii="Times New Roman" w:hAnsi="Times New Roman"/>
          <w:i/>
          <w:sz w:val="24"/>
          <w:szCs w:val="24"/>
          <w:lang w:val="ro-RO"/>
        </w:rPr>
        <w:t xml:space="preserve"> tramvaie</w:t>
      </w:r>
      <w:r w:rsidR="0042566C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310713C1" w14:textId="035BEB68" w:rsidR="00E30B3D" w:rsidRPr="0024068D" w:rsidRDefault="00D17091" w:rsidP="003A35BF">
      <w:pPr>
        <w:spacing w:after="0" w:line="276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24068D">
        <w:rPr>
          <w:rFonts w:ascii="Times New Roman" w:hAnsi="Times New Roman"/>
          <w:sz w:val="24"/>
          <w:szCs w:val="24"/>
        </w:rPr>
        <w:t>În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raport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068D">
        <w:rPr>
          <w:rFonts w:ascii="Times New Roman" w:hAnsi="Times New Roman"/>
          <w:sz w:val="24"/>
          <w:szCs w:val="24"/>
        </w:rPr>
        <w:t>obiectul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şi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conţinutul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reglementării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068D">
        <w:rPr>
          <w:rFonts w:ascii="Times New Roman" w:hAnsi="Times New Roman"/>
          <w:sz w:val="24"/>
          <w:szCs w:val="24"/>
        </w:rPr>
        <w:t>propunerea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sz w:val="24"/>
          <w:szCs w:val="24"/>
        </w:rPr>
        <w:t>legislativă</w:t>
      </w:r>
      <w:proofErr w:type="spellEnd"/>
      <w:r w:rsidRPr="002406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4068D">
        <w:rPr>
          <w:rFonts w:ascii="Times New Roman" w:hAnsi="Times New Roman"/>
          <w:sz w:val="24"/>
          <w:szCs w:val="24"/>
        </w:rPr>
        <w:t>face parte</w:t>
      </w:r>
      <w:r w:rsidRPr="002406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4068D">
        <w:rPr>
          <w:rFonts w:ascii="Times New Roman" w:hAnsi="Times New Roman"/>
          <w:sz w:val="24"/>
          <w:szCs w:val="24"/>
        </w:rPr>
        <w:t xml:space="preserve">din </w:t>
      </w:r>
      <w:proofErr w:type="spellStart"/>
      <w:r w:rsidRPr="0024068D">
        <w:rPr>
          <w:rFonts w:ascii="Times New Roman" w:hAnsi="Times New Roman"/>
          <w:sz w:val="24"/>
          <w:szCs w:val="24"/>
        </w:rPr>
        <w:t>categoria</w:t>
      </w:r>
      <w:proofErr w:type="spellEnd"/>
      <w:r w:rsidRPr="002406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legilor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4068D">
        <w:rPr>
          <w:rFonts w:ascii="Times New Roman" w:hAnsi="Times New Roman"/>
          <w:i/>
          <w:sz w:val="24"/>
          <w:szCs w:val="24"/>
        </w:rPr>
        <w:t>ordinare</w:t>
      </w:r>
      <w:proofErr w:type="spellEnd"/>
      <w:r w:rsidRPr="0024068D">
        <w:rPr>
          <w:rFonts w:ascii="Times New Roman" w:hAnsi="Times New Roman"/>
          <w:i/>
          <w:sz w:val="24"/>
          <w:szCs w:val="24"/>
        </w:rPr>
        <w:t xml:space="preserve">. </w:t>
      </w:r>
    </w:p>
    <w:p w14:paraId="40843A82" w14:textId="20AA114A" w:rsidR="00CD68DA" w:rsidRPr="0024068D" w:rsidRDefault="00CD68DA" w:rsidP="003A35BF">
      <w:pPr>
        <w:spacing w:after="0" w:line="276" w:lineRule="auto"/>
        <w:ind w:firstLine="720"/>
        <w:jc w:val="both"/>
        <w:rPr>
          <w:rFonts w:ascii="Times New Roman" w:hAnsi="Times New Roman"/>
          <w:iCs/>
          <w:sz w:val="28"/>
          <w:szCs w:val="28"/>
        </w:rPr>
      </w:pPr>
    </w:p>
    <w:p w14:paraId="37660B71" w14:textId="77777777" w:rsidR="00C06F1E" w:rsidRPr="00CD68DA" w:rsidRDefault="00C06F1E" w:rsidP="00CD68DA">
      <w:pPr>
        <w:spacing w:after="0" w:line="276" w:lineRule="auto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14:paraId="51AA2AB1" w14:textId="182DBA1D" w:rsidR="00DF4F69" w:rsidRPr="00C06F1E" w:rsidRDefault="00DF4F69" w:rsidP="00D85A34">
      <w:pPr>
        <w:spacing w:line="276" w:lineRule="auto"/>
        <w:jc w:val="both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CD68DA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   </w:t>
      </w: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PREŞEDINTE                                         </w:t>
      </w:r>
      <w:r w:rsid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</w:t>
      </w: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   </w:t>
      </w:r>
      <w:r w:rsidR="007B530E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</w:t>
      </w: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SECRETAR  </w:t>
      </w:r>
    </w:p>
    <w:p w14:paraId="08349B7A" w14:textId="6A1232C8" w:rsidR="00DF4F69" w:rsidRPr="00CD68DA" w:rsidRDefault="007B530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</w:t>
      </w:r>
      <w:r w:rsidR="002E5E06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</w:t>
      </w:r>
      <w:r w:rsidR="00486C4E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>Costel-Neculai DUNAVA</w:t>
      </w:r>
      <w:r w:rsidR="00DF4F69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</w:t>
      </w:r>
      <w:r w:rsidR="00DF4F69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ab/>
      </w:r>
      <w:r w:rsidR="00DF4F69" w:rsidRP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ab/>
        <w:t xml:space="preserve">                            </w:t>
      </w:r>
      <w:r w:rsidR="00C06F1E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</w:t>
      </w:r>
      <w:r w:rsidR="00360BA7" w:rsidRPr="00C06F1E">
        <w:rPr>
          <w:rFonts w:ascii="Times New Roman" w:eastAsia="Calibri" w:hAnsi="Times New Roman"/>
          <w:b/>
          <w:sz w:val="24"/>
          <w:szCs w:val="24"/>
          <w:lang w:eastAsia="en-US"/>
        </w:rPr>
        <w:t>Bogdan-</w:t>
      </w:r>
      <w:proofErr w:type="spellStart"/>
      <w:r w:rsidR="00360BA7" w:rsidRPr="00C06F1E">
        <w:rPr>
          <w:rFonts w:ascii="Times New Roman" w:eastAsia="Calibri" w:hAnsi="Times New Roman"/>
          <w:b/>
          <w:sz w:val="24"/>
          <w:szCs w:val="24"/>
          <w:lang w:eastAsia="en-US"/>
        </w:rPr>
        <w:t>Alin</w:t>
      </w:r>
      <w:proofErr w:type="spellEnd"/>
      <w:r w:rsidR="00360BA7" w:rsidRPr="00C06F1E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STOICA</w:t>
      </w:r>
    </w:p>
    <w:p w14:paraId="7686683B" w14:textId="46360721" w:rsidR="00C06F1E" w:rsidRDefault="00C06F1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1BC5E3F" w14:textId="77777777" w:rsidR="002E5E06" w:rsidRPr="00CD68DA" w:rsidRDefault="002E5E06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18ADE021" w14:textId="77777777" w:rsidR="00CD68DA" w:rsidRPr="002E5E06" w:rsidRDefault="00DC381C" w:rsidP="00CD68DA">
      <w:pPr>
        <w:tabs>
          <w:tab w:val="left" w:pos="6750"/>
          <w:tab w:val="left" w:pos="7200"/>
          <w:tab w:val="left" w:pos="7650"/>
        </w:tabs>
        <w:spacing w:after="0" w:line="240" w:lineRule="auto"/>
        <w:ind w:right="-194"/>
        <w:rPr>
          <w:rFonts w:ascii="Times New Roman" w:eastAsia="MS Mincho" w:hAnsi="Times New Roman"/>
          <w:b/>
          <w:i/>
          <w:sz w:val="16"/>
          <w:szCs w:val="16"/>
          <w:lang w:val="ro-RO"/>
        </w:rPr>
      </w:pPr>
      <w:r w:rsidRPr="002E5E06">
        <w:rPr>
          <w:rFonts w:ascii="Times New Roman" w:eastAsia="MS Mincho" w:hAnsi="Times New Roman"/>
          <w:b/>
          <w:i/>
          <w:sz w:val="16"/>
          <w:szCs w:val="16"/>
          <w:lang w:val="ro-RO"/>
        </w:rPr>
        <w:t>Consilier parlamentar</w:t>
      </w:r>
    </w:p>
    <w:p w14:paraId="5254E35C" w14:textId="5EB65023" w:rsidR="00957D00" w:rsidRPr="00CD68DA" w:rsidRDefault="00DC381C" w:rsidP="00CD68DA">
      <w:pPr>
        <w:tabs>
          <w:tab w:val="left" w:pos="6750"/>
          <w:tab w:val="left" w:pos="7200"/>
          <w:tab w:val="left" w:pos="7650"/>
        </w:tabs>
        <w:spacing w:after="0" w:line="240" w:lineRule="auto"/>
        <w:ind w:right="-194"/>
        <w:rPr>
          <w:rFonts w:ascii="Times New Roman" w:eastAsia="MS Mincho" w:hAnsi="Times New Roman"/>
          <w:i/>
          <w:sz w:val="16"/>
          <w:szCs w:val="16"/>
          <w:lang w:val="ro-RO"/>
        </w:rPr>
      </w:pPr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>Lidia-</w:t>
      </w:r>
      <w:proofErr w:type="spellStart"/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>Graziella</w:t>
      </w:r>
      <w:proofErr w:type="spellEnd"/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 xml:space="preserve"> SEGĂRCEANU</w:t>
      </w:r>
    </w:p>
    <w:p w14:paraId="7AC276FA" w14:textId="025D397F" w:rsidR="00D85A34" w:rsidRPr="00CD68DA" w:rsidRDefault="00CB0AEC" w:rsidP="00CD68DA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/>
          <w:bCs/>
          <w:i/>
          <w:sz w:val="16"/>
          <w:szCs w:val="16"/>
          <w:lang w:val="ro-RO"/>
        </w:rPr>
      </w:pPr>
      <w:r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>Anca Magdalena</w:t>
      </w:r>
      <w:r w:rsidR="00957D00" w:rsidRPr="00CD68DA">
        <w:rPr>
          <w:rFonts w:ascii="Times New Roman" w:eastAsia="MS Mincho" w:hAnsi="Times New Roman"/>
          <w:bCs/>
          <w:i/>
          <w:sz w:val="16"/>
          <w:szCs w:val="16"/>
          <w:lang w:val="ro-RO"/>
        </w:rPr>
        <w:t xml:space="preserve"> CHISER</w:t>
      </w:r>
    </w:p>
    <w:sectPr w:rsidR="00D85A34" w:rsidRPr="00CD68DA" w:rsidSect="00CD68DA">
      <w:pgSz w:w="12240" w:h="15840"/>
      <w:pgMar w:top="630" w:right="900" w:bottom="90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30"/>
    <w:rsid w:val="00031332"/>
    <w:rsid w:val="00047D52"/>
    <w:rsid w:val="00087F56"/>
    <w:rsid w:val="000F2E04"/>
    <w:rsid w:val="001076D1"/>
    <w:rsid w:val="001319F0"/>
    <w:rsid w:val="00133652"/>
    <w:rsid w:val="00143D8B"/>
    <w:rsid w:val="001A44F9"/>
    <w:rsid w:val="001E031A"/>
    <w:rsid w:val="001E43F1"/>
    <w:rsid w:val="00201D01"/>
    <w:rsid w:val="00217EDB"/>
    <w:rsid w:val="0024068D"/>
    <w:rsid w:val="0027010D"/>
    <w:rsid w:val="002B3F8A"/>
    <w:rsid w:val="002C35F5"/>
    <w:rsid w:val="002E5E06"/>
    <w:rsid w:val="00360BA7"/>
    <w:rsid w:val="00363A25"/>
    <w:rsid w:val="00377AC3"/>
    <w:rsid w:val="003A35BF"/>
    <w:rsid w:val="003B211F"/>
    <w:rsid w:val="003B3592"/>
    <w:rsid w:val="003B3D67"/>
    <w:rsid w:val="003B746B"/>
    <w:rsid w:val="003C51AD"/>
    <w:rsid w:val="003D3C59"/>
    <w:rsid w:val="003E3763"/>
    <w:rsid w:val="004139DF"/>
    <w:rsid w:val="0041403F"/>
    <w:rsid w:val="0042566C"/>
    <w:rsid w:val="00426CBD"/>
    <w:rsid w:val="00433BBE"/>
    <w:rsid w:val="00434247"/>
    <w:rsid w:val="00437526"/>
    <w:rsid w:val="00455304"/>
    <w:rsid w:val="004603C5"/>
    <w:rsid w:val="00460508"/>
    <w:rsid w:val="0047458D"/>
    <w:rsid w:val="00486C4E"/>
    <w:rsid w:val="00487579"/>
    <w:rsid w:val="004C7DE2"/>
    <w:rsid w:val="004D10F2"/>
    <w:rsid w:val="004E5135"/>
    <w:rsid w:val="00503834"/>
    <w:rsid w:val="0057606B"/>
    <w:rsid w:val="00581F79"/>
    <w:rsid w:val="00590B77"/>
    <w:rsid w:val="005B3812"/>
    <w:rsid w:val="006319A9"/>
    <w:rsid w:val="00633EB7"/>
    <w:rsid w:val="0063619F"/>
    <w:rsid w:val="006414F3"/>
    <w:rsid w:val="00642F67"/>
    <w:rsid w:val="00652A4F"/>
    <w:rsid w:val="00656109"/>
    <w:rsid w:val="0069091D"/>
    <w:rsid w:val="006945EE"/>
    <w:rsid w:val="006A0D3D"/>
    <w:rsid w:val="006A47BE"/>
    <w:rsid w:val="006A7BD5"/>
    <w:rsid w:val="006A7C41"/>
    <w:rsid w:val="006B5467"/>
    <w:rsid w:val="006B7AA3"/>
    <w:rsid w:val="006D6ED7"/>
    <w:rsid w:val="006D7757"/>
    <w:rsid w:val="006E3365"/>
    <w:rsid w:val="007221BD"/>
    <w:rsid w:val="007238CA"/>
    <w:rsid w:val="0079228B"/>
    <w:rsid w:val="00794F33"/>
    <w:rsid w:val="007B401E"/>
    <w:rsid w:val="007B530E"/>
    <w:rsid w:val="0083078E"/>
    <w:rsid w:val="00865BBE"/>
    <w:rsid w:val="00865D1D"/>
    <w:rsid w:val="00893E2C"/>
    <w:rsid w:val="008A3C34"/>
    <w:rsid w:val="008E0CE8"/>
    <w:rsid w:val="00901128"/>
    <w:rsid w:val="009042F2"/>
    <w:rsid w:val="00905893"/>
    <w:rsid w:val="009150CC"/>
    <w:rsid w:val="00957D00"/>
    <w:rsid w:val="00962925"/>
    <w:rsid w:val="00A030D8"/>
    <w:rsid w:val="00A14C06"/>
    <w:rsid w:val="00A962F3"/>
    <w:rsid w:val="00AA4513"/>
    <w:rsid w:val="00AD496E"/>
    <w:rsid w:val="00AF176D"/>
    <w:rsid w:val="00B4742D"/>
    <w:rsid w:val="00B63B55"/>
    <w:rsid w:val="00B91D4F"/>
    <w:rsid w:val="00BB06A7"/>
    <w:rsid w:val="00BB7581"/>
    <w:rsid w:val="00BC340B"/>
    <w:rsid w:val="00BD1230"/>
    <w:rsid w:val="00BE6E4F"/>
    <w:rsid w:val="00C06F1E"/>
    <w:rsid w:val="00C239C6"/>
    <w:rsid w:val="00C71681"/>
    <w:rsid w:val="00CB0AEC"/>
    <w:rsid w:val="00CD52D0"/>
    <w:rsid w:val="00CD68DA"/>
    <w:rsid w:val="00D10520"/>
    <w:rsid w:val="00D17091"/>
    <w:rsid w:val="00D75209"/>
    <w:rsid w:val="00D824CE"/>
    <w:rsid w:val="00D85A34"/>
    <w:rsid w:val="00DA4545"/>
    <w:rsid w:val="00DA7E85"/>
    <w:rsid w:val="00DB674C"/>
    <w:rsid w:val="00DC381C"/>
    <w:rsid w:val="00DC4670"/>
    <w:rsid w:val="00DE25F5"/>
    <w:rsid w:val="00DE6E5C"/>
    <w:rsid w:val="00DF4F69"/>
    <w:rsid w:val="00E04B99"/>
    <w:rsid w:val="00E30B3D"/>
    <w:rsid w:val="00E84711"/>
    <w:rsid w:val="00EA4C1B"/>
    <w:rsid w:val="00EB2288"/>
    <w:rsid w:val="00EB68D5"/>
    <w:rsid w:val="00EE0A51"/>
    <w:rsid w:val="00EF2996"/>
    <w:rsid w:val="00F0600B"/>
    <w:rsid w:val="00F1729B"/>
    <w:rsid w:val="00F174D7"/>
    <w:rsid w:val="00F446DE"/>
    <w:rsid w:val="00F60D5C"/>
    <w:rsid w:val="00F8522D"/>
    <w:rsid w:val="00FA7B49"/>
    <w:rsid w:val="00FC6095"/>
    <w:rsid w:val="00FE5F29"/>
    <w:rsid w:val="00FE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77F1"/>
  <w15:chartTrackingRefBased/>
  <w15:docId w15:val="{AF21348F-4C46-440B-914D-E313D5CF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69"/>
    <w:rPr>
      <w:rFonts w:ascii="Calibri" w:eastAsia="DengXi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B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60BA7"/>
    <w:rPr>
      <w:rFonts w:asciiTheme="majorHAnsi" w:eastAsiaTheme="majorEastAsia" w:hAnsiTheme="majorHAnsi" w:cstheme="majorBidi"/>
      <w:i/>
      <w:iCs/>
      <w:color w:val="2F5496" w:themeColor="accent1" w:themeShade="BF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60B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FE5F2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7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581"/>
    <w:rPr>
      <w:rFonts w:ascii="Segoe UI" w:eastAsia="DengXian" w:hAnsi="Segoe UI" w:cs="Segoe UI"/>
      <w:sz w:val="18"/>
      <w:szCs w:val="18"/>
      <w14:ligatures w14:val="none"/>
    </w:rPr>
  </w:style>
  <w:style w:type="paragraph" w:styleId="NormalWeb">
    <w:name w:val="Normal (Web)"/>
    <w:basedOn w:val="Normal"/>
    <w:uiPriority w:val="99"/>
    <w:unhideWhenUsed/>
    <w:rsid w:val="00460508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208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965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Magdalena Chiser</dc:creator>
  <cp:keywords/>
  <dc:description/>
  <cp:lastModifiedBy>ANCA-MAGDALENA CHISER</cp:lastModifiedBy>
  <cp:revision>7</cp:revision>
  <cp:lastPrinted>2026-09-08T13:10:00Z</cp:lastPrinted>
  <dcterms:created xsi:type="dcterms:W3CDTF">2026-09-08T11:52:00Z</dcterms:created>
  <dcterms:modified xsi:type="dcterms:W3CDTF">2026-09-09T07:50:00Z</dcterms:modified>
</cp:coreProperties>
</file>