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94B" w:rsidRDefault="004F094B">
      <w:pPr>
        <w:jc w:val="center"/>
        <w:rPr>
          <w:b/>
          <w:lang w:val="ro-RO"/>
        </w:rPr>
      </w:pPr>
      <w:bookmarkStart w:id="0" w:name="_GoBack"/>
      <w:bookmarkEnd w:id="0"/>
    </w:p>
    <w:tbl>
      <w:tblPr>
        <w:tblW w:w="10812" w:type="dxa"/>
        <w:tblInd w:w="-522" w:type="dxa"/>
        <w:tblLook w:val="04A0" w:firstRow="1" w:lastRow="0" w:firstColumn="1" w:lastColumn="0" w:noHBand="0" w:noVBand="1"/>
      </w:tblPr>
      <w:tblGrid>
        <w:gridCol w:w="2207"/>
        <w:gridCol w:w="6677"/>
        <w:gridCol w:w="1928"/>
      </w:tblGrid>
      <w:tr w:rsidR="004F094B" w:rsidRPr="000D5420" w:rsidTr="004F094B">
        <w:trPr>
          <w:trHeight w:val="1845"/>
        </w:trPr>
        <w:tc>
          <w:tcPr>
            <w:tcW w:w="2207" w:type="dxa"/>
            <w:shd w:val="clear" w:color="auto" w:fill="auto"/>
            <w:vAlign w:val="center"/>
          </w:tcPr>
          <w:p w:rsidR="004F094B" w:rsidRPr="000D5420" w:rsidRDefault="004F094B" w:rsidP="0076451E">
            <w:pPr>
              <w:jc w:val="center"/>
            </w:pPr>
            <w:r>
              <w:rPr>
                <w:rFonts w:ascii="Verdana" w:hAnsi="Verdana"/>
                <w:b/>
                <w:noProof/>
                <w:sz w:val="22"/>
              </w:rPr>
              <w:drawing>
                <wp:inline distT="0" distB="0" distL="0" distR="0">
                  <wp:extent cx="830580" cy="998220"/>
                  <wp:effectExtent l="19050" t="0" r="7620" b="0"/>
                  <wp:docPr id="3"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tc>
        <w:tc>
          <w:tcPr>
            <w:tcW w:w="6677" w:type="dxa"/>
            <w:shd w:val="clear" w:color="auto" w:fill="auto"/>
            <w:vAlign w:val="center"/>
          </w:tcPr>
          <w:p w:rsidR="004F094B" w:rsidRPr="000D5420" w:rsidRDefault="004F094B" w:rsidP="0076451E">
            <w:pPr>
              <w:ind w:left="177" w:right="-114"/>
              <w:jc w:val="center"/>
              <w:rPr>
                <w:rFonts w:ascii="Verdana" w:hAnsi="Verdana"/>
                <w:b/>
                <w:sz w:val="38"/>
                <w:szCs w:val="40"/>
                <w:lang w:val="ro-RO"/>
              </w:rPr>
            </w:pPr>
            <w:r w:rsidRPr="000D5420">
              <w:rPr>
                <w:rFonts w:ascii="Verdana" w:hAnsi="Verdana"/>
                <w:b/>
                <w:sz w:val="38"/>
                <w:szCs w:val="40"/>
                <w:lang w:val="ro-RO"/>
              </w:rPr>
              <w:t>Parlamentul României</w:t>
            </w:r>
          </w:p>
          <w:p w:rsidR="004F094B" w:rsidRPr="000D5420" w:rsidRDefault="004F094B" w:rsidP="0076451E">
            <w:pPr>
              <w:ind w:left="177" w:right="-114"/>
              <w:jc w:val="center"/>
              <w:rPr>
                <w:rFonts w:ascii="Verdana" w:hAnsi="Verdana"/>
                <w:b/>
                <w:sz w:val="38"/>
                <w:szCs w:val="40"/>
                <w:lang w:val="ro-RO"/>
              </w:rPr>
            </w:pPr>
            <w:r w:rsidRPr="000D5420">
              <w:rPr>
                <w:rFonts w:ascii="Verdana" w:hAnsi="Verdana"/>
                <w:b/>
                <w:sz w:val="38"/>
                <w:szCs w:val="40"/>
                <w:lang w:val="ro-RO"/>
              </w:rPr>
              <w:t>Camera Deputaţilor</w:t>
            </w:r>
          </w:p>
          <w:p w:rsidR="004F094B" w:rsidRPr="004B76A8" w:rsidRDefault="004F094B" w:rsidP="0076451E">
            <w:pPr>
              <w:ind w:left="177" w:right="-114"/>
              <w:jc w:val="center"/>
              <w:rPr>
                <w:rFonts w:ascii="Arial" w:hAnsi="Arial" w:cs="Arial"/>
              </w:rPr>
            </w:pPr>
            <w:r w:rsidRPr="004B76A8">
              <w:rPr>
                <w:rFonts w:ascii="Arial" w:hAnsi="Arial" w:cs="Arial"/>
                <w:b/>
                <w:lang w:val="ro-RO"/>
              </w:rPr>
              <w:t>Comisia pentru Industrii şi Servicii</w:t>
            </w:r>
          </w:p>
        </w:tc>
        <w:tc>
          <w:tcPr>
            <w:tcW w:w="1928" w:type="dxa"/>
            <w:shd w:val="clear" w:color="auto" w:fill="auto"/>
            <w:vAlign w:val="bottom"/>
          </w:tcPr>
          <w:p w:rsidR="004F094B" w:rsidRPr="000D5420" w:rsidRDefault="004F094B" w:rsidP="0076451E">
            <w:pPr>
              <w:jc w:val="center"/>
            </w:pPr>
            <w:r>
              <w:rPr>
                <w:noProof/>
              </w:rPr>
              <w:drawing>
                <wp:inline distT="0" distB="0" distL="0" distR="0">
                  <wp:extent cx="853440" cy="693420"/>
                  <wp:effectExtent l="19050" t="0" r="3810" b="0"/>
                  <wp:docPr id="4"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8" cstate="print"/>
                          <a:srcRect/>
                          <a:stretch>
                            <a:fillRect/>
                          </a:stretch>
                        </pic:blipFill>
                        <pic:spPr bwMode="auto">
                          <a:xfrm>
                            <a:off x="0" y="0"/>
                            <a:ext cx="853440" cy="693420"/>
                          </a:xfrm>
                          <a:prstGeom prst="rect">
                            <a:avLst/>
                          </a:prstGeom>
                          <a:noFill/>
                          <a:ln w="9525">
                            <a:noFill/>
                            <a:miter lim="800000"/>
                            <a:headEnd/>
                            <a:tailEnd/>
                          </a:ln>
                        </pic:spPr>
                      </pic:pic>
                    </a:graphicData>
                  </a:graphic>
                </wp:inline>
              </w:drawing>
            </w:r>
          </w:p>
        </w:tc>
      </w:tr>
    </w:tbl>
    <w:p w:rsidR="004F094B" w:rsidRDefault="004F094B">
      <w:pPr>
        <w:jc w:val="center"/>
        <w:rPr>
          <w:b/>
          <w:lang w:val="ro-RO"/>
        </w:rPr>
      </w:pPr>
    </w:p>
    <w:p w:rsidR="00E45F33" w:rsidRPr="00036B27" w:rsidRDefault="00E45F33" w:rsidP="00963744">
      <w:pPr>
        <w:pStyle w:val="Heading1"/>
        <w:jc w:val="right"/>
        <w:rPr>
          <w:szCs w:val="28"/>
          <w:lang w:val="ro-RO"/>
        </w:rPr>
      </w:pPr>
      <w:r w:rsidRPr="00036B27">
        <w:rPr>
          <w:szCs w:val="28"/>
          <w:lang w:val="ro-RO"/>
        </w:rPr>
        <w:tab/>
      </w:r>
      <w:r w:rsidRPr="00036B27">
        <w:rPr>
          <w:szCs w:val="28"/>
          <w:lang w:val="ro-RO"/>
        </w:rPr>
        <w:tab/>
      </w:r>
      <w:r w:rsidRPr="00036B27">
        <w:rPr>
          <w:szCs w:val="28"/>
          <w:lang w:val="ro-RO"/>
        </w:rPr>
        <w:tab/>
      </w:r>
      <w:r w:rsidRPr="00036B27">
        <w:rPr>
          <w:szCs w:val="28"/>
          <w:lang w:val="ro-RO"/>
        </w:rPr>
        <w:tab/>
      </w:r>
      <w:r w:rsidRPr="00036B27">
        <w:rPr>
          <w:szCs w:val="28"/>
          <w:lang w:val="ro-RO"/>
        </w:rPr>
        <w:tab/>
        <w:t xml:space="preserve">        </w:t>
      </w:r>
      <w:r w:rsidR="00AD7966" w:rsidRPr="00036B27">
        <w:rPr>
          <w:szCs w:val="28"/>
          <w:lang w:val="ro-RO"/>
        </w:rPr>
        <w:t xml:space="preserve">         </w:t>
      </w:r>
      <w:r w:rsidRPr="00036B27">
        <w:rPr>
          <w:szCs w:val="28"/>
          <w:lang w:val="ro-RO"/>
        </w:rPr>
        <w:t>Bucureşti</w:t>
      </w:r>
      <w:r w:rsidR="00945C97">
        <w:t>,</w:t>
      </w:r>
      <w:r w:rsidR="009F502E" w:rsidRPr="009F502E">
        <w:t>02.10.2018</w:t>
      </w:r>
    </w:p>
    <w:p w:rsidR="00E45F33" w:rsidRPr="00036B27" w:rsidRDefault="00E45F33" w:rsidP="00963744">
      <w:pPr>
        <w:pStyle w:val="Heading3"/>
        <w:jc w:val="right"/>
        <w:rPr>
          <w:sz w:val="28"/>
          <w:szCs w:val="28"/>
          <w:lang w:val="ro-RO"/>
        </w:rPr>
      </w:pPr>
      <w:r w:rsidRPr="00036B27">
        <w:rPr>
          <w:sz w:val="28"/>
          <w:szCs w:val="28"/>
          <w:lang w:val="ro-RO"/>
        </w:rPr>
        <w:tab/>
      </w:r>
      <w:r w:rsidRPr="00036B27">
        <w:rPr>
          <w:sz w:val="28"/>
          <w:szCs w:val="28"/>
          <w:lang w:val="ro-RO"/>
        </w:rPr>
        <w:tab/>
      </w:r>
      <w:r w:rsidRPr="00036B27">
        <w:rPr>
          <w:sz w:val="28"/>
          <w:szCs w:val="28"/>
          <w:lang w:val="ro-RO"/>
        </w:rPr>
        <w:tab/>
      </w:r>
      <w:r w:rsidRPr="00036B27">
        <w:rPr>
          <w:sz w:val="28"/>
          <w:szCs w:val="28"/>
          <w:lang w:val="ro-RO"/>
        </w:rPr>
        <w:tab/>
        <w:t xml:space="preserve"> </w:t>
      </w:r>
      <w:r w:rsidR="004D7649" w:rsidRPr="00036B27">
        <w:rPr>
          <w:sz w:val="28"/>
          <w:szCs w:val="28"/>
          <w:lang w:val="ro-RO"/>
        </w:rPr>
        <w:t xml:space="preserve">   </w:t>
      </w:r>
      <w:r w:rsidR="00C40196" w:rsidRPr="00036B27">
        <w:rPr>
          <w:sz w:val="28"/>
          <w:szCs w:val="28"/>
          <w:lang w:val="ro-RO"/>
        </w:rPr>
        <w:t xml:space="preserve"> </w:t>
      </w:r>
      <w:r w:rsidR="00000AEF" w:rsidRPr="00036B27">
        <w:rPr>
          <w:sz w:val="28"/>
          <w:szCs w:val="28"/>
          <w:lang w:val="ro-RO"/>
        </w:rPr>
        <w:t xml:space="preserve"> </w:t>
      </w:r>
      <w:r w:rsidR="00301C04" w:rsidRPr="00036B27">
        <w:rPr>
          <w:sz w:val="28"/>
          <w:szCs w:val="28"/>
          <w:lang w:val="ro-RO"/>
        </w:rPr>
        <w:t xml:space="preserve">      </w:t>
      </w:r>
      <w:r w:rsidR="00D206A8" w:rsidRPr="00036B27">
        <w:rPr>
          <w:sz w:val="28"/>
          <w:szCs w:val="28"/>
          <w:lang w:val="ro-RO"/>
        </w:rPr>
        <w:t xml:space="preserve">                           </w:t>
      </w:r>
      <w:r w:rsidR="00DC02D0" w:rsidRPr="00036B27">
        <w:rPr>
          <w:sz w:val="28"/>
          <w:szCs w:val="28"/>
          <w:lang w:val="ro-RO"/>
        </w:rPr>
        <w:t xml:space="preserve">  </w:t>
      </w:r>
      <w:r w:rsidR="00CC12C4" w:rsidRPr="00036B27">
        <w:rPr>
          <w:sz w:val="28"/>
          <w:szCs w:val="28"/>
          <w:lang w:val="ro-RO"/>
        </w:rPr>
        <w:tab/>
      </w:r>
      <w:r w:rsidR="00DC02D0" w:rsidRPr="00036B27">
        <w:rPr>
          <w:sz w:val="28"/>
          <w:szCs w:val="28"/>
          <w:lang w:val="ro-RO"/>
        </w:rPr>
        <w:t xml:space="preserve"> </w:t>
      </w:r>
      <w:r w:rsidR="001C2FAA" w:rsidRPr="00036B27">
        <w:rPr>
          <w:sz w:val="28"/>
          <w:szCs w:val="28"/>
          <w:lang w:val="ro-RO"/>
        </w:rPr>
        <w:t xml:space="preserve">   </w:t>
      </w:r>
      <w:r w:rsidR="008442AA" w:rsidRPr="00036B27">
        <w:rPr>
          <w:sz w:val="28"/>
          <w:szCs w:val="28"/>
          <w:lang w:val="ro-RO"/>
        </w:rPr>
        <w:t xml:space="preserve"> </w:t>
      </w:r>
      <w:r w:rsidR="00CE77E0" w:rsidRPr="00036B27">
        <w:rPr>
          <w:sz w:val="28"/>
          <w:szCs w:val="28"/>
          <w:lang w:val="ro-RO"/>
        </w:rPr>
        <w:t xml:space="preserve">  </w:t>
      </w:r>
      <w:r w:rsidR="009D3F41" w:rsidRPr="00036B27">
        <w:rPr>
          <w:sz w:val="28"/>
          <w:szCs w:val="28"/>
          <w:lang w:val="ro-RO"/>
        </w:rPr>
        <w:t xml:space="preserve">  </w:t>
      </w:r>
      <w:r w:rsidR="006941D9" w:rsidRPr="00036B27">
        <w:rPr>
          <w:sz w:val="28"/>
          <w:szCs w:val="28"/>
          <w:lang w:val="ro-RO"/>
        </w:rPr>
        <w:t xml:space="preserve">         </w:t>
      </w:r>
      <w:r w:rsidR="007E7804" w:rsidRPr="00036B27">
        <w:rPr>
          <w:sz w:val="28"/>
          <w:szCs w:val="28"/>
          <w:lang w:val="ro-RO"/>
        </w:rPr>
        <w:t>N</w:t>
      </w:r>
      <w:r w:rsidR="005C4B3E" w:rsidRPr="00036B27">
        <w:rPr>
          <w:sz w:val="28"/>
          <w:szCs w:val="28"/>
          <w:lang w:val="ro-RO"/>
        </w:rPr>
        <w:t>r.</w:t>
      </w:r>
      <w:r w:rsidR="006941D9" w:rsidRPr="00036B27">
        <w:rPr>
          <w:sz w:val="28"/>
          <w:szCs w:val="28"/>
          <w:lang w:val="ro-RO"/>
        </w:rPr>
        <w:t>4c-3</w:t>
      </w:r>
      <w:r w:rsidR="005C4B3E" w:rsidRPr="00036B27">
        <w:rPr>
          <w:sz w:val="28"/>
          <w:szCs w:val="28"/>
          <w:lang w:val="ro-RO"/>
        </w:rPr>
        <w:t>/</w:t>
      </w:r>
      <w:r w:rsidR="00487AD1">
        <w:rPr>
          <w:sz w:val="28"/>
          <w:szCs w:val="28"/>
          <w:lang w:val="ro-RO"/>
        </w:rPr>
        <w:t>415</w:t>
      </w:r>
      <w:r w:rsidR="00F74ED6">
        <w:rPr>
          <w:sz w:val="28"/>
          <w:szCs w:val="28"/>
          <w:lang w:val="ro-RO"/>
        </w:rPr>
        <w:t>/2018</w:t>
      </w:r>
    </w:p>
    <w:p w:rsidR="001C2FAA" w:rsidRDefault="00E45F33" w:rsidP="00E11111">
      <w:pPr>
        <w:jc w:val="both"/>
        <w:rPr>
          <w:b/>
          <w:sz w:val="28"/>
          <w:szCs w:val="28"/>
          <w:lang w:val="ro-RO"/>
        </w:rPr>
      </w:pPr>
      <w:r w:rsidRPr="00963744">
        <w:rPr>
          <w:b/>
          <w:sz w:val="28"/>
          <w:szCs w:val="28"/>
          <w:lang w:val="ro-RO"/>
        </w:rPr>
        <w:tab/>
      </w:r>
      <w:r w:rsidRPr="00963744">
        <w:rPr>
          <w:b/>
          <w:sz w:val="28"/>
          <w:szCs w:val="28"/>
          <w:lang w:val="ro-RO"/>
        </w:rPr>
        <w:tab/>
      </w:r>
      <w:r w:rsidRPr="00963744">
        <w:rPr>
          <w:b/>
          <w:sz w:val="28"/>
          <w:szCs w:val="28"/>
          <w:lang w:val="ro-RO"/>
        </w:rPr>
        <w:tab/>
      </w:r>
      <w:r w:rsidRPr="00963744">
        <w:rPr>
          <w:b/>
          <w:sz w:val="28"/>
          <w:szCs w:val="28"/>
          <w:lang w:val="ro-RO"/>
        </w:rPr>
        <w:tab/>
      </w:r>
      <w:r w:rsidRPr="00963744">
        <w:rPr>
          <w:b/>
          <w:sz w:val="28"/>
          <w:szCs w:val="28"/>
          <w:lang w:val="ro-RO"/>
        </w:rPr>
        <w:tab/>
      </w:r>
      <w:r w:rsidRPr="00963744">
        <w:rPr>
          <w:b/>
          <w:sz w:val="28"/>
          <w:szCs w:val="28"/>
          <w:lang w:val="ro-RO"/>
        </w:rPr>
        <w:tab/>
      </w:r>
    </w:p>
    <w:p w:rsidR="00F40A61" w:rsidRDefault="00F40A61" w:rsidP="00E11111">
      <w:pPr>
        <w:jc w:val="both"/>
        <w:rPr>
          <w:b/>
          <w:sz w:val="28"/>
          <w:szCs w:val="28"/>
          <w:lang w:val="ro-RO"/>
        </w:rPr>
      </w:pPr>
    </w:p>
    <w:p w:rsidR="00965470" w:rsidRPr="00036B27" w:rsidRDefault="00E45F33" w:rsidP="00F40A61">
      <w:pPr>
        <w:spacing w:line="360" w:lineRule="auto"/>
        <w:jc w:val="center"/>
        <w:rPr>
          <w:b/>
          <w:sz w:val="28"/>
          <w:szCs w:val="28"/>
          <w:u w:val="single"/>
          <w:lang w:val="ro-RO"/>
        </w:rPr>
      </w:pPr>
      <w:r w:rsidRPr="00036B27">
        <w:rPr>
          <w:b/>
          <w:sz w:val="28"/>
          <w:szCs w:val="28"/>
          <w:u w:val="single"/>
          <w:lang w:val="ro-RO"/>
        </w:rPr>
        <w:t>AVIZ</w:t>
      </w:r>
    </w:p>
    <w:p w:rsidR="00487AD1" w:rsidRDefault="0012608D" w:rsidP="00F40A61">
      <w:pPr>
        <w:spacing w:line="360" w:lineRule="auto"/>
        <w:jc w:val="center"/>
        <w:rPr>
          <w:b/>
          <w:sz w:val="28"/>
          <w:szCs w:val="28"/>
        </w:rPr>
      </w:pPr>
      <w:r w:rsidRPr="00036B27">
        <w:rPr>
          <w:b/>
          <w:sz w:val="28"/>
          <w:szCs w:val="28"/>
          <w:lang w:val="ro-RO"/>
        </w:rPr>
        <w:t xml:space="preserve">asupra </w:t>
      </w:r>
      <w:r w:rsidR="00E6184A">
        <w:rPr>
          <w:b/>
          <w:sz w:val="28"/>
          <w:szCs w:val="28"/>
        </w:rPr>
        <w:t>pro</w:t>
      </w:r>
      <w:r w:rsidR="0047229C">
        <w:rPr>
          <w:b/>
          <w:sz w:val="28"/>
          <w:szCs w:val="28"/>
        </w:rPr>
        <w:t xml:space="preserve">iectului de Lege </w:t>
      </w:r>
      <w:r w:rsidR="00487AD1">
        <w:rPr>
          <w:b/>
          <w:sz w:val="28"/>
          <w:szCs w:val="28"/>
        </w:rPr>
        <w:t xml:space="preserve">pentru aprobarea Ordonanţei de urgenţă a Guvernului nr. 50/2018 privind implementarea Programului guvernamental </w:t>
      </w:r>
    </w:p>
    <w:p w:rsidR="005802F7" w:rsidRPr="00487AD1" w:rsidRDefault="00487AD1" w:rsidP="00F40A61">
      <w:pPr>
        <w:spacing w:line="360" w:lineRule="auto"/>
        <w:jc w:val="center"/>
        <w:rPr>
          <w:b/>
          <w:sz w:val="28"/>
          <w:szCs w:val="28"/>
          <w:lang w:val="ro-RO"/>
        </w:rPr>
      </w:pPr>
      <w:r>
        <w:rPr>
          <w:b/>
          <w:sz w:val="28"/>
          <w:szCs w:val="28"/>
        </w:rPr>
        <w:t>,,INVESTEŞTE ÎN TINE”</w:t>
      </w:r>
    </w:p>
    <w:p w:rsidR="006B375A" w:rsidRDefault="006B375A" w:rsidP="00CE1A9D">
      <w:pPr>
        <w:jc w:val="both"/>
        <w:rPr>
          <w:b/>
          <w:lang w:val="ro-RO"/>
        </w:rPr>
      </w:pPr>
    </w:p>
    <w:p w:rsidR="00F40A61" w:rsidRPr="00B32D88" w:rsidRDefault="00F40A61" w:rsidP="00CE1A9D">
      <w:pPr>
        <w:jc w:val="both"/>
        <w:rPr>
          <w:b/>
          <w:lang w:val="ro-RO"/>
        </w:rPr>
      </w:pPr>
    </w:p>
    <w:p w:rsidR="00A67AFB" w:rsidRPr="00487AD1" w:rsidRDefault="00993E02" w:rsidP="00F40A61">
      <w:pPr>
        <w:spacing w:line="360" w:lineRule="auto"/>
        <w:jc w:val="both"/>
        <w:rPr>
          <w:b/>
        </w:rPr>
      </w:pPr>
      <w:r>
        <w:rPr>
          <w:lang w:val="ro-RO"/>
        </w:rPr>
        <w:tab/>
      </w:r>
      <w:r w:rsidR="00E45F33" w:rsidRPr="00B32D88">
        <w:rPr>
          <w:lang w:val="ro-RO"/>
        </w:rPr>
        <w:t>În c</w:t>
      </w:r>
      <w:r w:rsidR="006D7AA6" w:rsidRPr="00B32D88">
        <w:rPr>
          <w:lang w:val="ro-RO"/>
        </w:rPr>
        <w:t>onformitate cu prevederile art.</w:t>
      </w:r>
      <w:r w:rsidR="00E45F33" w:rsidRPr="00B32D88">
        <w:rPr>
          <w:lang w:val="ro-RO"/>
        </w:rPr>
        <w:t>9</w:t>
      </w:r>
      <w:r w:rsidR="00E6184A">
        <w:rPr>
          <w:lang w:val="ro-RO"/>
        </w:rPr>
        <w:t>5</w:t>
      </w:r>
      <w:r w:rsidR="00006FC8">
        <w:rPr>
          <w:lang w:val="ro-RO"/>
        </w:rPr>
        <w:t xml:space="preserve"> </w:t>
      </w:r>
      <w:r w:rsidR="00332505">
        <w:rPr>
          <w:lang w:val="ro-RO"/>
        </w:rPr>
        <w:t xml:space="preserve">şi 115 </w:t>
      </w:r>
      <w:r w:rsidR="00301C04" w:rsidRPr="00B32D88">
        <w:rPr>
          <w:lang w:val="ro-RO"/>
        </w:rPr>
        <w:t>d</w:t>
      </w:r>
      <w:r w:rsidR="00E45F33" w:rsidRPr="00B32D88">
        <w:rPr>
          <w:lang w:val="ro-RO"/>
        </w:rPr>
        <w:t xml:space="preserve">in Regulamentul Camerei Deputaţilor, republicat, </w:t>
      </w:r>
      <w:r w:rsidR="00963744" w:rsidRPr="00B32D88">
        <w:rPr>
          <w:lang w:val="ro-RO"/>
        </w:rPr>
        <w:t xml:space="preserve">cu modificările şi completările ulterioare, </w:t>
      </w:r>
      <w:r w:rsidR="007502C4" w:rsidRPr="00B32D88">
        <w:rPr>
          <w:lang w:val="ro-RO"/>
        </w:rPr>
        <w:t>Comisia pentru industrii şi servic</w:t>
      </w:r>
      <w:r w:rsidR="00B615DF" w:rsidRPr="00B32D88">
        <w:rPr>
          <w:lang w:val="ro-RO"/>
        </w:rPr>
        <w:t xml:space="preserve">ii a fost sesizată </w:t>
      </w:r>
      <w:r w:rsidR="00B615DF" w:rsidRPr="00F74ED6">
        <w:t>pentru aviz</w:t>
      </w:r>
      <w:r w:rsidR="00286E3E">
        <w:rPr>
          <w:lang w:val="ro-RO"/>
        </w:rPr>
        <w:t>,</w:t>
      </w:r>
      <w:r w:rsidR="00A67AFB" w:rsidRPr="00B32D88">
        <w:rPr>
          <w:lang w:val="ro-RO"/>
        </w:rPr>
        <w:t xml:space="preserve"> </w:t>
      </w:r>
      <w:r w:rsidR="00B615DF" w:rsidRPr="00B32D88">
        <w:rPr>
          <w:lang w:val="ro-RO"/>
        </w:rPr>
        <w:t xml:space="preserve">care va fi transmis </w:t>
      </w:r>
      <w:r w:rsidR="007A2CAD">
        <w:rPr>
          <w:lang w:val="ro-RO"/>
        </w:rPr>
        <w:t xml:space="preserve">Comisiei pentru </w:t>
      </w:r>
      <w:r w:rsidR="00487AD1">
        <w:rPr>
          <w:lang w:val="ro-RO"/>
        </w:rPr>
        <w:t>politică economică, reformă şi privatizare şi Comisiei pentru buget, finanţe şi bănci</w:t>
      </w:r>
      <w:r w:rsidR="00963744" w:rsidRPr="00B32D88">
        <w:rPr>
          <w:lang w:val="ro-RO"/>
        </w:rPr>
        <w:t xml:space="preserve"> </w:t>
      </w:r>
      <w:r w:rsidR="007379C3" w:rsidRPr="00B32D88">
        <w:rPr>
          <w:lang w:val="ro-RO"/>
        </w:rPr>
        <w:t xml:space="preserve">care </w:t>
      </w:r>
      <w:r w:rsidR="00487AD1">
        <w:rPr>
          <w:lang w:val="ro-RO"/>
        </w:rPr>
        <w:t>sunt sesizate</w:t>
      </w:r>
      <w:r w:rsidR="007379C3" w:rsidRPr="00B32D88">
        <w:rPr>
          <w:lang w:val="ro-RO"/>
        </w:rPr>
        <w:t xml:space="preserve"> în fond, </w:t>
      </w:r>
      <w:r w:rsidR="00701B9C" w:rsidRPr="00B32D88">
        <w:rPr>
          <w:lang w:val="ro-RO"/>
        </w:rPr>
        <w:t>cu</w:t>
      </w:r>
      <w:r w:rsidR="00487AD1" w:rsidRPr="00487AD1">
        <w:rPr>
          <w:b/>
          <w:sz w:val="28"/>
          <w:szCs w:val="28"/>
        </w:rPr>
        <w:t xml:space="preserve"> </w:t>
      </w:r>
      <w:r w:rsidR="00487AD1" w:rsidRPr="00487AD1">
        <w:rPr>
          <w:b/>
        </w:rPr>
        <w:t>proiectul de Lege pentru aprobarea Ordonanţei de urgenţă a Guvernului nr. 50/2018 privind implementarea Programului guvernamental ,,INVESTEŞTE ÎN TINE”</w:t>
      </w:r>
      <w:r w:rsidR="007A2CAD">
        <w:rPr>
          <w:b/>
          <w:sz w:val="28"/>
          <w:szCs w:val="28"/>
          <w:lang w:val="ro-RO"/>
        </w:rPr>
        <w:t xml:space="preserve">, </w:t>
      </w:r>
      <w:r w:rsidR="0092349B" w:rsidRPr="00B32D88">
        <w:rPr>
          <w:lang w:val="ro-RO"/>
        </w:rPr>
        <w:t>transmis cu adresa nr. P.</w:t>
      </w:r>
      <w:r w:rsidR="007568FC" w:rsidRPr="00B32D88">
        <w:rPr>
          <w:lang w:val="ro-RO"/>
        </w:rPr>
        <w:t>L</w:t>
      </w:r>
      <w:r w:rsidR="0092349B" w:rsidRPr="00B32D88">
        <w:rPr>
          <w:lang w:val="ro-RO"/>
        </w:rPr>
        <w:t>.x</w:t>
      </w:r>
      <w:r w:rsidR="00387639" w:rsidRPr="00B32D88">
        <w:rPr>
          <w:lang w:val="ro-RO"/>
        </w:rPr>
        <w:t>.</w:t>
      </w:r>
      <w:r w:rsidR="00487AD1">
        <w:rPr>
          <w:lang w:val="ro-RO"/>
        </w:rPr>
        <w:t xml:space="preserve"> 474</w:t>
      </w:r>
      <w:r w:rsidR="004A75C8">
        <w:rPr>
          <w:lang w:val="ro-RO"/>
        </w:rPr>
        <w:t>/2018</w:t>
      </w:r>
      <w:r w:rsidR="00BC7F49" w:rsidRPr="00B32D88">
        <w:rPr>
          <w:lang w:val="ro-RO"/>
        </w:rPr>
        <w:t xml:space="preserve"> din</w:t>
      </w:r>
      <w:r w:rsidR="005612D6" w:rsidRPr="00B32D88">
        <w:rPr>
          <w:lang w:val="ro-RO"/>
        </w:rPr>
        <w:t xml:space="preserve"> </w:t>
      </w:r>
      <w:r w:rsidR="00487AD1">
        <w:rPr>
          <w:lang w:val="ro-RO"/>
        </w:rPr>
        <w:t>19</w:t>
      </w:r>
      <w:r w:rsidR="00106E52">
        <w:rPr>
          <w:lang w:val="ro-RO"/>
        </w:rPr>
        <w:t xml:space="preserve"> septembrie</w:t>
      </w:r>
      <w:r w:rsidR="00B615DF" w:rsidRPr="00B32D88">
        <w:rPr>
          <w:lang w:val="ro-RO"/>
        </w:rPr>
        <w:t xml:space="preserve"> </w:t>
      </w:r>
      <w:r w:rsidR="00963744" w:rsidRPr="00B32D88">
        <w:rPr>
          <w:lang w:val="ro-RO"/>
        </w:rPr>
        <w:t xml:space="preserve"> </w:t>
      </w:r>
      <w:r w:rsidR="004A75C8">
        <w:rPr>
          <w:lang w:val="ro-RO"/>
        </w:rPr>
        <w:t>2018</w:t>
      </w:r>
      <w:r w:rsidR="00CE77E0" w:rsidRPr="00B32D88">
        <w:rPr>
          <w:lang w:val="ro-RO"/>
        </w:rPr>
        <w:t xml:space="preserve">, </w:t>
      </w:r>
      <w:r w:rsidR="0092349B" w:rsidRPr="00B32D88">
        <w:rPr>
          <w:lang w:val="ro-RO"/>
        </w:rPr>
        <w:t>înregistrat</w:t>
      </w:r>
      <w:r w:rsidR="00E45F33" w:rsidRPr="00B32D88">
        <w:rPr>
          <w:lang w:val="ro-RO"/>
        </w:rPr>
        <w:t xml:space="preserve"> sub nr.</w:t>
      </w:r>
      <w:r w:rsidR="000E53AE" w:rsidRPr="00B32D88">
        <w:rPr>
          <w:lang w:val="ro-RO"/>
        </w:rPr>
        <w:t>4c-</w:t>
      </w:r>
      <w:r w:rsidR="005D585F">
        <w:rPr>
          <w:lang w:val="ro-RO"/>
        </w:rPr>
        <w:t>3</w:t>
      </w:r>
      <w:r w:rsidR="00E45F33" w:rsidRPr="00B32D88">
        <w:rPr>
          <w:lang w:val="ro-RO"/>
        </w:rPr>
        <w:t>/</w:t>
      </w:r>
      <w:r w:rsidR="00487AD1">
        <w:rPr>
          <w:lang w:val="ro-RO"/>
        </w:rPr>
        <w:t>415</w:t>
      </w:r>
      <w:r w:rsidR="0092349B" w:rsidRPr="00B32D88">
        <w:rPr>
          <w:lang w:val="ro-RO"/>
        </w:rPr>
        <w:t xml:space="preserve"> </w:t>
      </w:r>
      <w:r w:rsidR="00E45F33" w:rsidRPr="00B32D88">
        <w:rPr>
          <w:lang w:val="ro-RO"/>
        </w:rPr>
        <w:t xml:space="preserve">din </w:t>
      </w:r>
      <w:r w:rsidR="00487AD1">
        <w:rPr>
          <w:lang w:val="ro-RO"/>
        </w:rPr>
        <w:t>19</w:t>
      </w:r>
      <w:r w:rsidR="00106E52">
        <w:rPr>
          <w:lang w:val="ro-RO"/>
        </w:rPr>
        <w:t xml:space="preserve"> septembrie</w:t>
      </w:r>
      <w:r w:rsidR="00963744" w:rsidRPr="00B32D88">
        <w:rPr>
          <w:lang w:val="ro-RO"/>
        </w:rPr>
        <w:t xml:space="preserve"> </w:t>
      </w:r>
      <w:r w:rsidR="004A75C8">
        <w:rPr>
          <w:lang w:val="ro-RO"/>
        </w:rPr>
        <w:t>2018</w:t>
      </w:r>
      <w:r w:rsidR="005E3EAC" w:rsidRPr="00B32D88">
        <w:rPr>
          <w:lang w:val="ro-RO"/>
        </w:rPr>
        <w:t>.</w:t>
      </w:r>
    </w:p>
    <w:p w:rsidR="00EB1A43" w:rsidRDefault="00993E02" w:rsidP="00F40A61">
      <w:pPr>
        <w:spacing w:line="360" w:lineRule="auto"/>
        <w:jc w:val="both"/>
        <w:rPr>
          <w:lang w:val="ro-RO"/>
        </w:rPr>
      </w:pPr>
      <w:r>
        <w:rPr>
          <w:lang w:val="ro-RO"/>
        </w:rPr>
        <w:tab/>
      </w:r>
      <w:r w:rsidR="00F06169" w:rsidRPr="00B32D88">
        <w:rPr>
          <w:lang w:val="ro-RO"/>
        </w:rPr>
        <w:t xml:space="preserve">Senatul, în calitate </w:t>
      </w:r>
      <w:r w:rsidR="00E6184A">
        <w:rPr>
          <w:lang w:val="ro-RO"/>
        </w:rPr>
        <w:t>de</w:t>
      </w:r>
      <w:r w:rsidR="00D44B08">
        <w:rPr>
          <w:lang w:val="ro-RO"/>
        </w:rPr>
        <w:t xml:space="preserve"> primă Cameră sesizată, adoptă</w:t>
      </w:r>
      <w:r w:rsidR="00F06169">
        <w:rPr>
          <w:lang w:val="ro-RO"/>
        </w:rPr>
        <w:t xml:space="preserve"> proiectul de lege</w:t>
      </w:r>
      <w:r w:rsidR="00F06169" w:rsidRPr="00B32D88">
        <w:rPr>
          <w:lang w:val="ro-RO"/>
        </w:rPr>
        <w:t xml:space="preserve"> în </w:t>
      </w:r>
      <w:r w:rsidR="0083058E">
        <w:rPr>
          <w:lang w:val="ro-RO"/>
        </w:rPr>
        <w:t xml:space="preserve">şedinţa </w:t>
      </w:r>
      <w:r w:rsidR="00487AD1">
        <w:rPr>
          <w:lang w:val="ro-RO"/>
        </w:rPr>
        <w:t>din 17</w:t>
      </w:r>
      <w:r w:rsidR="00644130">
        <w:rPr>
          <w:lang w:val="ro-RO"/>
        </w:rPr>
        <w:t xml:space="preserve"> septembrie</w:t>
      </w:r>
      <w:r w:rsidR="00F06169">
        <w:rPr>
          <w:lang w:val="ro-RO"/>
        </w:rPr>
        <w:t xml:space="preserve"> 2018</w:t>
      </w:r>
      <w:r w:rsidR="00F06169" w:rsidRPr="00B32D88">
        <w:rPr>
          <w:lang w:val="ro-RO"/>
        </w:rPr>
        <w:t>.</w:t>
      </w:r>
    </w:p>
    <w:p w:rsidR="00EB1A43" w:rsidRDefault="00993E02" w:rsidP="00F40A61">
      <w:pPr>
        <w:spacing w:line="360" w:lineRule="auto"/>
        <w:jc w:val="both"/>
        <w:rPr>
          <w:lang w:val="ro-RO"/>
        </w:rPr>
      </w:pPr>
      <w:r>
        <w:rPr>
          <w:lang w:val="ro-RO"/>
        </w:rPr>
        <w:tab/>
      </w:r>
      <w:r w:rsidR="00EB1A43" w:rsidRPr="00B32D88">
        <w:rPr>
          <w:lang w:val="ro-RO"/>
        </w:rPr>
        <w:t>Consiliul Legislativ, cu avizul nr.</w:t>
      </w:r>
      <w:r>
        <w:rPr>
          <w:lang w:val="ro-RO"/>
        </w:rPr>
        <w:t>583</w:t>
      </w:r>
      <w:r w:rsidR="00EB1A43" w:rsidRPr="00B32D88">
        <w:rPr>
          <w:lang w:val="ro-RO"/>
        </w:rPr>
        <w:t>/</w:t>
      </w:r>
      <w:r>
        <w:rPr>
          <w:lang w:val="ro-RO"/>
        </w:rPr>
        <w:t>14</w:t>
      </w:r>
      <w:r w:rsidR="00EB1A43" w:rsidRPr="00B32D88">
        <w:rPr>
          <w:lang w:val="ro-RO"/>
        </w:rPr>
        <w:t>.</w:t>
      </w:r>
      <w:r w:rsidR="00644130">
        <w:rPr>
          <w:lang w:val="ro-RO"/>
        </w:rPr>
        <w:t>06</w:t>
      </w:r>
      <w:r w:rsidR="00EB1A43">
        <w:rPr>
          <w:lang w:val="ro-RO"/>
        </w:rPr>
        <w:t>.2018</w:t>
      </w:r>
      <w:r w:rsidR="00EB1A43" w:rsidRPr="00B32D88">
        <w:rPr>
          <w:lang w:val="ro-RO"/>
        </w:rPr>
        <w:t>, avizeaz</w:t>
      </w:r>
      <w:r w:rsidR="00EB1A43">
        <w:rPr>
          <w:lang w:val="ro-RO"/>
        </w:rPr>
        <w:t>ă favorabil proiectul de Lege, cu observaţii şi propuneri.</w:t>
      </w:r>
    </w:p>
    <w:p w:rsidR="00993E02" w:rsidRDefault="00993E02" w:rsidP="00F40A61">
      <w:pPr>
        <w:spacing w:line="360" w:lineRule="auto"/>
        <w:jc w:val="both"/>
        <w:rPr>
          <w:lang w:val="ro-RO"/>
        </w:rPr>
      </w:pPr>
      <w:r>
        <w:rPr>
          <w:lang w:val="ro-RO"/>
        </w:rPr>
        <w:tab/>
      </w:r>
      <w:r>
        <w:rPr>
          <w:iCs/>
        </w:rPr>
        <w:t>Consiliul economic şi social,cu avizul nr. 341/19.06.2018, avizează favorabil proiectul de act normativ, cu propuneri de modificare şi observaţii.</w:t>
      </w:r>
    </w:p>
    <w:p w:rsidR="00993E02" w:rsidRPr="00993E02" w:rsidRDefault="00993E02" w:rsidP="00F40A61">
      <w:pPr>
        <w:spacing w:line="360" w:lineRule="auto"/>
        <w:jc w:val="both"/>
        <w:rPr>
          <w:iCs/>
        </w:rPr>
      </w:pPr>
      <w:r>
        <w:rPr>
          <w:lang w:val="ro-RO"/>
        </w:rPr>
        <w:tab/>
      </w:r>
      <w:r w:rsidRPr="00993E02">
        <w:rPr>
          <w:iCs/>
        </w:rPr>
        <w:t xml:space="preserve">Proiectul de lege are ca obiect de reglementare implementarea Programului guvernamental „INVESTEŞTE ÎN TINE”, al cărui scop principal este de asigurare a susţinerii financiare a tinerilor cu vârsta cuprinsă între 16 ani şi 26 de ani, cuprinşi în sistemul de învăţământ sau care efectuează cursuri de specializare, în domeniile educaţiei, sănătăţii, culturii şi sportului. Astfel, soluţiile legislative preconizate au în vedere facilitarea accesului la finanţare pentru potenţialele categorii de beneficiari sus-menţionaţi, prin garantarea de către stat (în procent de 80% din valoarea expunerii principale), prin Fondul Naţional de Garantare a Creditelor pentru întreprinderi Mici şi Mijlocii şi prin Fondul Român de Contragarantare, a unor credite acordate categoriilor vizate, în limita unui plafon maximal de creditare de 40.000 lei. De asemenea, soluţiile de garantare propuse vizează şi persoanele cu vârsta cuprinsă între </w:t>
      </w:r>
      <w:r w:rsidRPr="00993E02">
        <w:rPr>
          <w:iCs/>
        </w:rPr>
        <w:lastRenderedPageBreak/>
        <w:t>26 ani şi 55 ani, în măsura în care acestea sunt cuprinse în sistemul de învăţământ sau, după caz, efectuează cursuri de reconversie şi/sau specializare profesională.</w:t>
      </w:r>
    </w:p>
    <w:p w:rsidR="00963744" w:rsidRPr="00B32D88" w:rsidRDefault="00993E02" w:rsidP="00F40A61">
      <w:pPr>
        <w:spacing w:line="360" w:lineRule="auto"/>
        <w:jc w:val="both"/>
        <w:rPr>
          <w:rStyle w:val="SubtleReference"/>
        </w:rPr>
      </w:pPr>
      <w:r>
        <w:rPr>
          <w:lang w:val="ro-RO"/>
        </w:rPr>
        <w:tab/>
      </w:r>
      <w:r w:rsidR="00FB2E1D" w:rsidRPr="00B32D88">
        <w:rPr>
          <w:lang w:val="ro-RO"/>
        </w:rPr>
        <w:t xml:space="preserve">Examinarea </w:t>
      </w:r>
      <w:r w:rsidR="00912E81">
        <w:rPr>
          <w:lang w:val="ro-RO"/>
        </w:rPr>
        <w:t>proiectului de Lege</w:t>
      </w:r>
      <w:r w:rsidR="007568FC" w:rsidRPr="00B32D88">
        <w:rPr>
          <w:lang w:val="ro-RO"/>
        </w:rPr>
        <w:t xml:space="preserve"> </w:t>
      </w:r>
      <w:r w:rsidR="00B77CD3" w:rsidRPr="00B32D88">
        <w:rPr>
          <w:lang w:val="ro-RO"/>
        </w:rPr>
        <w:t>a avut loc în şedinţa</w:t>
      </w:r>
      <w:r w:rsidR="00FB2E1D" w:rsidRPr="00B32D88">
        <w:rPr>
          <w:lang w:val="ro-RO"/>
        </w:rPr>
        <w:t xml:space="preserve"> </w:t>
      </w:r>
      <w:r w:rsidR="00F85817" w:rsidRPr="00B32D88">
        <w:rPr>
          <w:lang w:val="ro-RO"/>
        </w:rPr>
        <w:t>comisiei din</w:t>
      </w:r>
      <w:r w:rsidR="00033D4C" w:rsidRPr="00A5177F">
        <w:rPr>
          <w:color w:val="FF0000"/>
          <w:lang w:val="ro-RO"/>
        </w:rPr>
        <w:t xml:space="preserve"> </w:t>
      </w:r>
      <w:r w:rsidR="009F502E">
        <w:rPr>
          <w:lang w:val="ro-RO"/>
        </w:rPr>
        <w:t>02 octombrie</w:t>
      </w:r>
      <w:r w:rsidR="00954816" w:rsidRPr="003B30B9">
        <w:rPr>
          <w:color w:val="FF0000"/>
        </w:rPr>
        <w:t xml:space="preserve"> </w:t>
      </w:r>
      <w:r w:rsidR="00954816">
        <w:t>2018.</w:t>
      </w:r>
    </w:p>
    <w:p w:rsidR="006F37A2" w:rsidRPr="006071C7" w:rsidRDefault="00993E02" w:rsidP="00F40A61">
      <w:pPr>
        <w:spacing w:line="360" w:lineRule="auto"/>
        <w:rPr>
          <w:lang w:val="ro-RO"/>
        </w:rPr>
      </w:pPr>
      <w:r>
        <w:rPr>
          <w:lang w:val="ro-RO"/>
        </w:rPr>
        <w:tab/>
      </w:r>
      <w:r w:rsidR="006071C7">
        <w:rPr>
          <w:lang w:val="ro-RO"/>
        </w:rPr>
        <w:t>M</w:t>
      </w:r>
      <w:r w:rsidR="00201C8B" w:rsidRPr="00B32D88">
        <w:rPr>
          <w:lang w:val="ro-RO"/>
        </w:rPr>
        <w:t>embrii comisiei au hotărât</w:t>
      </w:r>
      <w:r w:rsidR="003726E6">
        <w:rPr>
          <w:lang w:val="ro-RO"/>
        </w:rPr>
        <w:t xml:space="preserve"> cu</w:t>
      </w:r>
      <w:r w:rsidR="00B53857">
        <w:rPr>
          <w:lang w:val="ro-RO"/>
        </w:rPr>
        <w:t xml:space="preserve"> unanimitate</w:t>
      </w:r>
      <w:r w:rsidR="000D742A" w:rsidRPr="00AC1364">
        <w:t xml:space="preserve"> de voturi</w:t>
      </w:r>
      <w:r w:rsidR="00DC75EC" w:rsidRPr="00AC1364">
        <w:t xml:space="preserve">, </w:t>
      </w:r>
      <w:r w:rsidR="00A5177F" w:rsidRPr="002721A7">
        <w:t xml:space="preserve">avizarea </w:t>
      </w:r>
      <w:r w:rsidR="003B30B9" w:rsidRPr="00B53857">
        <w:t>favorabilă</w:t>
      </w:r>
      <w:r w:rsidR="00912E81">
        <w:t xml:space="preserve"> a proiectului de Lege.</w:t>
      </w:r>
    </w:p>
    <w:p w:rsidR="009C0751" w:rsidRPr="00B32D88" w:rsidRDefault="00993E02" w:rsidP="00F40A61">
      <w:pPr>
        <w:spacing w:line="360" w:lineRule="auto"/>
        <w:jc w:val="both"/>
        <w:rPr>
          <w:lang w:val="ro-RO"/>
        </w:rPr>
      </w:pPr>
      <w:r>
        <w:rPr>
          <w:lang w:val="ro-RO"/>
        </w:rPr>
        <w:tab/>
      </w:r>
      <w:r w:rsidR="009C0751" w:rsidRPr="00B32D88">
        <w:rPr>
          <w:lang w:val="ro-RO"/>
        </w:rPr>
        <w:t xml:space="preserve">Prin obiectul de reglementare şi conţinutul său, </w:t>
      </w:r>
      <w:r w:rsidR="00912E81">
        <w:rPr>
          <w:lang w:val="ro-RO"/>
        </w:rPr>
        <w:t>proiectul de lege</w:t>
      </w:r>
      <w:r w:rsidR="007568FC" w:rsidRPr="00B32D88">
        <w:rPr>
          <w:lang w:val="ro-RO"/>
        </w:rPr>
        <w:t xml:space="preserve"> </w:t>
      </w:r>
      <w:r w:rsidR="009C0751" w:rsidRPr="00B32D88">
        <w:rPr>
          <w:lang w:val="ro-RO"/>
        </w:rPr>
        <w:t xml:space="preserve">face parte din categoria legilor </w:t>
      </w:r>
      <w:r w:rsidR="00DC75EC" w:rsidRPr="00954816">
        <w:t>ordinare.</w:t>
      </w:r>
    </w:p>
    <w:p w:rsidR="00E55C32" w:rsidRDefault="00993E02" w:rsidP="00F40A61">
      <w:pPr>
        <w:spacing w:line="360" w:lineRule="auto"/>
        <w:jc w:val="both"/>
        <w:rPr>
          <w:lang w:val="ro-RO"/>
        </w:rPr>
      </w:pPr>
      <w:r>
        <w:rPr>
          <w:lang w:val="ro-RO"/>
        </w:rPr>
        <w:tab/>
      </w:r>
      <w:r w:rsidR="00E55C32" w:rsidRPr="00B32D88">
        <w:rPr>
          <w:lang w:val="ro-RO"/>
        </w:rPr>
        <w:t xml:space="preserve">În conformitate cu prevederile art.75 din Constituţia României, republicată, şi ale art.92 alin.(9) pct.1 din Regulamentul Camerei Deputaţilor, republicat, </w:t>
      </w:r>
      <w:r w:rsidR="00963744" w:rsidRPr="00B32D88">
        <w:rPr>
          <w:lang w:val="ro-RO"/>
        </w:rPr>
        <w:t xml:space="preserve">cu modificările şi completările ulterioare, </w:t>
      </w:r>
      <w:r w:rsidR="00E55C32" w:rsidRPr="00B32D88">
        <w:rPr>
          <w:lang w:val="ro-RO"/>
        </w:rPr>
        <w:t>Camera Deputaţilor este Cameră decizională.</w:t>
      </w:r>
    </w:p>
    <w:p w:rsidR="008709A1" w:rsidRDefault="008709A1" w:rsidP="00F96336">
      <w:pPr>
        <w:jc w:val="both"/>
        <w:rPr>
          <w:lang w:val="ro-RO"/>
        </w:rPr>
      </w:pPr>
    </w:p>
    <w:p w:rsidR="00464501" w:rsidRDefault="00464501" w:rsidP="00963744">
      <w:pPr>
        <w:jc w:val="both"/>
        <w:rPr>
          <w:sz w:val="28"/>
          <w:szCs w:val="28"/>
          <w:lang w:val="ro-RO"/>
        </w:rPr>
      </w:pPr>
    </w:p>
    <w:p w:rsidR="00AB04D2" w:rsidRDefault="00AB04D2" w:rsidP="00963744">
      <w:pPr>
        <w:jc w:val="both"/>
        <w:rPr>
          <w:sz w:val="28"/>
          <w:szCs w:val="28"/>
          <w:lang w:val="ro-RO"/>
        </w:rPr>
      </w:pPr>
    </w:p>
    <w:p w:rsidR="00F40A61" w:rsidRDefault="00F40A61" w:rsidP="00963744">
      <w:pPr>
        <w:jc w:val="both"/>
        <w:rPr>
          <w:sz w:val="28"/>
          <w:szCs w:val="28"/>
          <w:lang w:val="ro-RO"/>
        </w:rPr>
      </w:pPr>
    </w:p>
    <w:p w:rsidR="00F40A61" w:rsidRDefault="00F40A61" w:rsidP="00963744">
      <w:pPr>
        <w:jc w:val="both"/>
        <w:rPr>
          <w:sz w:val="28"/>
          <w:szCs w:val="28"/>
          <w:lang w:val="ro-RO"/>
        </w:rPr>
      </w:pPr>
    </w:p>
    <w:p w:rsidR="00F40A61" w:rsidRDefault="00F40A61" w:rsidP="00963744">
      <w:pPr>
        <w:jc w:val="both"/>
        <w:rPr>
          <w:sz w:val="28"/>
          <w:szCs w:val="28"/>
          <w:lang w:val="ro-RO"/>
        </w:rPr>
      </w:pPr>
    </w:p>
    <w:p w:rsidR="00F40A61" w:rsidRDefault="00F40A61" w:rsidP="00963744">
      <w:pPr>
        <w:jc w:val="both"/>
        <w:rPr>
          <w:sz w:val="28"/>
          <w:szCs w:val="28"/>
          <w:lang w:val="ro-RO"/>
        </w:rPr>
      </w:pPr>
    </w:p>
    <w:p w:rsidR="00F40A61" w:rsidRPr="00036B27" w:rsidRDefault="00F40A61" w:rsidP="00963744">
      <w:pPr>
        <w:jc w:val="both"/>
        <w:rPr>
          <w:sz w:val="28"/>
          <w:szCs w:val="28"/>
          <w:lang w:val="ro-RO"/>
        </w:rPr>
      </w:pPr>
    </w:p>
    <w:p w:rsidR="005802F7" w:rsidRPr="00036B27" w:rsidRDefault="005802F7" w:rsidP="005802F7">
      <w:pPr>
        <w:jc w:val="center"/>
        <w:rPr>
          <w:b/>
          <w:sz w:val="28"/>
          <w:szCs w:val="28"/>
          <w:lang w:val="ro-RO"/>
        </w:rPr>
      </w:pPr>
      <w:r w:rsidRPr="00036B27">
        <w:rPr>
          <w:b/>
          <w:sz w:val="28"/>
          <w:szCs w:val="28"/>
          <w:lang w:val="ro-RO"/>
        </w:rPr>
        <w:t>PREŞEDINTE,</w:t>
      </w:r>
    </w:p>
    <w:p w:rsidR="001E28E8" w:rsidRDefault="00993E02" w:rsidP="001E28E8">
      <w:pPr>
        <w:jc w:val="center"/>
        <w:rPr>
          <w:b/>
          <w:sz w:val="28"/>
          <w:szCs w:val="28"/>
          <w:lang w:val="ro-RO"/>
        </w:rPr>
      </w:pPr>
      <w:r>
        <w:rPr>
          <w:b/>
          <w:sz w:val="28"/>
          <w:szCs w:val="28"/>
          <w:lang w:val="ro-RO"/>
        </w:rPr>
        <w:t>Iulian Iancu</w:t>
      </w:r>
    </w:p>
    <w:p w:rsidR="008709A1" w:rsidRDefault="008709A1" w:rsidP="001E28E8">
      <w:pPr>
        <w:jc w:val="center"/>
        <w:rPr>
          <w:b/>
          <w:sz w:val="28"/>
          <w:szCs w:val="28"/>
          <w:lang w:val="ro-RO"/>
        </w:rPr>
      </w:pPr>
    </w:p>
    <w:p w:rsidR="008709A1" w:rsidRDefault="008709A1" w:rsidP="001E28E8">
      <w:pPr>
        <w:jc w:val="center"/>
        <w:rPr>
          <w:b/>
          <w:sz w:val="28"/>
          <w:szCs w:val="28"/>
          <w:lang w:val="ro-RO"/>
        </w:rPr>
      </w:pPr>
    </w:p>
    <w:p w:rsidR="00993E02" w:rsidRDefault="00993E02" w:rsidP="001E28E8">
      <w:pPr>
        <w:jc w:val="center"/>
        <w:rPr>
          <w:b/>
          <w:sz w:val="28"/>
          <w:szCs w:val="28"/>
          <w:lang w:val="ro-RO"/>
        </w:rPr>
      </w:pPr>
    </w:p>
    <w:p w:rsidR="00993E02" w:rsidRDefault="00993E02" w:rsidP="001E28E8">
      <w:pPr>
        <w:jc w:val="center"/>
        <w:rPr>
          <w:b/>
          <w:sz w:val="28"/>
          <w:szCs w:val="28"/>
          <w:lang w:val="ro-RO"/>
        </w:rPr>
      </w:pPr>
    </w:p>
    <w:p w:rsidR="00F40A61" w:rsidRDefault="00F40A61" w:rsidP="001E28E8">
      <w:pPr>
        <w:jc w:val="center"/>
        <w:rPr>
          <w:b/>
          <w:sz w:val="28"/>
          <w:szCs w:val="28"/>
          <w:lang w:val="ro-RO"/>
        </w:rPr>
      </w:pPr>
    </w:p>
    <w:p w:rsidR="00F40A61" w:rsidRDefault="00F40A61" w:rsidP="001E28E8">
      <w:pPr>
        <w:jc w:val="center"/>
        <w:rPr>
          <w:b/>
          <w:sz w:val="28"/>
          <w:szCs w:val="28"/>
          <w:lang w:val="ro-RO"/>
        </w:rPr>
      </w:pPr>
    </w:p>
    <w:p w:rsidR="00F40A61" w:rsidRDefault="00F40A61" w:rsidP="001E28E8">
      <w:pPr>
        <w:jc w:val="center"/>
        <w:rPr>
          <w:b/>
          <w:sz w:val="28"/>
          <w:szCs w:val="28"/>
          <w:lang w:val="ro-RO"/>
        </w:rPr>
      </w:pPr>
    </w:p>
    <w:p w:rsidR="00F40A61" w:rsidRDefault="00F40A61" w:rsidP="001E28E8">
      <w:pPr>
        <w:jc w:val="center"/>
        <w:rPr>
          <w:b/>
          <w:sz w:val="28"/>
          <w:szCs w:val="28"/>
          <w:lang w:val="ro-RO"/>
        </w:rPr>
      </w:pPr>
    </w:p>
    <w:p w:rsidR="00F40A61" w:rsidRDefault="00F40A61" w:rsidP="001E28E8">
      <w:pPr>
        <w:jc w:val="center"/>
        <w:rPr>
          <w:b/>
          <w:sz w:val="28"/>
          <w:szCs w:val="28"/>
          <w:lang w:val="ro-RO"/>
        </w:rPr>
      </w:pPr>
    </w:p>
    <w:p w:rsidR="00F40A61" w:rsidRDefault="00F40A61" w:rsidP="001E28E8">
      <w:pPr>
        <w:jc w:val="center"/>
        <w:rPr>
          <w:b/>
          <w:sz w:val="28"/>
          <w:szCs w:val="28"/>
          <w:lang w:val="ro-RO"/>
        </w:rPr>
      </w:pPr>
    </w:p>
    <w:p w:rsidR="00F40A61" w:rsidRDefault="00F40A61" w:rsidP="001E28E8">
      <w:pPr>
        <w:jc w:val="center"/>
        <w:rPr>
          <w:b/>
          <w:sz w:val="28"/>
          <w:szCs w:val="28"/>
          <w:lang w:val="ro-RO"/>
        </w:rPr>
      </w:pPr>
    </w:p>
    <w:p w:rsidR="00F40A61" w:rsidRDefault="00F40A61" w:rsidP="001E28E8">
      <w:pPr>
        <w:jc w:val="center"/>
        <w:rPr>
          <w:b/>
          <w:sz w:val="28"/>
          <w:szCs w:val="28"/>
          <w:lang w:val="ro-RO"/>
        </w:rPr>
      </w:pPr>
    </w:p>
    <w:p w:rsidR="00F40A61" w:rsidRDefault="00F40A61" w:rsidP="001E28E8">
      <w:pPr>
        <w:jc w:val="center"/>
        <w:rPr>
          <w:b/>
          <w:sz w:val="28"/>
          <w:szCs w:val="28"/>
          <w:lang w:val="ro-RO"/>
        </w:rPr>
      </w:pPr>
    </w:p>
    <w:p w:rsidR="00F40A61" w:rsidRDefault="00F40A61" w:rsidP="001E28E8">
      <w:pPr>
        <w:jc w:val="center"/>
        <w:rPr>
          <w:b/>
          <w:sz w:val="28"/>
          <w:szCs w:val="28"/>
          <w:lang w:val="ro-RO"/>
        </w:rPr>
      </w:pPr>
    </w:p>
    <w:p w:rsidR="00F40A61" w:rsidRDefault="00F40A61" w:rsidP="001E28E8">
      <w:pPr>
        <w:jc w:val="center"/>
        <w:rPr>
          <w:b/>
          <w:sz w:val="28"/>
          <w:szCs w:val="28"/>
          <w:lang w:val="ro-RO"/>
        </w:rPr>
      </w:pPr>
    </w:p>
    <w:p w:rsidR="00F40A61" w:rsidRDefault="00F40A61" w:rsidP="001E28E8">
      <w:pPr>
        <w:jc w:val="center"/>
        <w:rPr>
          <w:b/>
          <w:sz w:val="28"/>
          <w:szCs w:val="28"/>
          <w:lang w:val="ro-RO"/>
        </w:rPr>
      </w:pPr>
    </w:p>
    <w:p w:rsidR="00F40A61" w:rsidRDefault="00F40A61" w:rsidP="001E28E8">
      <w:pPr>
        <w:jc w:val="center"/>
        <w:rPr>
          <w:b/>
          <w:sz w:val="28"/>
          <w:szCs w:val="28"/>
          <w:lang w:val="ro-RO"/>
        </w:rPr>
      </w:pPr>
    </w:p>
    <w:p w:rsidR="00F40A61" w:rsidRDefault="00F40A61" w:rsidP="001E28E8">
      <w:pPr>
        <w:jc w:val="center"/>
        <w:rPr>
          <w:b/>
          <w:sz w:val="28"/>
          <w:szCs w:val="28"/>
          <w:lang w:val="ro-RO"/>
        </w:rPr>
      </w:pPr>
    </w:p>
    <w:p w:rsidR="00F40A61" w:rsidRDefault="00F40A61" w:rsidP="001E28E8">
      <w:pPr>
        <w:jc w:val="center"/>
        <w:rPr>
          <w:b/>
          <w:sz w:val="28"/>
          <w:szCs w:val="28"/>
          <w:lang w:val="ro-RO"/>
        </w:rPr>
      </w:pPr>
    </w:p>
    <w:p w:rsidR="00F40A61" w:rsidRDefault="00F40A61" w:rsidP="001E28E8">
      <w:pPr>
        <w:jc w:val="center"/>
        <w:rPr>
          <w:b/>
          <w:sz w:val="28"/>
          <w:szCs w:val="28"/>
          <w:lang w:val="ro-RO"/>
        </w:rPr>
      </w:pPr>
    </w:p>
    <w:p w:rsidR="00F40A61" w:rsidRDefault="00F40A61" w:rsidP="001E28E8">
      <w:pPr>
        <w:jc w:val="center"/>
        <w:rPr>
          <w:b/>
          <w:sz w:val="28"/>
          <w:szCs w:val="28"/>
          <w:lang w:val="ro-RO"/>
        </w:rPr>
      </w:pPr>
    </w:p>
    <w:p w:rsidR="00993E02" w:rsidRDefault="00993E02" w:rsidP="001E28E8">
      <w:pPr>
        <w:jc w:val="center"/>
        <w:rPr>
          <w:b/>
          <w:sz w:val="28"/>
          <w:szCs w:val="28"/>
          <w:lang w:val="ro-RO"/>
        </w:rPr>
      </w:pPr>
    </w:p>
    <w:p w:rsidR="00286DA3" w:rsidRDefault="00EB1A43" w:rsidP="005802F7">
      <w:pPr>
        <w:jc w:val="both"/>
        <w:rPr>
          <w:sz w:val="16"/>
          <w:szCs w:val="16"/>
          <w:lang w:val="ro-RO"/>
        </w:rPr>
      </w:pPr>
      <w:r>
        <w:rPr>
          <w:sz w:val="16"/>
          <w:szCs w:val="16"/>
          <w:lang w:val="ro-RO"/>
        </w:rPr>
        <w:t xml:space="preserve">Consilier parlamentar   </w:t>
      </w:r>
      <w:r w:rsidR="00644130">
        <w:rPr>
          <w:sz w:val="16"/>
          <w:szCs w:val="16"/>
          <w:lang w:val="ro-RO"/>
        </w:rPr>
        <w:t xml:space="preserve">Ovidiu </w:t>
      </w:r>
      <w:r>
        <w:rPr>
          <w:sz w:val="16"/>
          <w:szCs w:val="16"/>
          <w:lang w:val="ro-RO"/>
        </w:rPr>
        <w:t xml:space="preserve">Fulga </w:t>
      </w:r>
    </w:p>
    <w:p w:rsidR="00F06169" w:rsidRDefault="006B61CE" w:rsidP="005802F7">
      <w:pPr>
        <w:jc w:val="both"/>
        <w:rPr>
          <w:sz w:val="28"/>
          <w:szCs w:val="28"/>
          <w:lang w:val="ro-RO"/>
        </w:rPr>
      </w:pPr>
      <w:r>
        <w:rPr>
          <w:sz w:val="28"/>
          <w:szCs w:val="28"/>
          <w:lang w:val="ro-RO"/>
        </w:rPr>
        <w:t xml:space="preserve"> </w:t>
      </w:r>
    </w:p>
    <w:sectPr w:rsidR="00F06169" w:rsidSect="00C705A4">
      <w:footerReference w:type="even" r:id="rId9"/>
      <w:pgSz w:w="11907" w:h="16840" w:code="9"/>
      <w:pgMar w:top="720" w:right="927" w:bottom="810" w:left="990" w:header="720" w:footer="720"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E1A" w:rsidRDefault="00103E1A">
      <w:r>
        <w:separator/>
      </w:r>
    </w:p>
  </w:endnote>
  <w:endnote w:type="continuationSeparator" w:id="0">
    <w:p w:rsidR="00103E1A" w:rsidRDefault="00103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D96" w:rsidRDefault="004D5780" w:rsidP="00E53EC5">
    <w:pPr>
      <w:pStyle w:val="Footer"/>
      <w:framePr w:wrap="around" w:vAnchor="text" w:hAnchor="margin" w:xAlign="center" w:y="1"/>
      <w:rPr>
        <w:rStyle w:val="PageNumber"/>
      </w:rPr>
    </w:pPr>
    <w:r>
      <w:rPr>
        <w:rStyle w:val="PageNumber"/>
      </w:rPr>
      <w:fldChar w:fldCharType="begin"/>
    </w:r>
    <w:r w:rsidR="00632D96">
      <w:rPr>
        <w:rStyle w:val="PageNumber"/>
      </w:rPr>
      <w:instrText xml:space="preserve">PAGE  </w:instrText>
    </w:r>
    <w:r>
      <w:rPr>
        <w:rStyle w:val="PageNumber"/>
      </w:rPr>
      <w:fldChar w:fldCharType="end"/>
    </w:r>
  </w:p>
  <w:p w:rsidR="00632D96" w:rsidRDefault="00632D9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E1A" w:rsidRDefault="00103E1A">
      <w:r>
        <w:separator/>
      </w:r>
    </w:p>
  </w:footnote>
  <w:footnote w:type="continuationSeparator" w:id="0">
    <w:p w:rsidR="00103E1A" w:rsidRDefault="00103E1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B8457A"/>
    <w:multiLevelType w:val="hybridMultilevel"/>
    <w:tmpl w:val="40BE308C"/>
    <w:lvl w:ilvl="0" w:tplc="6A8603F6">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3D2"/>
    <w:rsid w:val="00000AEF"/>
    <w:rsid w:val="000064BD"/>
    <w:rsid w:val="00006FC8"/>
    <w:rsid w:val="000113C8"/>
    <w:rsid w:val="000115E5"/>
    <w:rsid w:val="00012FE6"/>
    <w:rsid w:val="000130B4"/>
    <w:rsid w:val="000219D9"/>
    <w:rsid w:val="000279EB"/>
    <w:rsid w:val="0003136A"/>
    <w:rsid w:val="00033380"/>
    <w:rsid w:val="000337B9"/>
    <w:rsid w:val="00033D4C"/>
    <w:rsid w:val="000345E4"/>
    <w:rsid w:val="00036B27"/>
    <w:rsid w:val="00045606"/>
    <w:rsid w:val="00053C55"/>
    <w:rsid w:val="000605B9"/>
    <w:rsid w:val="00065CE7"/>
    <w:rsid w:val="000670C3"/>
    <w:rsid w:val="00070F9C"/>
    <w:rsid w:val="00075FB5"/>
    <w:rsid w:val="00083D35"/>
    <w:rsid w:val="000877CB"/>
    <w:rsid w:val="00096B18"/>
    <w:rsid w:val="000A4065"/>
    <w:rsid w:val="000A478A"/>
    <w:rsid w:val="000A555F"/>
    <w:rsid w:val="000C4028"/>
    <w:rsid w:val="000C655D"/>
    <w:rsid w:val="000D5B4D"/>
    <w:rsid w:val="000D742A"/>
    <w:rsid w:val="000E2AAB"/>
    <w:rsid w:val="000E53AE"/>
    <w:rsid w:val="000F2290"/>
    <w:rsid w:val="000F4935"/>
    <w:rsid w:val="000F7033"/>
    <w:rsid w:val="00103E1A"/>
    <w:rsid w:val="00106E52"/>
    <w:rsid w:val="00110063"/>
    <w:rsid w:val="001127D7"/>
    <w:rsid w:val="0012192F"/>
    <w:rsid w:val="0012608D"/>
    <w:rsid w:val="00132AB7"/>
    <w:rsid w:val="00143D08"/>
    <w:rsid w:val="00156E65"/>
    <w:rsid w:val="00160682"/>
    <w:rsid w:val="00166AE9"/>
    <w:rsid w:val="001675CF"/>
    <w:rsid w:val="00184033"/>
    <w:rsid w:val="0018448B"/>
    <w:rsid w:val="001872E9"/>
    <w:rsid w:val="00194AD5"/>
    <w:rsid w:val="001A3127"/>
    <w:rsid w:val="001A59C9"/>
    <w:rsid w:val="001A717D"/>
    <w:rsid w:val="001B280C"/>
    <w:rsid w:val="001C13D2"/>
    <w:rsid w:val="001C2FAA"/>
    <w:rsid w:val="001D149D"/>
    <w:rsid w:val="001D3C3E"/>
    <w:rsid w:val="001D5B2A"/>
    <w:rsid w:val="001E1235"/>
    <w:rsid w:val="001E28E8"/>
    <w:rsid w:val="001F5CCA"/>
    <w:rsid w:val="002011B8"/>
    <w:rsid w:val="0020127F"/>
    <w:rsid w:val="00201C8B"/>
    <w:rsid w:val="00207597"/>
    <w:rsid w:val="00224D4E"/>
    <w:rsid w:val="00224D89"/>
    <w:rsid w:val="00250CEE"/>
    <w:rsid w:val="002529B9"/>
    <w:rsid w:val="00255B4D"/>
    <w:rsid w:val="00255F2E"/>
    <w:rsid w:val="0026395B"/>
    <w:rsid w:val="002652A3"/>
    <w:rsid w:val="002721A7"/>
    <w:rsid w:val="00277E2C"/>
    <w:rsid w:val="00284E29"/>
    <w:rsid w:val="00286DA3"/>
    <w:rsid w:val="00286E3E"/>
    <w:rsid w:val="00287780"/>
    <w:rsid w:val="00287B78"/>
    <w:rsid w:val="00297B7C"/>
    <w:rsid w:val="002A1914"/>
    <w:rsid w:val="002B1D36"/>
    <w:rsid w:val="002C2EE4"/>
    <w:rsid w:val="002D1959"/>
    <w:rsid w:val="002D5065"/>
    <w:rsid w:val="002D6147"/>
    <w:rsid w:val="002E5FFB"/>
    <w:rsid w:val="002F7349"/>
    <w:rsid w:val="002F78E9"/>
    <w:rsid w:val="002F7DE8"/>
    <w:rsid w:val="00301C04"/>
    <w:rsid w:val="00321FC6"/>
    <w:rsid w:val="00332505"/>
    <w:rsid w:val="003351CD"/>
    <w:rsid w:val="00341812"/>
    <w:rsid w:val="003446C3"/>
    <w:rsid w:val="0035391A"/>
    <w:rsid w:val="003546EA"/>
    <w:rsid w:val="00356AFB"/>
    <w:rsid w:val="00362EDE"/>
    <w:rsid w:val="00363EAB"/>
    <w:rsid w:val="00366DB9"/>
    <w:rsid w:val="003714AB"/>
    <w:rsid w:val="00372363"/>
    <w:rsid w:val="003726E6"/>
    <w:rsid w:val="00385E95"/>
    <w:rsid w:val="00386FA7"/>
    <w:rsid w:val="00387639"/>
    <w:rsid w:val="00390FA1"/>
    <w:rsid w:val="00396C24"/>
    <w:rsid w:val="003A03F2"/>
    <w:rsid w:val="003A1FBC"/>
    <w:rsid w:val="003A4FAD"/>
    <w:rsid w:val="003A69B4"/>
    <w:rsid w:val="003A77F0"/>
    <w:rsid w:val="003B0F17"/>
    <w:rsid w:val="003B11BA"/>
    <w:rsid w:val="003B30B9"/>
    <w:rsid w:val="003C0B7A"/>
    <w:rsid w:val="003C41A5"/>
    <w:rsid w:val="003C763A"/>
    <w:rsid w:val="003D3023"/>
    <w:rsid w:val="003D704C"/>
    <w:rsid w:val="003D7936"/>
    <w:rsid w:val="004023FA"/>
    <w:rsid w:val="004042C4"/>
    <w:rsid w:val="00407F00"/>
    <w:rsid w:val="004135D5"/>
    <w:rsid w:val="0042203A"/>
    <w:rsid w:val="00426850"/>
    <w:rsid w:val="00442609"/>
    <w:rsid w:val="00444F39"/>
    <w:rsid w:val="00450128"/>
    <w:rsid w:val="00454402"/>
    <w:rsid w:val="00454718"/>
    <w:rsid w:val="004607D9"/>
    <w:rsid w:val="00464501"/>
    <w:rsid w:val="0047229C"/>
    <w:rsid w:val="0047702A"/>
    <w:rsid w:val="00482713"/>
    <w:rsid w:val="00487AD1"/>
    <w:rsid w:val="004925D3"/>
    <w:rsid w:val="00492703"/>
    <w:rsid w:val="004A05CC"/>
    <w:rsid w:val="004A75C8"/>
    <w:rsid w:val="004B34EF"/>
    <w:rsid w:val="004B5365"/>
    <w:rsid w:val="004B69D6"/>
    <w:rsid w:val="004C002D"/>
    <w:rsid w:val="004C6C08"/>
    <w:rsid w:val="004D1369"/>
    <w:rsid w:val="004D1F7F"/>
    <w:rsid w:val="004D5780"/>
    <w:rsid w:val="004D595E"/>
    <w:rsid w:val="004D5C6C"/>
    <w:rsid w:val="004D5DBA"/>
    <w:rsid w:val="004D7649"/>
    <w:rsid w:val="004E6BA2"/>
    <w:rsid w:val="004F0438"/>
    <w:rsid w:val="004F094B"/>
    <w:rsid w:val="004F0C91"/>
    <w:rsid w:val="004F1621"/>
    <w:rsid w:val="004F1A2F"/>
    <w:rsid w:val="004F3B84"/>
    <w:rsid w:val="004F5741"/>
    <w:rsid w:val="00503076"/>
    <w:rsid w:val="005031F8"/>
    <w:rsid w:val="00505B99"/>
    <w:rsid w:val="0050728C"/>
    <w:rsid w:val="005155DC"/>
    <w:rsid w:val="00517239"/>
    <w:rsid w:val="0052071D"/>
    <w:rsid w:val="005231CC"/>
    <w:rsid w:val="00532F2F"/>
    <w:rsid w:val="005342EC"/>
    <w:rsid w:val="005444F9"/>
    <w:rsid w:val="00551274"/>
    <w:rsid w:val="00552A65"/>
    <w:rsid w:val="005612D6"/>
    <w:rsid w:val="00562B62"/>
    <w:rsid w:val="00571344"/>
    <w:rsid w:val="005713CD"/>
    <w:rsid w:val="005802F7"/>
    <w:rsid w:val="00585CD4"/>
    <w:rsid w:val="00592FB1"/>
    <w:rsid w:val="005A0F66"/>
    <w:rsid w:val="005C4B3E"/>
    <w:rsid w:val="005D585F"/>
    <w:rsid w:val="005E309A"/>
    <w:rsid w:val="005E3EAC"/>
    <w:rsid w:val="005E75D1"/>
    <w:rsid w:val="005F7BEA"/>
    <w:rsid w:val="0060677C"/>
    <w:rsid w:val="006071C7"/>
    <w:rsid w:val="00614304"/>
    <w:rsid w:val="00614591"/>
    <w:rsid w:val="00614FAA"/>
    <w:rsid w:val="006317FC"/>
    <w:rsid w:val="00631D8B"/>
    <w:rsid w:val="00632245"/>
    <w:rsid w:val="00632D96"/>
    <w:rsid w:val="00642A8E"/>
    <w:rsid w:val="00644130"/>
    <w:rsid w:val="00652301"/>
    <w:rsid w:val="00652C73"/>
    <w:rsid w:val="00656DD3"/>
    <w:rsid w:val="00663838"/>
    <w:rsid w:val="00663BB3"/>
    <w:rsid w:val="00663CBE"/>
    <w:rsid w:val="006739E5"/>
    <w:rsid w:val="006771E8"/>
    <w:rsid w:val="00677B03"/>
    <w:rsid w:val="00681427"/>
    <w:rsid w:val="0068156D"/>
    <w:rsid w:val="006856D3"/>
    <w:rsid w:val="006866BD"/>
    <w:rsid w:val="006904CC"/>
    <w:rsid w:val="00692107"/>
    <w:rsid w:val="006941D9"/>
    <w:rsid w:val="00694A79"/>
    <w:rsid w:val="006A31EF"/>
    <w:rsid w:val="006A40FC"/>
    <w:rsid w:val="006A71C5"/>
    <w:rsid w:val="006A79EE"/>
    <w:rsid w:val="006B375A"/>
    <w:rsid w:val="006B61CE"/>
    <w:rsid w:val="006D7941"/>
    <w:rsid w:val="006D7AA6"/>
    <w:rsid w:val="006E6B1F"/>
    <w:rsid w:val="006F14A5"/>
    <w:rsid w:val="006F37A2"/>
    <w:rsid w:val="006F4822"/>
    <w:rsid w:val="006F4C44"/>
    <w:rsid w:val="00701B9C"/>
    <w:rsid w:val="00714189"/>
    <w:rsid w:val="00715301"/>
    <w:rsid w:val="0071652E"/>
    <w:rsid w:val="00717B2D"/>
    <w:rsid w:val="0072147F"/>
    <w:rsid w:val="0073610B"/>
    <w:rsid w:val="007361B6"/>
    <w:rsid w:val="007374B0"/>
    <w:rsid w:val="007379C3"/>
    <w:rsid w:val="00741502"/>
    <w:rsid w:val="00744797"/>
    <w:rsid w:val="007473A9"/>
    <w:rsid w:val="00747DFB"/>
    <w:rsid w:val="007502C4"/>
    <w:rsid w:val="00751A5E"/>
    <w:rsid w:val="007568FC"/>
    <w:rsid w:val="007611F1"/>
    <w:rsid w:val="00763BC6"/>
    <w:rsid w:val="007644A6"/>
    <w:rsid w:val="00771F10"/>
    <w:rsid w:val="00774B1D"/>
    <w:rsid w:val="00776858"/>
    <w:rsid w:val="00783715"/>
    <w:rsid w:val="00784788"/>
    <w:rsid w:val="00787559"/>
    <w:rsid w:val="007A2CAD"/>
    <w:rsid w:val="007A31D9"/>
    <w:rsid w:val="007A3543"/>
    <w:rsid w:val="007A418A"/>
    <w:rsid w:val="007B043B"/>
    <w:rsid w:val="007D5B56"/>
    <w:rsid w:val="007D6209"/>
    <w:rsid w:val="007D7E93"/>
    <w:rsid w:val="007E0C33"/>
    <w:rsid w:val="007E2138"/>
    <w:rsid w:val="007E7804"/>
    <w:rsid w:val="007F0BD7"/>
    <w:rsid w:val="007F0F26"/>
    <w:rsid w:val="007F242E"/>
    <w:rsid w:val="007F4EE8"/>
    <w:rsid w:val="008053E4"/>
    <w:rsid w:val="0080776A"/>
    <w:rsid w:val="008149CA"/>
    <w:rsid w:val="008166F1"/>
    <w:rsid w:val="00824CFB"/>
    <w:rsid w:val="0083058E"/>
    <w:rsid w:val="008328EB"/>
    <w:rsid w:val="00840277"/>
    <w:rsid w:val="008442AA"/>
    <w:rsid w:val="0085372F"/>
    <w:rsid w:val="00855BED"/>
    <w:rsid w:val="0085758F"/>
    <w:rsid w:val="00860F59"/>
    <w:rsid w:val="00865C67"/>
    <w:rsid w:val="008707B4"/>
    <w:rsid w:val="008709A1"/>
    <w:rsid w:val="00880EAD"/>
    <w:rsid w:val="0088102D"/>
    <w:rsid w:val="008962BC"/>
    <w:rsid w:val="008A4542"/>
    <w:rsid w:val="008A584F"/>
    <w:rsid w:val="008B7DF6"/>
    <w:rsid w:val="008C44DC"/>
    <w:rsid w:val="008C5554"/>
    <w:rsid w:val="008C7FDD"/>
    <w:rsid w:val="008D63B2"/>
    <w:rsid w:val="008D6AA3"/>
    <w:rsid w:val="008F291A"/>
    <w:rsid w:val="008F52D9"/>
    <w:rsid w:val="00906709"/>
    <w:rsid w:val="00912E81"/>
    <w:rsid w:val="0092062C"/>
    <w:rsid w:val="00922175"/>
    <w:rsid w:val="00922CA1"/>
    <w:rsid w:val="0092349B"/>
    <w:rsid w:val="00927858"/>
    <w:rsid w:val="00932ABE"/>
    <w:rsid w:val="00936C75"/>
    <w:rsid w:val="0094075F"/>
    <w:rsid w:val="00941A0E"/>
    <w:rsid w:val="009447EC"/>
    <w:rsid w:val="00945C97"/>
    <w:rsid w:val="0095083F"/>
    <w:rsid w:val="00954816"/>
    <w:rsid w:val="00954B16"/>
    <w:rsid w:val="00955F31"/>
    <w:rsid w:val="00963744"/>
    <w:rsid w:val="00964EE5"/>
    <w:rsid w:val="00965470"/>
    <w:rsid w:val="00977B2D"/>
    <w:rsid w:val="00981DF8"/>
    <w:rsid w:val="00993E02"/>
    <w:rsid w:val="00996CED"/>
    <w:rsid w:val="009A60BE"/>
    <w:rsid w:val="009B131F"/>
    <w:rsid w:val="009C0751"/>
    <w:rsid w:val="009C63FD"/>
    <w:rsid w:val="009D301E"/>
    <w:rsid w:val="009D3F41"/>
    <w:rsid w:val="009E16DE"/>
    <w:rsid w:val="009F3A51"/>
    <w:rsid w:val="009F4D48"/>
    <w:rsid w:val="009F502E"/>
    <w:rsid w:val="00A0443B"/>
    <w:rsid w:val="00A06A89"/>
    <w:rsid w:val="00A0784F"/>
    <w:rsid w:val="00A07FCC"/>
    <w:rsid w:val="00A1566A"/>
    <w:rsid w:val="00A23830"/>
    <w:rsid w:val="00A26546"/>
    <w:rsid w:val="00A27383"/>
    <w:rsid w:val="00A3067D"/>
    <w:rsid w:val="00A321FA"/>
    <w:rsid w:val="00A33B32"/>
    <w:rsid w:val="00A41EEE"/>
    <w:rsid w:val="00A5177F"/>
    <w:rsid w:val="00A51861"/>
    <w:rsid w:val="00A565AA"/>
    <w:rsid w:val="00A567E2"/>
    <w:rsid w:val="00A60C54"/>
    <w:rsid w:val="00A67167"/>
    <w:rsid w:val="00A67AFB"/>
    <w:rsid w:val="00A72776"/>
    <w:rsid w:val="00A758FE"/>
    <w:rsid w:val="00A83145"/>
    <w:rsid w:val="00A84C5C"/>
    <w:rsid w:val="00A86469"/>
    <w:rsid w:val="00A9087F"/>
    <w:rsid w:val="00A9183D"/>
    <w:rsid w:val="00A919B0"/>
    <w:rsid w:val="00A95EA3"/>
    <w:rsid w:val="00A96CC5"/>
    <w:rsid w:val="00AA06DC"/>
    <w:rsid w:val="00AA279A"/>
    <w:rsid w:val="00AA60AA"/>
    <w:rsid w:val="00AA7C23"/>
    <w:rsid w:val="00AB04D2"/>
    <w:rsid w:val="00AB290D"/>
    <w:rsid w:val="00AB2E1E"/>
    <w:rsid w:val="00AB409A"/>
    <w:rsid w:val="00AC1364"/>
    <w:rsid w:val="00AC5CE0"/>
    <w:rsid w:val="00AC758C"/>
    <w:rsid w:val="00AD4DE1"/>
    <w:rsid w:val="00AD7966"/>
    <w:rsid w:val="00AE21A9"/>
    <w:rsid w:val="00AF5A99"/>
    <w:rsid w:val="00B01319"/>
    <w:rsid w:val="00B020D4"/>
    <w:rsid w:val="00B02FDB"/>
    <w:rsid w:val="00B03C05"/>
    <w:rsid w:val="00B11C67"/>
    <w:rsid w:val="00B13C3B"/>
    <w:rsid w:val="00B13F5D"/>
    <w:rsid w:val="00B17A6A"/>
    <w:rsid w:val="00B21E34"/>
    <w:rsid w:val="00B32D88"/>
    <w:rsid w:val="00B35459"/>
    <w:rsid w:val="00B3592A"/>
    <w:rsid w:val="00B405AD"/>
    <w:rsid w:val="00B4363A"/>
    <w:rsid w:val="00B44FC6"/>
    <w:rsid w:val="00B47305"/>
    <w:rsid w:val="00B53857"/>
    <w:rsid w:val="00B53AC2"/>
    <w:rsid w:val="00B568EE"/>
    <w:rsid w:val="00B615DF"/>
    <w:rsid w:val="00B63C3B"/>
    <w:rsid w:val="00B706DB"/>
    <w:rsid w:val="00B7233C"/>
    <w:rsid w:val="00B764D2"/>
    <w:rsid w:val="00B77CD3"/>
    <w:rsid w:val="00B83BA8"/>
    <w:rsid w:val="00B93071"/>
    <w:rsid w:val="00B94C44"/>
    <w:rsid w:val="00BA0234"/>
    <w:rsid w:val="00BA31C0"/>
    <w:rsid w:val="00BA5586"/>
    <w:rsid w:val="00BA7FBC"/>
    <w:rsid w:val="00BB1A7A"/>
    <w:rsid w:val="00BB6167"/>
    <w:rsid w:val="00BC2D24"/>
    <w:rsid w:val="00BC7F49"/>
    <w:rsid w:val="00BE2DBF"/>
    <w:rsid w:val="00BE60E2"/>
    <w:rsid w:val="00BE6395"/>
    <w:rsid w:val="00BF29EC"/>
    <w:rsid w:val="00C0715C"/>
    <w:rsid w:val="00C23A6F"/>
    <w:rsid w:val="00C256FB"/>
    <w:rsid w:val="00C30EE3"/>
    <w:rsid w:val="00C33E28"/>
    <w:rsid w:val="00C355D9"/>
    <w:rsid w:val="00C40196"/>
    <w:rsid w:val="00C47F68"/>
    <w:rsid w:val="00C51295"/>
    <w:rsid w:val="00C53B1A"/>
    <w:rsid w:val="00C5519C"/>
    <w:rsid w:val="00C559FA"/>
    <w:rsid w:val="00C55B11"/>
    <w:rsid w:val="00C63231"/>
    <w:rsid w:val="00C6722B"/>
    <w:rsid w:val="00C705A4"/>
    <w:rsid w:val="00C7178B"/>
    <w:rsid w:val="00C760EC"/>
    <w:rsid w:val="00C77926"/>
    <w:rsid w:val="00C77E45"/>
    <w:rsid w:val="00C8009E"/>
    <w:rsid w:val="00C8126C"/>
    <w:rsid w:val="00C83D9E"/>
    <w:rsid w:val="00CA38E8"/>
    <w:rsid w:val="00CA48B9"/>
    <w:rsid w:val="00CA657D"/>
    <w:rsid w:val="00CA7D1D"/>
    <w:rsid w:val="00CB0037"/>
    <w:rsid w:val="00CC056D"/>
    <w:rsid w:val="00CC12C4"/>
    <w:rsid w:val="00CC2C64"/>
    <w:rsid w:val="00CE02DC"/>
    <w:rsid w:val="00CE1A9D"/>
    <w:rsid w:val="00CE6581"/>
    <w:rsid w:val="00CE77E0"/>
    <w:rsid w:val="00CE793F"/>
    <w:rsid w:val="00CE79DD"/>
    <w:rsid w:val="00D008AB"/>
    <w:rsid w:val="00D04CF1"/>
    <w:rsid w:val="00D11183"/>
    <w:rsid w:val="00D204D6"/>
    <w:rsid w:val="00D206A8"/>
    <w:rsid w:val="00D22A2B"/>
    <w:rsid w:val="00D35D98"/>
    <w:rsid w:val="00D44B08"/>
    <w:rsid w:val="00D45193"/>
    <w:rsid w:val="00D71DC1"/>
    <w:rsid w:val="00D722A9"/>
    <w:rsid w:val="00D72DF2"/>
    <w:rsid w:val="00D84459"/>
    <w:rsid w:val="00D85EEB"/>
    <w:rsid w:val="00D86329"/>
    <w:rsid w:val="00D973DD"/>
    <w:rsid w:val="00D97405"/>
    <w:rsid w:val="00DA42E8"/>
    <w:rsid w:val="00DA45DB"/>
    <w:rsid w:val="00DA47DD"/>
    <w:rsid w:val="00DA749B"/>
    <w:rsid w:val="00DB6376"/>
    <w:rsid w:val="00DC02D0"/>
    <w:rsid w:val="00DC75EC"/>
    <w:rsid w:val="00DD33D6"/>
    <w:rsid w:val="00DE2B88"/>
    <w:rsid w:val="00DE40E3"/>
    <w:rsid w:val="00DE4A88"/>
    <w:rsid w:val="00DF63B0"/>
    <w:rsid w:val="00E050F0"/>
    <w:rsid w:val="00E076AE"/>
    <w:rsid w:val="00E11111"/>
    <w:rsid w:val="00E11561"/>
    <w:rsid w:val="00E164D9"/>
    <w:rsid w:val="00E300A3"/>
    <w:rsid w:val="00E35C5C"/>
    <w:rsid w:val="00E372F1"/>
    <w:rsid w:val="00E37923"/>
    <w:rsid w:val="00E45F33"/>
    <w:rsid w:val="00E47254"/>
    <w:rsid w:val="00E53B39"/>
    <w:rsid w:val="00E53EC5"/>
    <w:rsid w:val="00E55C32"/>
    <w:rsid w:val="00E563C6"/>
    <w:rsid w:val="00E6184A"/>
    <w:rsid w:val="00E629D6"/>
    <w:rsid w:val="00E643D2"/>
    <w:rsid w:val="00E70B10"/>
    <w:rsid w:val="00E733BE"/>
    <w:rsid w:val="00E746CA"/>
    <w:rsid w:val="00E747A8"/>
    <w:rsid w:val="00E76EDD"/>
    <w:rsid w:val="00E8279A"/>
    <w:rsid w:val="00E934C4"/>
    <w:rsid w:val="00E941C0"/>
    <w:rsid w:val="00E95AE7"/>
    <w:rsid w:val="00E97132"/>
    <w:rsid w:val="00EA7D03"/>
    <w:rsid w:val="00EB1A43"/>
    <w:rsid w:val="00EB2A6E"/>
    <w:rsid w:val="00EB36C5"/>
    <w:rsid w:val="00EB6DFE"/>
    <w:rsid w:val="00ED19B8"/>
    <w:rsid w:val="00ED3686"/>
    <w:rsid w:val="00F009AE"/>
    <w:rsid w:val="00F01F78"/>
    <w:rsid w:val="00F0207E"/>
    <w:rsid w:val="00F038A0"/>
    <w:rsid w:val="00F06169"/>
    <w:rsid w:val="00F071FE"/>
    <w:rsid w:val="00F178CB"/>
    <w:rsid w:val="00F20CAE"/>
    <w:rsid w:val="00F24341"/>
    <w:rsid w:val="00F24446"/>
    <w:rsid w:val="00F24DD2"/>
    <w:rsid w:val="00F26297"/>
    <w:rsid w:val="00F31D29"/>
    <w:rsid w:val="00F326C5"/>
    <w:rsid w:val="00F40A61"/>
    <w:rsid w:val="00F40E0E"/>
    <w:rsid w:val="00F44188"/>
    <w:rsid w:val="00F5235C"/>
    <w:rsid w:val="00F54CF6"/>
    <w:rsid w:val="00F568EA"/>
    <w:rsid w:val="00F56AF0"/>
    <w:rsid w:val="00F60E7B"/>
    <w:rsid w:val="00F6177A"/>
    <w:rsid w:val="00F65ACB"/>
    <w:rsid w:val="00F65F0B"/>
    <w:rsid w:val="00F700BA"/>
    <w:rsid w:val="00F74ED6"/>
    <w:rsid w:val="00F85817"/>
    <w:rsid w:val="00F8792F"/>
    <w:rsid w:val="00F96336"/>
    <w:rsid w:val="00FB2E1D"/>
    <w:rsid w:val="00FB69A2"/>
    <w:rsid w:val="00FB785E"/>
    <w:rsid w:val="00FC5593"/>
    <w:rsid w:val="00FD2870"/>
    <w:rsid w:val="00FD4347"/>
    <w:rsid w:val="00FD5FAD"/>
    <w:rsid w:val="00FD797A"/>
    <w:rsid w:val="00FE6479"/>
    <w:rsid w:val="00FF0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1EF52D3-201D-4AD4-BA04-75A71AFF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72F1"/>
    <w:rPr>
      <w:sz w:val="24"/>
      <w:szCs w:val="24"/>
    </w:rPr>
  </w:style>
  <w:style w:type="paragraph" w:styleId="Heading1">
    <w:name w:val="heading 1"/>
    <w:basedOn w:val="Normal"/>
    <w:next w:val="Normal"/>
    <w:qFormat/>
    <w:rsid w:val="00E372F1"/>
    <w:pPr>
      <w:keepNext/>
      <w:jc w:val="both"/>
      <w:outlineLvl w:val="0"/>
    </w:pPr>
    <w:rPr>
      <w:b/>
      <w:sz w:val="28"/>
      <w:szCs w:val="20"/>
    </w:rPr>
  </w:style>
  <w:style w:type="paragraph" w:styleId="Heading3">
    <w:name w:val="heading 3"/>
    <w:basedOn w:val="Normal"/>
    <w:next w:val="Normal"/>
    <w:qFormat/>
    <w:rsid w:val="00E372F1"/>
    <w:pPr>
      <w:keepNext/>
      <w:jc w:val="both"/>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E372F1"/>
    <w:pPr>
      <w:jc w:val="center"/>
    </w:pPr>
    <w:rPr>
      <w:b/>
      <w:sz w:val="32"/>
      <w:szCs w:val="20"/>
    </w:rPr>
  </w:style>
  <w:style w:type="paragraph" w:styleId="Footer">
    <w:name w:val="footer"/>
    <w:basedOn w:val="Normal"/>
    <w:rsid w:val="00E372F1"/>
    <w:pPr>
      <w:tabs>
        <w:tab w:val="center" w:pos="4320"/>
        <w:tab w:val="right" w:pos="8640"/>
      </w:tabs>
    </w:pPr>
  </w:style>
  <w:style w:type="character" w:styleId="PageNumber">
    <w:name w:val="page number"/>
    <w:basedOn w:val="DefaultParagraphFont"/>
    <w:rsid w:val="00E372F1"/>
  </w:style>
  <w:style w:type="paragraph" w:styleId="BalloonText">
    <w:name w:val="Balloon Text"/>
    <w:basedOn w:val="Normal"/>
    <w:semiHidden/>
    <w:rsid w:val="00E372F1"/>
    <w:rPr>
      <w:rFonts w:ascii="Tahoma" w:hAnsi="Tahoma" w:cs="Tahoma"/>
      <w:sz w:val="16"/>
      <w:szCs w:val="16"/>
    </w:rPr>
  </w:style>
  <w:style w:type="paragraph" w:styleId="Header">
    <w:name w:val="header"/>
    <w:basedOn w:val="Normal"/>
    <w:rsid w:val="00E372F1"/>
    <w:pPr>
      <w:tabs>
        <w:tab w:val="center" w:pos="4320"/>
        <w:tab w:val="right" w:pos="8640"/>
      </w:tabs>
    </w:pPr>
  </w:style>
  <w:style w:type="paragraph" w:styleId="BodyText">
    <w:name w:val="Body Text"/>
    <w:basedOn w:val="Normal"/>
    <w:rsid w:val="00E563C6"/>
    <w:pPr>
      <w:jc w:val="both"/>
    </w:pPr>
    <w:rPr>
      <w:sz w:val="28"/>
      <w:lang w:val="ro-RO"/>
    </w:rPr>
  </w:style>
  <w:style w:type="character" w:styleId="SubtleReference">
    <w:name w:val="Subtle Reference"/>
    <w:basedOn w:val="DefaultParagraphFont"/>
    <w:uiPriority w:val="31"/>
    <w:qFormat/>
    <w:rsid w:val="008A584F"/>
    <w:rPr>
      <w:smallCaps/>
      <w:color w:val="C0504D" w:themeColor="accent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465</Words>
  <Characters>2653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Parlament</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Barna</dc:creator>
  <cp:lastModifiedBy>Simona Tarzioru</cp:lastModifiedBy>
  <cp:revision>3</cp:revision>
  <cp:lastPrinted>2018-03-20T13:46:00Z</cp:lastPrinted>
  <dcterms:created xsi:type="dcterms:W3CDTF">2018-10-03T11:24:00Z</dcterms:created>
  <dcterms:modified xsi:type="dcterms:W3CDTF">2018-10-03T11:25:00Z</dcterms:modified>
</cp:coreProperties>
</file>