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F66" w:rsidRPr="001956D2" w:rsidRDefault="00775F66" w:rsidP="00775F66">
      <w:pPr>
        <w:spacing w:after="0" w:line="240" w:lineRule="auto"/>
        <w:ind w:right="-113"/>
        <w:jc w:val="center"/>
        <w:rPr>
          <w:rFonts w:ascii="Arial" w:hAnsi="Arial" w:cs="Arial"/>
          <w:b/>
          <w:sz w:val="48"/>
          <w:szCs w:val="48"/>
        </w:rPr>
      </w:pPr>
      <w:r w:rsidRPr="001956D2">
        <w:rPr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5F375D32" wp14:editId="69FF202D">
            <wp:simplePos x="0" y="0"/>
            <wp:positionH relativeFrom="column">
              <wp:posOffset>70485</wp:posOffset>
            </wp:positionH>
            <wp:positionV relativeFrom="paragraph">
              <wp:posOffset>-142240</wp:posOffset>
            </wp:positionV>
            <wp:extent cx="939800" cy="1085215"/>
            <wp:effectExtent l="0" t="0" r="0" b="635"/>
            <wp:wrapTight wrapText="bothSides">
              <wp:wrapPolygon edited="0">
                <wp:start x="0" y="0"/>
                <wp:lineTo x="0" y="21233"/>
                <wp:lineTo x="21016" y="21233"/>
                <wp:lineTo x="21016" y="0"/>
                <wp:lineTo x="0" y="0"/>
              </wp:wrapPolygon>
            </wp:wrapTight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1956D2">
        <w:rPr>
          <w:rFonts w:ascii="Arial" w:hAnsi="Arial" w:cs="Arial"/>
          <w:b/>
          <w:sz w:val="48"/>
          <w:szCs w:val="48"/>
        </w:rPr>
        <w:t>Parlamentul</w:t>
      </w:r>
      <w:proofErr w:type="spellEnd"/>
      <w:r w:rsidRPr="001956D2">
        <w:rPr>
          <w:rFonts w:ascii="Arial" w:hAnsi="Arial" w:cs="Arial"/>
          <w:b/>
          <w:sz w:val="48"/>
          <w:szCs w:val="48"/>
        </w:rPr>
        <w:t xml:space="preserve"> </w:t>
      </w:r>
      <w:proofErr w:type="spellStart"/>
      <w:r w:rsidRPr="001956D2">
        <w:rPr>
          <w:rFonts w:ascii="Arial" w:hAnsi="Arial" w:cs="Arial"/>
          <w:b/>
          <w:sz w:val="48"/>
          <w:szCs w:val="48"/>
        </w:rPr>
        <w:t>României</w:t>
      </w:r>
      <w:proofErr w:type="spellEnd"/>
    </w:p>
    <w:p w:rsidR="00775F66" w:rsidRPr="001956D2" w:rsidRDefault="00775F66" w:rsidP="00775F66">
      <w:pPr>
        <w:spacing w:after="0" w:line="240" w:lineRule="auto"/>
        <w:ind w:right="-113"/>
        <w:jc w:val="center"/>
        <w:rPr>
          <w:rFonts w:ascii="Arial" w:hAnsi="Arial" w:cs="Arial"/>
          <w:b/>
          <w:sz w:val="48"/>
          <w:szCs w:val="48"/>
        </w:rPr>
      </w:pPr>
      <w:r w:rsidRPr="001956D2">
        <w:rPr>
          <w:rFonts w:ascii="Arial" w:hAnsi="Arial" w:cs="Arial"/>
          <w:b/>
          <w:sz w:val="48"/>
          <w:szCs w:val="48"/>
        </w:rPr>
        <w:t xml:space="preserve">Camera </w:t>
      </w:r>
      <w:proofErr w:type="spellStart"/>
      <w:r w:rsidRPr="001956D2">
        <w:rPr>
          <w:rFonts w:ascii="Arial" w:hAnsi="Arial" w:cs="Arial"/>
          <w:b/>
          <w:sz w:val="48"/>
          <w:szCs w:val="48"/>
        </w:rPr>
        <w:t>Deputaţilor</w:t>
      </w:r>
      <w:proofErr w:type="spellEnd"/>
    </w:p>
    <w:p w:rsidR="00775F66" w:rsidRPr="001956D2" w:rsidRDefault="00775F66" w:rsidP="00775F66">
      <w:pPr>
        <w:spacing w:after="0" w:line="240" w:lineRule="auto"/>
        <w:ind w:right="-113"/>
        <w:jc w:val="center"/>
        <w:rPr>
          <w:rFonts w:ascii="Arial" w:hAnsi="Arial" w:cs="Arial"/>
          <w:b/>
          <w:sz w:val="36"/>
          <w:szCs w:val="36"/>
        </w:rPr>
      </w:pPr>
      <w:proofErr w:type="spellStart"/>
      <w:r w:rsidRPr="001956D2">
        <w:rPr>
          <w:rFonts w:ascii="Arial" w:hAnsi="Arial" w:cs="Arial"/>
          <w:b/>
          <w:sz w:val="36"/>
          <w:szCs w:val="36"/>
        </w:rPr>
        <w:t>Comisia</w:t>
      </w:r>
      <w:proofErr w:type="spellEnd"/>
      <w:r w:rsidRPr="001956D2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Pr="001956D2">
        <w:rPr>
          <w:rFonts w:ascii="Arial" w:hAnsi="Arial" w:cs="Arial"/>
          <w:b/>
          <w:sz w:val="36"/>
          <w:szCs w:val="36"/>
        </w:rPr>
        <w:t>pentru</w:t>
      </w:r>
      <w:proofErr w:type="spellEnd"/>
      <w:r w:rsidRPr="001956D2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Pr="001956D2">
        <w:rPr>
          <w:rFonts w:ascii="Arial" w:hAnsi="Arial" w:cs="Arial"/>
          <w:b/>
          <w:sz w:val="36"/>
          <w:szCs w:val="36"/>
        </w:rPr>
        <w:t>industrii</w:t>
      </w:r>
      <w:proofErr w:type="spellEnd"/>
      <w:r w:rsidRPr="001956D2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Pr="001956D2">
        <w:rPr>
          <w:rFonts w:ascii="Arial" w:hAnsi="Arial" w:cs="Arial"/>
          <w:b/>
          <w:sz w:val="36"/>
          <w:szCs w:val="36"/>
        </w:rPr>
        <w:t>şi</w:t>
      </w:r>
      <w:proofErr w:type="spellEnd"/>
      <w:r w:rsidRPr="001956D2">
        <w:rPr>
          <w:rFonts w:ascii="Arial" w:hAnsi="Arial" w:cs="Arial"/>
          <w:b/>
          <w:sz w:val="36"/>
          <w:szCs w:val="36"/>
        </w:rPr>
        <w:t xml:space="preserve"> </w:t>
      </w:r>
      <w:proofErr w:type="spellStart"/>
      <w:r w:rsidRPr="001956D2">
        <w:rPr>
          <w:rFonts w:ascii="Arial" w:hAnsi="Arial" w:cs="Arial"/>
          <w:b/>
          <w:sz w:val="36"/>
          <w:szCs w:val="36"/>
        </w:rPr>
        <w:t>servicii</w:t>
      </w:r>
      <w:proofErr w:type="spellEnd"/>
    </w:p>
    <w:p w:rsidR="00775F66" w:rsidRPr="001956D2" w:rsidRDefault="00775F66" w:rsidP="00775F66">
      <w:pPr>
        <w:ind w:right="-114"/>
        <w:jc w:val="center"/>
        <w:rPr>
          <w:rFonts w:ascii="Arial" w:hAnsi="Arial" w:cs="Arial"/>
          <w:b/>
          <w:sz w:val="36"/>
          <w:szCs w:val="36"/>
        </w:rPr>
      </w:pPr>
      <w:r w:rsidRPr="001956D2">
        <w:rPr>
          <w:rFonts w:ascii="Arial" w:hAnsi="Arial" w:cs="Arial"/>
          <w:sz w:val="24"/>
          <w:szCs w:val="24"/>
        </w:rPr>
        <w:t>Tel: 021.316.03.43.     Fax: 021.315.34.01.     E-mail: cp03@cdep.ro</w:t>
      </w:r>
    </w:p>
    <w:p w:rsidR="00775F66" w:rsidRPr="001956D2" w:rsidRDefault="00775F66" w:rsidP="00775F6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2B469A" w:rsidRPr="001956D2" w:rsidRDefault="002B469A" w:rsidP="002B469A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</w:t>
      </w:r>
      <w:proofErr w:type="spellStart"/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Bucureşti</w:t>
      </w:r>
      <w:proofErr w:type="spellEnd"/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="001956D2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22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.0</w:t>
      </w:r>
      <w:r w:rsidR="001956D2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4.2020</w:t>
      </w:r>
    </w:p>
    <w:p w:rsidR="002B469A" w:rsidRPr="001956D2" w:rsidRDefault="002B469A" w:rsidP="002B469A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               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Nr.4c-3/</w:t>
      </w:r>
      <w:r w:rsidR="00775F66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481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/2019</w:t>
      </w:r>
    </w:p>
    <w:p w:rsidR="002B469A" w:rsidRPr="001956D2" w:rsidRDefault="002B469A" w:rsidP="002B469A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val="ro-RO"/>
        </w:rPr>
      </w:pPr>
    </w:p>
    <w:p w:rsidR="001956D2" w:rsidRPr="001956D2" w:rsidRDefault="001956D2" w:rsidP="002B4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</w:p>
    <w:p w:rsidR="001956D2" w:rsidRDefault="001956D2" w:rsidP="002B4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</w:p>
    <w:p w:rsidR="002B469A" w:rsidRPr="001956D2" w:rsidRDefault="002B469A" w:rsidP="002B4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  <w:r w:rsidRPr="001956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>AVIZ</w:t>
      </w:r>
    </w:p>
    <w:p w:rsidR="002B469A" w:rsidRDefault="002B469A" w:rsidP="00775F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56D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asupra </w:t>
      </w:r>
      <w:r w:rsidR="00C45399" w:rsidRPr="001956D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proiectului de Lege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modificarea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completarea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Ordonanţei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Guvernului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nr.78/2000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omologarea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eliberarea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cărţii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identitate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certificarea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autenticităţii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vehiculelor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rutiere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vederea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comercializării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înmatriculării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înregistrării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acestora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775F66" w:rsidRPr="001956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b/>
          <w:sz w:val="24"/>
          <w:szCs w:val="24"/>
        </w:rPr>
        <w:t>România</w:t>
      </w:r>
      <w:proofErr w:type="spellEnd"/>
    </w:p>
    <w:p w:rsidR="001956D2" w:rsidRPr="001956D2" w:rsidRDefault="001956D2" w:rsidP="00775F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C45399" w:rsidRPr="001956D2" w:rsidRDefault="00C45399" w:rsidP="002B4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2B469A" w:rsidRPr="001956D2" w:rsidRDefault="002B469A" w:rsidP="001956D2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ab/>
        <w:t>În co</w:t>
      </w:r>
      <w:r w:rsidR="00775F66"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nformitate cu prevederile art.</w:t>
      </w:r>
      <w:r w:rsidR="00753165"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775F66"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94</w:t>
      </w:r>
      <w:r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din Regulamentul Camerei Deputaților, republicat</w:t>
      </w:r>
      <w:r w:rsidR="00753165"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, </w:t>
      </w:r>
      <w:r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Comisia pentru industrii și servicii a fost sesizată pentru aviz, care va fi transmis Comisiei pentru</w:t>
      </w:r>
      <w:r w:rsidR="00C45399"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</w:t>
      </w:r>
      <w:r w:rsidR="00775F66"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transporturi și infrastructură</w:t>
      </w:r>
      <w:r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, care este sesizată în fond, cu proiectul de Lege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Ordonanţei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nr.78/2000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omologarea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eliberarea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cărţii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certificarea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autenticităţii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vehiculelor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rutiere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comercializării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înmatriculării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înregistrării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75F66" w:rsidRPr="00195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1956D2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,</w:t>
      </w:r>
      <w:r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transmis cu adresa nr. </w:t>
      </w:r>
      <w:proofErr w:type="spellStart"/>
      <w:r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P.L.x</w:t>
      </w:r>
      <w:proofErr w:type="spellEnd"/>
      <w:r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. </w:t>
      </w:r>
      <w:r w:rsidR="00775F66"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622</w:t>
      </w:r>
      <w:r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/2019 din </w:t>
      </w:r>
      <w:r w:rsidR="00775F66"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2 decembrie</w:t>
      </w:r>
      <w:r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2019, înregistrat la comisie sub nr.4c-3/</w:t>
      </w:r>
      <w:r w:rsidR="00775F66"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481</w:t>
      </w:r>
      <w:r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din </w:t>
      </w:r>
      <w:r w:rsidR="00775F66"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3 decembrie</w:t>
      </w:r>
      <w:r w:rsidRPr="001956D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2019. </w:t>
      </w:r>
    </w:p>
    <w:p w:rsidR="002B469A" w:rsidRPr="001956D2" w:rsidRDefault="002B469A" w:rsidP="00195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Consiliul Legislativ, cu avizul nr. </w:t>
      </w:r>
      <w:r w:rsidR="00775F66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703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/</w:t>
      </w:r>
      <w:r w:rsidR="00775F66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13</w:t>
      </w:r>
      <w:r w:rsidR="00C45399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775F66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08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.2019, avizează favorabil </w:t>
      </w:r>
      <w:r w:rsidR="00C45399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propunerea legislativă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cu observații și propuneri.</w:t>
      </w:r>
    </w:p>
    <w:p w:rsidR="002B469A" w:rsidRPr="001956D2" w:rsidRDefault="002B469A" w:rsidP="00195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Senatul, în calitate de primă Cameră sesizată, adoptă </w:t>
      </w:r>
      <w:r w:rsidR="0097511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propunerea legislativă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ședința din </w:t>
      </w:r>
      <w:r w:rsidR="00775F66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26</w:t>
      </w:r>
      <w:r w:rsidR="00103D8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775F66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noie</w:t>
      </w:r>
      <w:r w:rsidR="00103D8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mbrie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2019</w:t>
      </w:r>
      <w:r w:rsidR="00103D8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, în condițiile art.</w:t>
      </w:r>
      <w:r w:rsidR="00775F66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75</w:t>
      </w:r>
      <w:r w:rsidR="00103D8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alin.(</w:t>
      </w:r>
      <w:r w:rsidR="0097511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2</w:t>
      </w:r>
      <w:r w:rsidR="00103D8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) </w:t>
      </w:r>
      <w:r w:rsidR="00775F66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teza a III-a </w:t>
      </w:r>
      <w:r w:rsidR="00103D8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din Constituția României republicată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</w:p>
    <w:p w:rsidR="00775F66" w:rsidRPr="001956D2" w:rsidRDefault="00775F66" w:rsidP="00195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Consiliul Economic și Social, prin adresa nr. 3987 din data de 30.07.2019, avizează nefavorabil prezentul proiect de act normativ.</w:t>
      </w:r>
    </w:p>
    <w:p w:rsidR="00775F66" w:rsidRPr="001956D2" w:rsidRDefault="00775F66" w:rsidP="00195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Guvernul, prin adresa nr. 1336/26.08.2019, nu susține adoptarea propunerii legislative.</w:t>
      </w:r>
    </w:p>
    <w:p w:rsidR="00674DBE" w:rsidRPr="001956D2" w:rsidRDefault="002B469A" w:rsidP="00195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Proiectul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lege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are ca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obiect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reglementare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completarea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Ordonanţei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Guvernului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nr.78/2000,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sensul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instituirii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posibilităţii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înmatriculare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înregistrare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către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RAR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vehiculelor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rutiere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lente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.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Totodată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, se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propune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definirea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vehiculului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rutier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lent ca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fiind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vehiculul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rutier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antrenat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de un motor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încorporat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care,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constructiv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pe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drum plan nu se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poate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deplasa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cu o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viteză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75F66" w:rsidRPr="001956D2">
        <w:rPr>
          <w:rFonts w:ascii="Times New Roman" w:hAnsi="Times New Roman" w:cs="Times New Roman"/>
          <w:iCs/>
          <w:sz w:val="24"/>
          <w:szCs w:val="24"/>
        </w:rPr>
        <w:t>mai</w:t>
      </w:r>
      <w:proofErr w:type="spellEnd"/>
      <w:r w:rsidR="00775F66" w:rsidRPr="001956D2">
        <w:rPr>
          <w:rFonts w:ascii="Times New Roman" w:hAnsi="Times New Roman" w:cs="Times New Roman"/>
          <w:iCs/>
          <w:sz w:val="24"/>
          <w:szCs w:val="24"/>
        </w:rPr>
        <w:t xml:space="preserve"> mare de 25km/h</w:t>
      </w:r>
      <w:r w:rsidR="0097511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:rsidR="002B469A" w:rsidRPr="001956D2" w:rsidRDefault="002B469A" w:rsidP="001956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Examinarea proiectului de </w:t>
      </w:r>
      <w:r w:rsidR="0097511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L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ege a avut loc în ședința comisiei din </w:t>
      </w:r>
      <w:r w:rsidR="001956D2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22 aprilie 2020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674DBE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2B469A" w:rsidRPr="001956D2" w:rsidRDefault="002B469A" w:rsidP="00195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În urma dezbaterilor, membrii comisiei au hotărât, cu </w:t>
      </w:r>
      <w:r w:rsidR="001956D2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unanimitate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voturi, avizarea favorabilă a proiectului de Lege </w:t>
      </w:r>
      <w:r w:rsidR="001956D2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în forma adoptată de Senat.</w:t>
      </w:r>
    </w:p>
    <w:p w:rsidR="002B469A" w:rsidRPr="001956D2" w:rsidRDefault="002B469A" w:rsidP="00195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Prin obiectul de reglementare ș</w:t>
      </w:r>
      <w:r w:rsidR="0097511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i conținutul său, proiectul de L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ege face parte din categoria legilor ordinare.</w:t>
      </w:r>
    </w:p>
    <w:p w:rsidR="002B469A" w:rsidRPr="001956D2" w:rsidRDefault="002B469A" w:rsidP="001956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În conformitate cu prevederile art.75 din Constituția României, republicată, și ale art.</w:t>
      </w:r>
      <w:r w:rsidR="0075316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91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alin.</w:t>
      </w:r>
      <w:r w:rsidR="00753165"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1956D2">
        <w:rPr>
          <w:rFonts w:ascii="Times New Roman" w:eastAsia="Times New Roman" w:hAnsi="Times New Roman" w:cs="Times New Roman"/>
          <w:sz w:val="24"/>
          <w:szCs w:val="24"/>
          <w:lang w:val="ro-RO"/>
        </w:rPr>
        <w:t>(9) pct.1 din Regulamentul Camerei Deputaților, republicat, Camera Deputaților este Cameră decizională.</w:t>
      </w:r>
    </w:p>
    <w:p w:rsidR="002B469A" w:rsidRPr="001956D2" w:rsidRDefault="002B469A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674DBE" w:rsidRPr="001956D2" w:rsidRDefault="00674DBE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2B469A" w:rsidRPr="001956D2" w:rsidRDefault="002B469A" w:rsidP="002B469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PREŞEDINTE,</w:t>
      </w:r>
    </w:p>
    <w:p w:rsidR="00674DBE" w:rsidRDefault="002B469A" w:rsidP="00775F6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956D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IULIAN IANCU</w:t>
      </w:r>
    </w:p>
    <w:p w:rsidR="001956D2" w:rsidRDefault="001956D2" w:rsidP="00775F6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674DBE" w:rsidRPr="001956D2" w:rsidRDefault="00674DBE" w:rsidP="002B4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0" w:name="_GoBack"/>
      <w:bookmarkEnd w:id="0"/>
    </w:p>
    <w:p w:rsidR="00D3573C" w:rsidRPr="001956D2" w:rsidRDefault="002B469A" w:rsidP="002B469A">
      <w:pPr>
        <w:spacing w:after="0" w:line="360" w:lineRule="auto"/>
        <w:jc w:val="both"/>
      </w:pPr>
      <w:r w:rsidRPr="001956D2">
        <w:rPr>
          <w:rFonts w:ascii="Times New Roman" w:eastAsia="Times New Roman" w:hAnsi="Times New Roman" w:cs="Times New Roman"/>
          <w:sz w:val="16"/>
          <w:szCs w:val="16"/>
          <w:lang w:val="ro-RO"/>
        </w:rPr>
        <w:t>Șef birou, Cristina Neicu</w:t>
      </w:r>
    </w:p>
    <w:sectPr w:rsidR="00D3573C" w:rsidRPr="001956D2" w:rsidSect="001956D2">
      <w:footerReference w:type="even" r:id="rId7"/>
      <w:footerReference w:type="default" r:id="rId8"/>
      <w:pgSz w:w="11906" w:h="16838" w:code="9"/>
      <w:pgMar w:top="450" w:right="1183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FA1" w:rsidRDefault="007C3FA1">
      <w:pPr>
        <w:spacing w:after="0" w:line="240" w:lineRule="auto"/>
      </w:pPr>
      <w:r>
        <w:separator/>
      </w:r>
    </w:p>
  </w:endnote>
  <w:endnote w:type="continuationSeparator" w:id="0">
    <w:p w:rsidR="007C3FA1" w:rsidRDefault="007C3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69A" w:rsidRDefault="002B46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469A" w:rsidRDefault="002B46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69A" w:rsidRDefault="002B469A">
    <w:pPr>
      <w:pStyle w:val="Footer"/>
      <w:jc w:val="right"/>
    </w:pPr>
  </w:p>
  <w:p w:rsidR="002B469A" w:rsidRDefault="002B46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FA1" w:rsidRDefault="007C3FA1">
      <w:pPr>
        <w:spacing w:after="0" w:line="240" w:lineRule="auto"/>
      </w:pPr>
      <w:r>
        <w:separator/>
      </w:r>
    </w:p>
  </w:footnote>
  <w:footnote w:type="continuationSeparator" w:id="0">
    <w:p w:rsidR="007C3FA1" w:rsidRDefault="007C3F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AC7"/>
    <w:rsid w:val="00103D85"/>
    <w:rsid w:val="001956D2"/>
    <w:rsid w:val="002B469A"/>
    <w:rsid w:val="003B720D"/>
    <w:rsid w:val="00674DBE"/>
    <w:rsid w:val="00753165"/>
    <w:rsid w:val="00775F66"/>
    <w:rsid w:val="007859FD"/>
    <w:rsid w:val="007C3FA1"/>
    <w:rsid w:val="00975115"/>
    <w:rsid w:val="009B6AC7"/>
    <w:rsid w:val="00C45399"/>
    <w:rsid w:val="00CF4867"/>
    <w:rsid w:val="00D12BCD"/>
    <w:rsid w:val="00D3573C"/>
    <w:rsid w:val="00D57428"/>
    <w:rsid w:val="00E5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1EBC6"/>
  <w15:chartTrackingRefBased/>
  <w15:docId w15:val="{A234BF40-4784-47DA-B015-C80B6199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2B4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469A"/>
  </w:style>
  <w:style w:type="character" w:styleId="PageNumber">
    <w:name w:val="page number"/>
    <w:basedOn w:val="DefaultParagraphFont"/>
    <w:uiPriority w:val="99"/>
    <w:rsid w:val="002B469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6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zorila</dc:creator>
  <cp:keywords/>
  <dc:description/>
  <cp:lastModifiedBy>Cristina Neicu</cp:lastModifiedBy>
  <cp:revision>5</cp:revision>
  <cp:lastPrinted>2020-04-22T08:16:00Z</cp:lastPrinted>
  <dcterms:created xsi:type="dcterms:W3CDTF">2019-12-09T07:46:00Z</dcterms:created>
  <dcterms:modified xsi:type="dcterms:W3CDTF">2020-04-22T08:16:00Z</dcterms:modified>
</cp:coreProperties>
</file>