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ook w:val="00A0" w:firstRow="1" w:lastRow="0" w:firstColumn="1" w:lastColumn="0" w:noHBand="0" w:noVBand="0"/>
      </w:tblPr>
      <w:tblGrid>
        <w:gridCol w:w="2016"/>
        <w:gridCol w:w="7765"/>
        <w:gridCol w:w="284"/>
      </w:tblGrid>
      <w:tr w:rsidR="00235445" w:rsidRPr="00B118B1" w14:paraId="56736147" w14:textId="77777777" w:rsidTr="001F0385">
        <w:trPr>
          <w:trHeight w:val="1845"/>
        </w:trPr>
        <w:tc>
          <w:tcPr>
            <w:tcW w:w="2016" w:type="dxa"/>
            <w:vAlign w:val="center"/>
          </w:tcPr>
          <w:p w14:paraId="4B856D7D" w14:textId="77777777" w:rsidR="00235445" w:rsidRPr="00B118B1" w:rsidRDefault="00235445" w:rsidP="001F0385">
            <w:pPr>
              <w:jc w:val="center"/>
              <w:rPr>
                <w:sz w:val="24"/>
                <w:szCs w:val="24"/>
              </w:rPr>
            </w:pPr>
            <w:r w:rsidRPr="00B118B1">
              <w:rPr>
                <w:b/>
                <w:noProof/>
                <w:sz w:val="24"/>
                <w:szCs w:val="24"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401B4F7C" wp14:editId="72C522B5">
                  <wp:simplePos x="0" y="0"/>
                  <wp:positionH relativeFrom="column">
                    <wp:posOffset>1049</wp:posOffset>
                  </wp:positionH>
                  <wp:positionV relativeFrom="paragraph">
                    <wp:posOffset>48012</wp:posOffset>
                  </wp:positionV>
                  <wp:extent cx="1136650" cy="1346200"/>
                  <wp:effectExtent l="0" t="0" r="6350" b="6350"/>
                  <wp:wrapTight wrapText="bothSides">
                    <wp:wrapPolygon edited="0">
                      <wp:start x="0" y="0"/>
                      <wp:lineTo x="0" y="21396"/>
                      <wp:lineTo x="21359" y="21396"/>
                      <wp:lineTo x="21359" y="0"/>
                      <wp:lineTo x="0" y="0"/>
                    </wp:wrapPolygon>
                  </wp:wrapTight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65" w:type="dxa"/>
            <w:vAlign w:val="center"/>
          </w:tcPr>
          <w:p w14:paraId="58C62A5A" w14:textId="77777777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4553A5A6" w14:textId="664CA365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P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ARLAMENTUL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R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OMÂNIEI</w:t>
            </w:r>
          </w:p>
          <w:p w14:paraId="35069ACF" w14:textId="0BADFA36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AMERA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D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EPUTAȚILOR</w:t>
            </w:r>
          </w:p>
          <w:p w14:paraId="596DD84E" w14:textId="0928C785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OMISIA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PENTRU INDUSTRII ȘI SERVICII</w:t>
            </w:r>
          </w:p>
          <w:p w14:paraId="11862F1F" w14:textId="2B8EAC8E" w:rsidR="00235445" w:rsidRPr="00B118B1" w:rsidRDefault="00235445" w:rsidP="00A019F7">
            <w:pPr>
              <w:rPr>
                <w:rFonts w:ascii="Arial" w:hAnsi="Arial" w:cs="Arial"/>
                <w:sz w:val="24"/>
                <w:szCs w:val="24"/>
              </w:rPr>
            </w:pPr>
            <w:r w:rsidRPr="00B118B1">
              <w:rPr>
                <w:rFonts w:ascii="Arial" w:hAnsi="Arial" w:cs="Arial"/>
                <w:sz w:val="24"/>
                <w:szCs w:val="24"/>
              </w:rPr>
              <w:t xml:space="preserve">Tel : 021.316.03.43.  Fax : 021.315.34.01. </w:t>
            </w:r>
            <w:r w:rsidR="00A019F7">
              <w:rPr>
                <w:rFonts w:ascii="Arial" w:hAnsi="Arial" w:cs="Arial"/>
                <w:sz w:val="24"/>
                <w:szCs w:val="24"/>
              </w:rPr>
              <w:t>E</w:t>
            </w:r>
            <w:r w:rsidRPr="00B118B1">
              <w:rPr>
                <w:rFonts w:ascii="Arial" w:hAnsi="Arial" w:cs="Arial"/>
                <w:sz w:val="24"/>
                <w:szCs w:val="24"/>
              </w:rPr>
              <w:t>-mail: cp03@cdep.ro</w:t>
            </w:r>
          </w:p>
          <w:p w14:paraId="63CA8476" w14:textId="77777777" w:rsidR="00235445" w:rsidRPr="00B118B1" w:rsidRDefault="00235445" w:rsidP="001F03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4898A7" w14:textId="77777777" w:rsidR="00235445" w:rsidRPr="00B118B1" w:rsidRDefault="00235445" w:rsidP="001F0385">
            <w:pPr>
              <w:ind w:left="177" w:right="-114"/>
              <w:jc w:val="center"/>
              <w:rPr>
                <w:sz w:val="36"/>
                <w:szCs w:val="36"/>
              </w:rPr>
            </w:pPr>
          </w:p>
        </w:tc>
        <w:tc>
          <w:tcPr>
            <w:tcW w:w="284" w:type="dxa"/>
            <w:vAlign w:val="bottom"/>
          </w:tcPr>
          <w:p w14:paraId="5B152D30" w14:textId="77777777" w:rsidR="00235445" w:rsidRPr="00B118B1" w:rsidRDefault="00235445" w:rsidP="001F038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367CEA4" w14:textId="3C7EB5CE" w:rsidR="00235445" w:rsidRPr="00FC452E" w:rsidRDefault="00235445" w:rsidP="00235445">
      <w:pPr>
        <w:pStyle w:val="Heading1"/>
        <w:jc w:val="right"/>
        <w:rPr>
          <w:bCs/>
          <w:color w:val="FF0000"/>
          <w:szCs w:val="24"/>
        </w:rPr>
      </w:pPr>
      <w:r w:rsidRPr="00B118B1">
        <w:rPr>
          <w:sz w:val="24"/>
          <w:szCs w:val="24"/>
        </w:rPr>
        <w:t xml:space="preserve">             </w:t>
      </w:r>
      <w:proofErr w:type="spellStart"/>
      <w:r w:rsidRPr="00FC452E">
        <w:rPr>
          <w:bCs/>
          <w:szCs w:val="24"/>
        </w:rPr>
        <w:t>Bucureşti</w:t>
      </w:r>
      <w:proofErr w:type="spellEnd"/>
      <w:r w:rsidRPr="00FC452E">
        <w:rPr>
          <w:bCs/>
          <w:szCs w:val="24"/>
        </w:rPr>
        <w:t xml:space="preserve">, </w:t>
      </w:r>
      <w:r w:rsidR="004B1989">
        <w:rPr>
          <w:bCs/>
          <w:szCs w:val="24"/>
        </w:rPr>
        <w:t>06</w:t>
      </w:r>
      <w:r w:rsidR="003C48B5">
        <w:rPr>
          <w:bCs/>
          <w:szCs w:val="24"/>
        </w:rPr>
        <w:t>.</w:t>
      </w:r>
      <w:r w:rsidR="00A73E23">
        <w:rPr>
          <w:bCs/>
          <w:szCs w:val="24"/>
        </w:rPr>
        <w:t>1</w:t>
      </w:r>
      <w:r w:rsidR="004B1989">
        <w:rPr>
          <w:bCs/>
          <w:szCs w:val="24"/>
        </w:rPr>
        <w:t>2</w:t>
      </w:r>
      <w:r w:rsidR="007B3005">
        <w:rPr>
          <w:bCs/>
          <w:szCs w:val="24"/>
        </w:rPr>
        <w:t>.202</w:t>
      </w:r>
      <w:r w:rsidR="003C48B5">
        <w:rPr>
          <w:bCs/>
          <w:szCs w:val="24"/>
        </w:rPr>
        <w:t>2</w:t>
      </w:r>
    </w:p>
    <w:p w14:paraId="606F27FE" w14:textId="25998C15" w:rsidR="00235445" w:rsidRPr="00FC452E" w:rsidRDefault="00235445" w:rsidP="00F82BB7">
      <w:pPr>
        <w:pStyle w:val="Heading3"/>
        <w:jc w:val="right"/>
        <w:rPr>
          <w:bCs/>
          <w:color w:val="FF0000"/>
          <w:sz w:val="28"/>
          <w:szCs w:val="24"/>
        </w:rPr>
      </w:pP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  <w:t xml:space="preserve">                           </w:t>
      </w:r>
      <w:r w:rsidR="00F82BB7">
        <w:rPr>
          <w:bCs/>
          <w:color w:val="FF0000"/>
          <w:sz w:val="28"/>
          <w:szCs w:val="24"/>
        </w:rPr>
        <w:t xml:space="preserve">              </w:t>
      </w:r>
      <w:r w:rsidR="00F82BB7">
        <w:rPr>
          <w:bCs/>
          <w:color w:val="FF0000"/>
          <w:sz w:val="28"/>
          <w:szCs w:val="24"/>
        </w:rPr>
        <w:tab/>
        <w:t xml:space="preserve">       </w:t>
      </w:r>
      <w:r w:rsidR="00F82BB7" w:rsidRPr="00F82BB7">
        <w:rPr>
          <w:bCs/>
          <w:sz w:val="28"/>
          <w:szCs w:val="24"/>
        </w:rPr>
        <w:t>Nr.4c-3/</w:t>
      </w:r>
      <w:r w:rsidR="004B1989">
        <w:rPr>
          <w:bCs/>
          <w:sz w:val="28"/>
          <w:szCs w:val="24"/>
        </w:rPr>
        <w:t>661</w:t>
      </w:r>
      <w:r w:rsidR="00F82BB7" w:rsidRPr="00F82BB7">
        <w:rPr>
          <w:bCs/>
          <w:sz w:val="28"/>
          <w:szCs w:val="24"/>
        </w:rPr>
        <w:t>/202</w:t>
      </w:r>
      <w:r w:rsidR="003C48B5">
        <w:rPr>
          <w:bCs/>
          <w:sz w:val="28"/>
          <w:szCs w:val="24"/>
        </w:rPr>
        <w:t>2</w:t>
      </w:r>
      <w:r w:rsidR="00F82BB7">
        <w:rPr>
          <w:bCs/>
          <w:color w:val="FF0000"/>
          <w:sz w:val="28"/>
          <w:szCs w:val="24"/>
        </w:rPr>
        <w:t xml:space="preserve">       </w:t>
      </w:r>
      <w:r w:rsidRPr="00FC452E">
        <w:rPr>
          <w:bCs/>
          <w:color w:val="FF0000"/>
          <w:sz w:val="28"/>
          <w:szCs w:val="24"/>
        </w:rPr>
        <w:t xml:space="preserve"> </w:t>
      </w:r>
    </w:p>
    <w:p w14:paraId="235E20E1" w14:textId="77777777" w:rsidR="00235445" w:rsidRPr="00443E24" w:rsidRDefault="00235445" w:rsidP="00235445">
      <w:pPr>
        <w:spacing w:line="276" w:lineRule="auto"/>
        <w:jc w:val="center"/>
        <w:rPr>
          <w:b/>
          <w:bCs/>
          <w:u w:val="single"/>
        </w:rPr>
      </w:pPr>
    </w:p>
    <w:p w14:paraId="64C7FFF1" w14:textId="60D0890D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3B26A545" w14:textId="549F10F9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389F5762" w14:textId="77777777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6D2016E7" w14:textId="102E8C45" w:rsidR="00235445" w:rsidRPr="00A9152E" w:rsidRDefault="00235445" w:rsidP="00235445">
      <w:pPr>
        <w:jc w:val="center"/>
        <w:rPr>
          <w:b/>
          <w:sz w:val="28"/>
          <w:szCs w:val="28"/>
          <w:u w:val="single"/>
        </w:rPr>
      </w:pPr>
      <w:r w:rsidRPr="00A9152E">
        <w:rPr>
          <w:b/>
          <w:sz w:val="28"/>
          <w:szCs w:val="28"/>
          <w:u w:val="single"/>
        </w:rPr>
        <w:t>AVIZ</w:t>
      </w:r>
    </w:p>
    <w:p w14:paraId="61963315" w14:textId="77777777" w:rsidR="00235445" w:rsidRPr="00A9152E" w:rsidRDefault="00235445" w:rsidP="00235445">
      <w:pPr>
        <w:jc w:val="center"/>
        <w:rPr>
          <w:b/>
          <w:sz w:val="28"/>
          <w:szCs w:val="28"/>
          <w:u w:val="single"/>
        </w:rPr>
      </w:pPr>
    </w:p>
    <w:p w14:paraId="77C6B71D" w14:textId="5EAABE3E" w:rsidR="00A73E23" w:rsidRPr="00A73E23" w:rsidRDefault="00235445" w:rsidP="00A73E23">
      <w:pPr>
        <w:jc w:val="center"/>
        <w:rPr>
          <w:noProof/>
        </w:rPr>
      </w:pPr>
      <w:r w:rsidRPr="00A9152E">
        <w:rPr>
          <w:rFonts w:eastAsia="Calibri"/>
          <w:b/>
          <w:sz w:val="28"/>
          <w:szCs w:val="28"/>
        </w:rPr>
        <w:t xml:space="preserve">asupra </w:t>
      </w:r>
      <w:r w:rsidR="00B843C3" w:rsidRPr="00A9152E">
        <w:rPr>
          <w:b/>
          <w:noProof/>
          <w:sz w:val="28"/>
          <w:szCs w:val="28"/>
        </w:rPr>
        <w:t xml:space="preserve">proiectului de Lege </w:t>
      </w:r>
      <w:r w:rsidR="004B1989" w:rsidRPr="004B1989">
        <w:rPr>
          <w:b/>
          <w:noProof/>
          <w:sz w:val="28"/>
          <w:szCs w:val="28"/>
        </w:rPr>
        <w:t>pentru aprobarea Ordonanţei Guvernului nr.33/2022 privind reglementarea unor măsuri financiar-fiscale şi bugetare</w:t>
      </w:r>
    </w:p>
    <w:p w14:paraId="4D8DB1F0" w14:textId="2873A67C" w:rsidR="0038180F" w:rsidRPr="00A9152E" w:rsidRDefault="0038180F" w:rsidP="00235445">
      <w:pPr>
        <w:jc w:val="center"/>
        <w:rPr>
          <w:rFonts w:eastAsia="Calibri"/>
          <w:b/>
          <w:sz w:val="28"/>
          <w:szCs w:val="28"/>
        </w:rPr>
      </w:pPr>
    </w:p>
    <w:p w14:paraId="556C0B0C" w14:textId="77777777" w:rsidR="00235445" w:rsidRPr="00B118B1" w:rsidRDefault="00235445" w:rsidP="00235445">
      <w:pPr>
        <w:jc w:val="center"/>
        <w:rPr>
          <w:sz w:val="24"/>
          <w:szCs w:val="24"/>
        </w:rPr>
      </w:pPr>
    </w:p>
    <w:p w14:paraId="2CF0BFF3" w14:textId="06311A78" w:rsidR="00235445" w:rsidRPr="00A73E23" w:rsidRDefault="00235445" w:rsidP="00A73E23">
      <w:pPr>
        <w:pStyle w:val="Heading4"/>
        <w:jc w:val="both"/>
        <w:rPr>
          <w:noProof/>
        </w:rPr>
      </w:pPr>
      <w:r w:rsidRPr="00B118B1">
        <w:rPr>
          <w:b w:val="0"/>
          <w:sz w:val="24"/>
          <w:szCs w:val="24"/>
        </w:rPr>
        <w:tab/>
      </w:r>
      <w:r w:rsidRPr="00A9152E">
        <w:rPr>
          <w:b w:val="0"/>
        </w:rPr>
        <w:t>În conformitate cu prevederile art.9</w:t>
      </w:r>
      <w:r w:rsidR="00E41DB8">
        <w:rPr>
          <w:b w:val="0"/>
        </w:rPr>
        <w:t>5</w:t>
      </w:r>
      <w:r w:rsidR="00B25BA6">
        <w:rPr>
          <w:b w:val="0"/>
        </w:rPr>
        <w:t xml:space="preserve"> </w:t>
      </w:r>
      <w:r w:rsidRPr="00A9152E">
        <w:rPr>
          <w:b w:val="0"/>
        </w:rPr>
        <w:t xml:space="preserve">din Regulamentul Camerei Deputaților, republicat, </w:t>
      </w:r>
      <w:r w:rsidR="00B843C3" w:rsidRPr="00A9152E">
        <w:rPr>
          <w:b w:val="0"/>
        </w:rPr>
        <w:t>cu modificările</w:t>
      </w:r>
      <w:r w:rsidR="00F827DF">
        <w:rPr>
          <w:b w:val="0"/>
        </w:rPr>
        <w:t xml:space="preserve"> și completările</w:t>
      </w:r>
      <w:r w:rsidR="00B843C3" w:rsidRPr="00A9152E">
        <w:rPr>
          <w:b w:val="0"/>
        </w:rPr>
        <w:t xml:space="preserve"> ulterioare, </w:t>
      </w:r>
      <w:r w:rsidRPr="00A9152E">
        <w:rPr>
          <w:b w:val="0"/>
        </w:rPr>
        <w:t xml:space="preserve">Comisia pentru industrii și servicii a fost sesizată pentru aviz, care va fi transmis </w:t>
      </w:r>
      <w:r w:rsidR="00A73E23">
        <w:rPr>
          <w:b w:val="0"/>
        </w:rPr>
        <w:t>Comisiei</w:t>
      </w:r>
      <w:r w:rsidR="00A73361">
        <w:rPr>
          <w:b w:val="0"/>
        </w:rPr>
        <w:t xml:space="preserve"> pentru buget, finanțe și bănci</w:t>
      </w:r>
      <w:r w:rsidRPr="00A9152E">
        <w:rPr>
          <w:b w:val="0"/>
        </w:rPr>
        <w:t xml:space="preserve">, care </w:t>
      </w:r>
      <w:r w:rsidR="00A73361">
        <w:rPr>
          <w:b w:val="0"/>
        </w:rPr>
        <w:t>este</w:t>
      </w:r>
      <w:r w:rsidRPr="00A9152E">
        <w:rPr>
          <w:b w:val="0"/>
        </w:rPr>
        <w:t xml:space="preserve"> sesizat</w:t>
      </w:r>
      <w:r w:rsidR="00A73361">
        <w:rPr>
          <w:b w:val="0"/>
        </w:rPr>
        <w:t>ă</w:t>
      </w:r>
      <w:r w:rsidRPr="00A9152E">
        <w:rPr>
          <w:b w:val="0"/>
        </w:rPr>
        <w:t xml:space="preserve"> în fond, cu </w:t>
      </w:r>
      <w:r w:rsidR="007175E2">
        <w:rPr>
          <w:bCs w:val="0"/>
        </w:rPr>
        <w:t>proiectul</w:t>
      </w:r>
      <w:r w:rsidR="00B843C3" w:rsidRPr="00A24CF1">
        <w:rPr>
          <w:bCs w:val="0"/>
        </w:rPr>
        <w:t xml:space="preserve"> de Lege </w:t>
      </w:r>
      <w:r w:rsidR="00A73361" w:rsidRPr="00A73361">
        <w:rPr>
          <w:noProof/>
        </w:rPr>
        <w:t>pentru aprobarea Ordonanţei Guvernului nr.33/2022 privind reglementarea unor măsuri financiar-fiscale şi bugetare</w:t>
      </w:r>
      <w:r w:rsidR="00B843C3" w:rsidRPr="008B0416">
        <w:rPr>
          <w:noProof/>
        </w:rPr>
        <w:t>,</w:t>
      </w:r>
      <w:r w:rsidR="00B843C3" w:rsidRPr="00A9152E">
        <w:rPr>
          <w:b w:val="0"/>
          <w:i/>
          <w:iCs/>
        </w:rPr>
        <w:t xml:space="preserve"> </w:t>
      </w:r>
      <w:r w:rsidRPr="00A9152E">
        <w:rPr>
          <w:b w:val="0"/>
        </w:rPr>
        <w:t xml:space="preserve">transmis cu adresa nr. </w:t>
      </w:r>
      <w:r w:rsidR="00F2140B">
        <w:t>P.L.x.</w:t>
      </w:r>
      <w:r w:rsidR="00A73361">
        <w:t>626</w:t>
      </w:r>
      <w:r w:rsidR="0019295A">
        <w:t>/2022</w:t>
      </w:r>
      <w:r w:rsidR="000C07AD" w:rsidRPr="00681FF0">
        <w:t xml:space="preserve"> </w:t>
      </w:r>
      <w:r w:rsidRPr="00681FF0">
        <w:t xml:space="preserve">din </w:t>
      </w:r>
      <w:r w:rsidR="00A73361">
        <w:t>17</w:t>
      </w:r>
      <w:r w:rsidR="00B843C3" w:rsidRPr="00681FF0">
        <w:t xml:space="preserve"> </w:t>
      </w:r>
      <w:r w:rsidR="00A73361">
        <w:t>octombrie</w:t>
      </w:r>
      <w:r w:rsidR="000C07AD" w:rsidRPr="00681FF0">
        <w:t xml:space="preserve"> 2022</w:t>
      </w:r>
      <w:r w:rsidRPr="00A9152E">
        <w:rPr>
          <w:b w:val="0"/>
        </w:rPr>
        <w:t>, înregistrat la comisie sub nr.</w:t>
      </w:r>
      <w:r w:rsidRPr="00F82BB7">
        <w:rPr>
          <w:b w:val="0"/>
        </w:rPr>
        <w:t>4c-3/</w:t>
      </w:r>
      <w:r w:rsidR="00A73361">
        <w:rPr>
          <w:b w:val="0"/>
        </w:rPr>
        <w:t>661</w:t>
      </w:r>
      <w:r w:rsidRPr="00F82BB7">
        <w:rPr>
          <w:b w:val="0"/>
        </w:rPr>
        <w:t xml:space="preserve"> din</w:t>
      </w:r>
      <w:r w:rsidR="00B843C3" w:rsidRPr="00F82BB7">
        <w:rPr>
          <w:b w:val="0"/>
        </w:rPr>
        <w:t xml:space="preserve"> </w:t>
      </w:r>
      <w:r w:rsidR="00A73361">
        <w:rPr>
          <w:b w:val="0"/>
        </w:rPr>
        <w:t>1</w:t>
      </w:r>
      <w:r w:rsidR="00A73E23">
        <w:rPr>
          <w:b w:val="0"/>
        </w:rPr>
        <w:t>7</w:t>
      </w:r>
      <w:r w:rsidR="008152CC" w:rsidRPr="00A9152E">
        <w:rPr>
          <w:b w:val="0"/>
        </w:rPr>
        <w:t xml:space="preserve"> </w:t>
      </w:r>
      <w:r w:rsidR="00A73361">
        <w:rPr>
          <w:b w:val="0"/>
        </w:rPr>
        <w:t>octombrie</w:t>
      </w:r>
      <w:r w:rsidR="008152CC">
        <w:rPr>
          <w:b w:val="0"/>
        </w:rPr>
        <w:t xml:space="preserve"> </w:t>
      </w:r>
      <w:r w:rsidR="00920C92">
        <w:rPr>
          <w:b w:val="0"/>
        </w:rPr>
        <w:t>202</w:t>
      </w:r>
      <w:r w:rsidR="000C07AD">
        <w:rPr>
          <w:b w:val="0"/>
        </w:rPr>
        <w:t>2</w:t>
      </w:r>
      <w:r w:rsidR="00920C92">
        <w:rPr>
          <w:b w:val="0"/>
        </w:rPr>
        <w:t>.</w:t>
      </w:r>
      <w:r w:rsidR="002208BE">
        <w:rPr>
          <w:b w:val="0"/>
        </w:rPr>
        <w:t xml:space="preserve"> </w:t>
      </w:r>
      <w:r w:rsidR="000C07AD">
        <w:rPr>
          <w:b w:val="0"/>
        </w:rPr>
        <w:t xml:space="preserve"> </w:t>
      </w:r>
      <w:r w:rsidR="00CB11F6">
        <w:rPr>
          <w:b w:val="0"/>
        </w:rPr>
        <w:t xml:space="preserve"> </w:t>
      </w:r>
      <w:r w:rsidR="008152CC">
        <w:rPr>
          <w:b w:val="0"/>
        </w:rPr>
        <w:t xml:space="preserve">  </w:t>
      </w:r>
      <w:r w:rsidR="0019295A">
        <w:rPr>
          <w:b w:val="0"/>
        </w:rPr>
        <w:t xml:space="preserve"> </w:t>
      </w:r>
      <w:r w:rsidR="008B0416">
        <w:rPr>
          <w:b w:val="0"/>
        </w:rPr>
        <w:t xml:space="preserve"> </w:t>
      </w:r>
      <w:r w:rsidR="00DA3716">
        <w:rPr>
          <w:b w:val="0"/>
        </w:rPr>
        <w:t xml:space="preserve"> </w:t>
      </w:r>
    </w:p>
    <w:p w14:paraId="2B009908" w14:textId="6A15F855" w:rsidR="00235445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>Cons</w:t>
      </w:r>
      <w:r w:rsidR="007C0EEE">
        <w:rPr>
          <w:sz w:val="28"/>
          <w:szCs w:val="28"/>
        </w:rPr>
        <w:t>iliul Legislativ, cu avizul nr.</w:t>
      </w:r>
      <w:r w:rsidR="00B26FCE">
        <w:rPr>
          <w:sz w:val="28"/>
          <w:szCs w:val="28"/>
        </w:rPr>
        <w:t>991</w:t>
      </w:r>
      <w:r w:rsidR="00BD59A9">
        <w:rPr>
          <w:sz w:val="28"/>
          <w:szCs w:val="28"/>
        </w:rPr>
        <w:t>/</w:t>
      </w:r>
      <w:r w:rsidR="00B26FCE">
        <w:rPr>
          <w:sz w:val="28"/>
          <w:szCs w:val="28"/>
        </w:rPr>
        <w:t>30</w:t>
      </w:r>
      <w:r w:rsidRPr="00A9152E">
        <w:rPr>
          <w:sz w:val="28"/>
          <w:szCs w:val="28"/>
        </w:rPr>
        <w:t>.</w:t>
      </w:r>
      <w:r w:rsidR="008152CC">
        <w:rPr>
          <w:sz w:val="28"/>
          <w:szCs w:val="28"/>
        </w:rPr>
        <w:t>0</w:t>
      </w:r>
      <w:r w:rsidR="00B26FCE">
        <w:rPr>
          <w:sz w:val="28"/>
          <w:szCs w:val="28"/>
        </w:rPr>
        <w:t>8</w:t>
      </w:r>
      <w:r w:rsidR="002413A0">
        <w:rPr>
          <w:sz w:val="28"/>
          <w:szCs w:val="28"/>
        </w:rPr>
        <w:t>.202</w:t>
      </w:r>
      <w:r w:rsidR="008152CC">
        <w:rPr>
          <w:sz w:val="28"/>
          <w:szCs w:val="28"/>
        </w:rPr>
        <w:t>2</w:t>
      </w:r>
      <w:r w:rsidRPr="00A9152E">
        <w:rPr>
          <w:sz w:val="28"/>
          <w:szCs w:val="28"/>
        </w:rPr>
        <w:t xml:space="preserve">, avizează </w:t>
      </w:r>
      <w:r w:rsidR="002413A0">
        <w:rPr>
          <w:sz w:val="28"/>
          <w:szCs w:val="28"/>
        </w:rPr>
        <w:t>favorabil proiectul de ordonanță</w:t>
      </w:r>
      <w:r w:rsidR="00E8513F">
        <w:rPr>
          <w:sz w:val="28"/>
          <w:szCs w:val="28"/>
        </w:rPr>
        <w:t>, cu observații și propuneri</w:t>
      </w:r>
      <w:r w:rsidRPr="00A9152E">
        <w:rPr>
          <w:sz w:val="28"/>
          <w:szCs w:val="28"/>
        </w:rPr>
        <w:t>.</w:t>
      </w:r>
      <w:r w:rsidR="002208BE">
        <w:rPr>
          <w:sz w:val="28"/>
          <w:szCs w:val="28"/>
        </w:rPr>
        <w:t xml:space="preserve"> </w:t>
      </w:r>
      <w:r w:rsidR="008B0416">
        <w:rPr>
          <w:sz w:val="28"/>
          <w:szCs w:val="28"/>
        </w:rPr>
        <w:t xml:space="preserve"> </w:t>
      </w:r>
      <w:r w:rsidR="00A73361">
        <w:rPr>
          <w:sz w:val="28"/>
          <w:szCs w:val="28"/>
        </w:rPr>
        <w:t xml:space="preserve"> </w:t>
      </w:r>
    </w:p>
    <w:p w14:paraId="50FB93E2" w14:textId="7B626B24" w:rsidR="00235445" w:rsidRPr="00A9152E" w:rsidRDefault="00F24702" w:rsidP="002354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445" w:rsidRPr="00A9152E">
        <w:rPr>
          <w:sz w:val="28"/>
          <w:szCs w:val="28"/>
        </w:rPr>
        <w:t xml:space="preserve">Senatul, în calitate de primă Cameră sesizată, </w:t>
      </w:r>
      <w:r w:rsidR="007548E2">
        <w:rPr>
          <w:sz w:val="28"/>
          <w:szCs w:val="28"/>
        </w:rPr>
        <w:t>a adoptat</w:t>
      </w:r>
      <w:r w:rsidR="00235445" w:rsidRPr="00A9152E">
        <w:rPr>
          <w:sz w:val="28"/>
          <w:szCs w:val="28"/>
        </w:rPr>
        <w:t xml:space="preserve"> proiectul de </w:t>
      </w:r>
      <w:r w:rsidR="007A49D6" w:rsidRPr="00A9152E">
        <w:rPr>
          <w:sz w:val="28"/>
          <w:szCs w:val="28"/>
        </w:rPr>
        <w:t>l</w:t>
      </w:r>
      <w:r w:rsidR="00235445" w:rsidRPr="00A9152E">
        <w:rPr>
          <w:sz w:val="28"/>
          <w:szCs w:val="28"/>
        </w:rPr>
        <w:t xml:space="preserve">ege </w:t>
      </w:r>
      <w:r w:rsidR="00102369" w:rsidRPr="00A9152E">
        <w:rPr>
          <w:sz w:val="28"/>
          <w:szCs w:val="28"/>
        </w:rPr>
        <w:t xml:space="preserve">în </w:t>
      </w:r>
      <w:r w:rsidR="005F069E">
        <w:rPr>
          <w:sz w:val="28"/>
          <w:szCs w:val="28"/>
        </w:rPr>
        <w:t xml:space="preserve">ședința din </w:t>
      </w:r>
      <w:r w:rsidR="00DA4D2D">
        <w:rPr>
          <w:sz w:val="28"/>
          <w:szCs w:val="28"/>
        </w:rPr>
        <w:t>10</w:t>
      </w:r>
      <w:r w:rsidR="005F069E">
        <w:rPr>
          <w:sz w:val="28"/>
          <w:szCs w:val="28"/>
        </w:rPr>
        <w:t xml:space="preserve"> </w:t>
      </w:r>
      <w:r w:rsidR="00DA4D2D">
        <w:rPr>
          <w:sz w:val="28"/>
          <w:szCs w:val="28"/>
        </w:rPr>
        <w:t>octombrie</w:t>
      </w:r>
      <w:r w:rsidR="005F069E">
        <w:rPr>
          <w:sz w:val="28"/>
          <w:szCs w:val="28"/>
        </w:rPr>
        <w:t xml:space="preserve"> 2022</w:t>
      </w:r>
      <w:r w:rsidR="006A131D" w:rsidRPr="00A9152E">
        <w:rPr>
          <w:sz w:val="28"/>
          <w:szCs w:val="28"/>
        </w:rPr>
        <w:t xml:space="preserve">.  </w:t>
      </w:r>
      <w:r w:rsidR="00235445" w:rsidRPr="00A9152E">
        <w:rPr>
          <w:sz w:val="28"/>
          <w:szCs w:val="28"/>
        </w:rPr>
        <w:t xml:space="preserve"> </w:t>
      </w:r>
      <w:r w:rsidR="00443E24" w:rsidRPr="00A9152E">
        <w:rPr>
          <w:sz w:val="28"/>
          <w:szCs w:val="28"/>
        </w:rPr>
        <w:t xml:space="preserve"> </w:t>
      </w:r>
      <w:r w:rsidR="007A4615">
        <w:rPr>
          <w:sz w:val="28"/>
          <w:szCs w:val="28"/>
        </w:rPr>
        <w:tab/>
      </w:r>
      <w:r w:rsidR="006A131D">
        <w:rPr>
          <w:sz w:val="28"/>
          <w:szCs w:val="28"/>
        </w:rPr>
        <w:t xml:space="preserve"> </w:t>
      </w:r>
    </w:p>
    <w:p w14:paraId="34630564" w14:textId="3665E44F" w:rsidR="002725E4" w:rsidRPr="002725E4" w:rsidRDefault="00235445" w:rsidP="002725E4">
      <w:pPr>
        <w:jc w:val="both"/>
        <w:rPr>
          <w:iCs/>
          <w:sz w:val="28"/>
          <w:szCs w:val="28"/>
        </w:rPr>
      </w:pPr>
      <w:r w:rsidRPr="00A9152E">
        <w:rPr>
          <w:sz w:val="28"/>
          <w:szCs w:val="28"/>
        </w:rPr>
        <w:tab/>
      </w:r>
      <w:r w:rsidRPr="00A9152E">
        <w:rPr>
          <w:iCs/>
          <w:sz w:val="28"/>
          <w:szCs w:val="28"/>
        </w:rPr>
        <w:t xml:space="preserve">Proiectul de </w:t>
      </w:r>
      <w:r w:rsidR="007A49D6" w:rsidRPr="00A9152E">
        <w:rPr>
          <w:iCs/>
          <w:sz w:val="28"/>
          <w:szCs w:val="28"/>
        </w:rPr>
        <w:t>l</w:t>
      </w:r>
      <w:r w:rsidRPr="00A9152E">
        <w:rPr>
          <w:iCs/>
          <w:sz w:val="28"/>
          <w:szCs w:val="28"/>
        </w:rPr>
        <w:t>ege are ca obiect de</w:t>
      </w:r>
      <w:r w:rsidR="002000AC">
        <w:rPr>
          <w:iCs/>
          <w:sz w:val="28"/>
          <w:szCs w:val="28"/>
        </w:rPr>
        <w:t xml:space="preserve"> reglementare</w:t>
      </w:r>
      <w:r w:rsidRPr="002725E4">
        <w:rPr>
          <w:iCs/>
          <w:sz w:val="28"/>
          <w:szCs w:val="28"/>
        </w:rPr>
        <w:t xml:space="preserve"> </w:t>
      </w:r>
      <w:r w:rsidR="00652852" w:rsidRPr="00652852">
        <w:rPr>
          <w:iCs/>
          <w:sz w:val="28"/>
          <w:szCs w:val="28"/>
        </w:rPr>
        <w:t xml:space="preserve">aprobarea </w:t>
      </w:r>
      <w:proofErr w:type="spellStart"/>
      <w:r w:rsidR="00652852" w:rsidRPr="00652852">
        <w:rPr>
          <w:iCs/>
          <w:sz w:val="28"/>
          <w:szCs w:val="28"/>
        </w:rPr>
        <w:t>plăţii</w:t>
      </w:r>
      <w:proofErr w:type="spellEnd"/>
      <w:r w:rsidR="00652852" w:rsidRPr="00652852">
        <w:rPr>
          <w:iCs/>
          <w:sz w:val="28"/>
          <w:szCs w:val="28"/>
        </w:rPr>
        <w:t xml:space="preserve"> </w:t>
      </w:r>
      <w:proofErr w:type="spellStart"/>
      <w:r w:rsidR="00652852" w:rsidRPr="00652852">
        <w:rPr>
          <w:iCs/>
          <w:sz w:val="28"/>
          <w:szCs w:val="28"/>
        </w:rPr>
        <w:t>cotizaţiei</w:t>
      </w:r>
      <w:proofErr w:type="spellEnd"/>
      <w:r w:rsidR="00652852" w:rsidRPr="00652852">
        <w:rPr>
          <w:iCs/>
          <w:sz w:val="28"/>
          <w:szCs w:val="28"/>
        </w:rPr>
        <w:t xml:space="preserve"> anuale la bugetul </w:t>
      </w:r>
      <w:proofErr w:type="spellStart"/>
      <w:r w:rsidR="00652852" w:rsidRPr="00652852">
        <w:rPr>
          <w:iCs/>
          <w:sz w:val="28"/>
          <w:szCs w:val="28"/>
        </w:rPr>
        <w:t>Organizaţiei</w:t>
      </w:r>
      <w:proofErr w:type="spellEnd"/>
      <w:r w:rsidR="00652852" w:rsidRPr="00652852">
        <w:rPr>
          <w:iCs/>
          <w:sz w:val="28"/>
          <w:szCs w:val="28"/>
        </w:rPr>
        <w:t xml:space="preserve"> pentru Cooperare </w:t>
      </w:r>
      <w:proofErr w:type="spellStart"/>
      <w:r w:rsidR="00652852" w:rsidRPr="00652852">
        <w:rPr>
          <w:iCs/>
          <w:sz w:val="28"/>
          <w:szCs w:val="28"/>
        </w:rPr>
        <w:t>şi</w:t>
      </w:r>
      <w:proofErr w:type="spellEnd"/>
      <w:r w:rsidR="00652852" w:rsidRPr="00652852">
        <w:rPr>
          <w:iCs/>
          <w:sz w:val="28"/>
          <w:szCs w:val="28"/>
        </w:rPr>
        <w:t xml:space="preserve"> Dezvoltare Economică, denumită, în continuare, OCDE, în cuantumul care va fi stabilit anual de </w:t>
      </w:r>
      <w:proofErr w:type="spellStart"/>
      <w:r w:rsidR="00652852" w:rsidRPr="00652852">
        <w:rPr>
          <w:iCs/>
          <w:sz w:val="28"/>
          <w:szCs w:val="28"/>
        </w:rPr>
        <w:t>organizaţie</w:t>
      </w:r>
      <w:proofErr w:type="spellEnd"/>
      <w:r w:rsidR="00652852" w:rsidRPr="00652852">
        <w:rPr>
          <w:iCs/>
          <w:sz w:val="28"/>
          <w:szCs w:val="28"/>
        </w:rPr>
        <w:t xml:space="preserve"> pe întreaga perioadă de </w:t>
      </w:r>
      <w:proofErr w:type="spellStart"/>
      <w:r w:rsidR="00652852" w:rsidRPr="00652852">
        <w:rPr>
          <w:iCs/>
          <w:sz w:val="28"/>
          <w:szCs w:val="28"/>
        </w:rPr>
        <w:t>desfăşurare</w:t>
      </w:r>
      <w:proofErr w:type="spellEnd"/>
      <w:r w:rsidR="00652852" w:rsidRPr="00652852">
        <w:rPr>
          <w:iCs/>
          <w:sz w:val="28"/>
          <w:szCs w:val="28"/>
        </w:rPr>
        <w:t xml:space="preserve"> a procesului de aderare a României, precum </w:t>
      </w:r>
      <w:proofErr w:type="spellStart"/>
      <w:r w:rsidR="00652852" w:rsidRPr="00652852">
        <w:rPr>
          <w:iCs/>
          <w:sz w:val="28"/>
          <w:szCs w:val="28"/>
        </w:rPr>
        <w:t>şi</w:t>
      </w:r>
      <w:proofErr w:type="spellEnd"/>
      <w:r w:rsidR="00652852" w:rsidRPr="00652852">
        <w:rPr>
          <w:iCs/>
          <w:sz w:val="28"/>
          <w:szCs w:val="28"/>
        </w:rPr>
        <w:t xml:space="preserve"> plata facturilor anuale aferente cheltuielilor ocazionate de procesul de aderare a României la OCDE, din bugetul Ministerului Afacerilor Externe. Totodată, proiectul vizează constituirea cadrului normativ pentru implementarea unor programe privind asigurarea unei baze materiale adecvate prin dotarea cu echipamente </w:t>
      </w:r>
      <w:proofErr w:type="spellStart"/>
      <w:r w:rsidR="00652852" w:rsidRPr="00652852">
        <w:rPr>
          <w:iCs/>
          <w:sz w:val="28"/>
          <w:szCs w:val="28"/>
        </w:rPr>
        <w:t>şi</w:t>
      </w:r>
      <w:proofErr w:type="spellEnd"/>
      <w:r w:rsidR="00652852" w:rsidRPr="00652852">
        <w:rPr>
          <w:iCs/>
          <w:sz w:val="28"/>
          <w:szCs w:val="28"/>
        </w:rPr>
        <w:t xml:space="preserve"> aparatură </w:t>
      </w:r>
      <w:r w:rsidR="00652852" w:rsidRPr="00652852">
        <w:rPr>
          <w:iCs/>
          <w:sz w:val="28"/>
          <w:szCs w:val="28"/>
        </w:rPr>
        <w:lastRenderedPageBreak/>
        <w:t xml:space="preserve">specifică necesară </w:t>
      </w:r>
      <w:proofErr w:type="spellStart"/>
      <w:r w:rsidR="00652852" w:rsidRPr="00652852">
        <w:rPr>
          <w:iCs/>
          <w:sz w:val="28"/>
          <w:szCs w:val="28"/>
        </w:rPr>
        <w:t>desfăşurării</w:t>
      </w:r>
      <w:proofErr w:type="spellEnd"/>
      <w:r w:rsidR="00652852" w:rsidRPr="00652852">
        <w:rPr>
          <w:iCs/>
          <w:sz w:val="28"/>
          <w:szCs w:val="28"/>
        </w:rPr>
        <w:t xml:space="preserve"> </w:t>
      </w:r>
      <w:proofErr w:type="spellStart"/>
      <w:r w:rsidR="00652852" w:rsidRPr="00652852">
        <w:rPr>
          <w:iCs/>
          <w:sz w:val="28"/>
          <w:szCs w:val="28"/>
        </w:rPr>
        <w:t>activităţii</w:t>
      </w:r>
      <w:proofErr w:type="spellEnd"/>
      <w:r w:rsidR="00652852" w:rsidRPr="00652852">
        <w:rPr>
          <w:iCs/>
          <w:sz w:val="28"/>
          <w:szCs w:val="28"/>
        </w:rPr>
        <w:t xml:space="preserve"> în </w:t>
      </w:r>
      <w:proofErr w:type="spellStart"/>
      <w:r w:rsidR="00652852" w:rsidRPr="00652852">
        <w:rPr>
          <w:iCs/>
          <w:sz w:val="28"/>
          <w:szCs w:val="28"/>
        </w:rPr>
        <w:t>condiţii</w:t>
      </w:r>
      <w:proofErr w:type="spellEnd"/>
      <w:r w:rsidR="00652852" w:rsidRPr="00652852">
        <w:rPr>
          <w:iCs/>
          <w:sz w:val="28"/>
          <w:szCs w:val="28"/>
        </w:rPr>
        <w:t xml:space="preserve"> optime a SRI, SIE, STS, SPP, MAN </w:t>
      </w:r>
      <w:proofErr w:type="spellStart"/>
      <w:r w:rsidR="00652852" w:rsidRPr="00652852">
        <w:rPr>
          <w:iCs/>
          <w:sz w:val="28"/>
          <w:szCs w:val="28"/>
        </w:rPr>
        <w:t>şi</w:t>
      </w:r>
      <w:proofErr w:type="spellEnd"/>
      <w:r w:rsidR="00652852" w:rsidRPr="00652852">
        <w:rPr>
          <w:iCs/>
          <w:sz w:val="28"/>
          <w:szCs w:val="28"/>
        </w:rPr>
        <w:t xml:space="preserve"> MAI</w:t>
      </w:r>
      <w:r w:rsidR="002725E4" w:rsidRPr="00126AEC">
        <w:rPr>
          <w:iCs/>
          <w:sz w:val="28"/>
          <w:szCs w:val="28"/>
        </w:rPr>
        <w:t>.</w:t>
      </w:r>
      <w:r w:rsidR="00BE3620">
        <w:rPr>
          <w:iCs/>
          <w:sz w:val="28"/>
          <w:szCs w:val="28"/>
        </w:rPr>
        <w:t xml:space="preserve"> </w:t>
      </w:r>
    </w:p>
    <w:p w14:paraId="5E6525FB" w14:textId="5AC6D7D2" w:rsidR="00235445" w:rsidRPr="00A9152E" w:rsidRDefault="00235445" w:rsidP="002725E4">
      <w:pPr>
        <w:ind w:firstLine="708"/>
        <w:jc w:val="both"/>
        <w:rPr>
          <w:sz w:val="28"/>
          <w:szCs w:val="28"/>
        </w:rPr>
      </w:pPr>
      <w:r w:rsidRPr="00A9152E">
        <w:rPr>
          <w:sz w:val="28"/>
          <w:szCs w:val="28"/>
        </w:rPr>
        <w:t xml:space="preserve">Examinarea proiectului de </w:t>
      </w:r>
      <w:r w:rsidR="007A49D6" w:rsidRPr="00A9152E">
        <w:rPr>
          <w:sz w:val="28"/>
          <w:szCs w:val="28"/>
        </w:rPr>
        <w:t>l</w:t>
      </w:r>
      <w:r w:rsidRPr="00A9152E">
        <w:rPr>
          <w:sz w:val="28"/>
          <w:szCs w:val="28"/>
        </w:rPr>
        <w:t>ege a avut loc în ședința</w:t>
      </w:r>
      <w:r w:rsidR="000C26B1" w:rsidRPr="00A9152E">
        <w:rPr>
          <w:sz w:val="28"/>
          <w:szCs w:val="28"/>
        </w:rPr>
        <w:t xml:space="preserve"> </w:t>
      </w:r>
      <w:r w:rsidRPr="00A9152E">
        <w:rPr>
          <w:sz w:val="28"/>
          <w:szCs w:val="28"/>
        </w:rPr>
        <w:t>comisiei din</w:t>
      </w:r>
      <w:r w:rsidR="000C26B1" w:rsidRPr="00A9152E">
        <w:rPr>
          <w:color w:val="FF0000"/>
          <w:sz w:val="28"/>
          <w:szCs w:val="28"/>
        </w:rPr>
        <w:t xml:space="preserve"> </w:t>
      </w:r>
      <w:r w:rsidR="00BC44D9">
        <w:rPr>
          <w:sz w:val="28"/>
          <w:szCs w:val="28"/>
        </w:rPr>
        <w:t>06</w:t>
      </w:r>
      <w:r w:rsidR="001D1D58">
        <w:rPr>
          <w:sz w:val="28"/>
          <w:szCs w:val="28"/>
        </w:rPr>
        <w:t xml:space="preserve"> </w:t>
      </w:r>
      <w:r w:rsidR="00BC44D9">
        <w:rPr>
          <w:sz w:val="28"/>
          <w:szCs w:val="28"/>
        </w:rPr>
        <w:t>decembrie</w:t>
      </w:r>
      <w:r w:rsidR="002725E4">
        <w:rPr>
          <w:sz w:val="28"/>
          <w:szCs w:val="28"/>
        </w:rPr>
        <w:t xml:space="preserve"> 2022</w:t>
      </w:r>
      <w:r w:rsidRPr="00A9152E">
        <w:rPr>
          <w:sz w:val="28"/>
          <w:szCs w:val="28"/>
        </w:rPr>
        <w:t>.</w:t>
      </w:r>
    </w:p>
    <w:p w14:paraId="696F0910" w14:textId="4EA9B7A1" w:rsidR="00235445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În urma dezbaterilor, membrii comisiei au hotărât, cu </w:t>
      </w:r>
      <w:r w:rsidR="00FC613A" w:rsidRPr="00224232">
        <w:rPr>
          <w:b/>
          <w:sz w:val="28"/>
          <w:szCs w:val="28"/>
        </w:rPr>
        <w:t>unanimitate</w:t>
      </w:r>
      <w:r w:rsidRPr="0080159D">
        <w:rPr>
          <w:b/>
          <w:sz w:val="28"/>
          <w:szCs w:val="28"/>
        </w:rPr>
        <w:t xml:space="preserve"> de voturi</w:t>
      </w:r>
      <w:r w:rsidRPr="0080159D">
        <w:rPr>
          <w:sz w:val="28"/>
          <w:szCs w:val="28"/>
        </w:rPr>
        <w:t xml:space="preserve">, </w:t>
      </w:r>
      <w:r w:rsidRPr="0080159D">
        <w:rPr>
          <w:b/>
          <w:sz w:val="28"/>
          <w:szCs w:val="28"/>
        </w:rPr>
        <w:t xml:space="preserve">avizarea </w:t>
      </w:r>
      <w:r w:rsidR="001D6BB2" w:rsidRPr="00224232">
        <w:rPr>
          <w:b/>
          <w:sz w:val="28"/>
          <w:szCs w:val="28"/>
        </w:rPr>
        <w:t>favorabilă</w:t>
      </w:r>
      <w:bookmarkStart w:id="0" w:name="_GoBack"/>
      <w:bookmarkEnd w:id="0"/>
      <w:r w:rsidRPr="00FC613A">
        <w:rPr>
          <w:b/>
          <w:sz w:val="28"/>
          <w:szCs w:val="28"/>
        </w:rPr>
        <w:t xml:space="preserve"> a proiectului de </w:t>
      </w:r>
      <w:r w:rsidR="000C26B1" w:rsidRPr="00FC613A">
        <w:rPr>
          <w:b/>
          <w:sz w:val="28"/>
          <w:szCs w:val="28"/>
        </w:rPr>
        <w:t>l</w:t>
      </w:r>
      <w:r w:rsidRPr="00FC613A">
        <w:rPr>
          <w:b/>
          <w:sz w:val="28"/>
          <w:szCs w:val="28"/>
        </w:rPr>
        <w:t>ege</w:t>
      </w:r>
      <w:r w:rsidRPr="00A9152E">
        <w:rPr>
          <w:sz w:val="28"/>
          <w:szCs w:val="28"/>
        </w:rPr>
        <w:t>.</w:t>
      </w:r>
    </w:p>
    <w:p w14:paraId="30FB915E" w14:textId="6EB85A82" w:rsidR="00235445" w:rsidRPr="00A9152E" w:rsidRDefault="00126AEC" w:rsidP="0023544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445" w:rsidRPr="00A9152E">
        <w:rPr>
          <w:sz w:val="28"/>
          <w:szCs w:val="28"/>
        </w:rPr>
        <w:t>În conformitate cu prevederile art.75 din Constituția României, republicată, și ale art.9</w:t>
      </w:r>
      <w:r w:rsidR="001D0B74">
        <w:rPr>
          <w:sz w:val="28"/>
          <w:szCs w:val="28"/>
        </w:rPr>
        <w:t>2</w:t>
      </w:r>
      <w:r w:rsidR="00235445" w:rsidRPr="00A9152E">
        <w:rPr>
          <w:sz w:val="28"/>
          <w:szCs w:val="28"/>
        </w:rPr>
        <w:t xml:space="preserve"> alin.(9)</w:t>
      </w:r>
      <w:r w:rsidR="00152BA3">
        <w:rPr>
          <w:sz w:val="28"/>
          <w:szCs w:val="28"/>
        </w:rPr>
        <w:t xml:space="preserve"> pct.1</w:t>
      </w:r>
      <w:r w:rsidR="00235445" w:rsidRPr="00A9152E">
        <w:rPr>
          <w:sz w:val="28"/>
          <w:szCs w:val="28"/>
        </w:rPr>
        <w:t xml:space="preserve"> din Regulamentul Camerei Deputaților, republicat, </w:t>
      </w:r>
      <w:r w:rsidR="002257B7" w:rsidRPr="00A9152E">
        <w:rPr>
          <w:sz w:val="28"/>
          <w:szCs w:val="28"/>
        </w:rPr>
        <w:t>cu modificările</w:t>
      </w:r>
      <w:r w:rsidR="00DA0A56">
        <w:rPr>
          <w:sz w:val="28"/>
          <w:szCs w:val="28"/>
        </w:rPr>
        <w:t xml:space="preserve"> și completările</w:t>
      </w:r>
      <w:r w:rsidR="002257B7" w:rsidRPr="00A9152E">
        <w:rPr>
          <w:sz w:val="28"/>
          <w:szCs w:val="28"/>
        </w:rPr>
        <w:t xml:space="preserve"> ulterioare, </w:t>
      </w:r>
      <w:r w:rsidR="00235445" w:rsidRPr="00A9152E">
        <w:rPr>
          <w:sz w:val="28"/>
          <w:szCs w:val="28"/>
        </w:rPr>
        <w:t>Camera Deputaților este Cameră decizională.</w:t>
      </w:r>
    </w:p>
    <w:p w14:paraId="520D2753" w14:textId="7CBB7076" w:rsidR="00235445" w:rsidRPr="00B118B1" w:rsidRDefault="00AA00C7" w:rsidP="002354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DAA6C4C" w14:textId="1494616B" w:rsidR="00235445" w:rsidRDefault="00235445" w:rsidP="00235445">
      <w:pPr>
        <w:jc w:val="both"/>
        <w:rPr>
          <w:sz w:val="28"/>
          <w:szCs w:val="28"/>
        </w:rPr>
      </w:pPr>
    </w:p>
    <w:p w14:paraId="1B6A0796" w14:textId="4DB1C46E" w:rsidR="00A9152E" w:rsidRDefault="00A9152E" w:rsidP="00235445">
      <w:pPr>
        <w:jc w:val="both"/>
        <w:rPr>
          <w:sz w:val="28"/>
          <w:szCs w:val="28"/>
        </w:rPr>
      </w:pPr>
    </w:p>
    <w:p w14:paraId="37C99FFB" w14:textId="4D0B28DD" w:rsidR="00A9152E" w:rsidRDefault="00A9152E" w:rsidP="00235445">
      <w:pPr>
        <w:jc w:val="both"/>
        <w:rPr>
          <w:sz w:val="28"/>
          <w:szCs w:val="28"/>
        </w:rPr>
      </w:pPr>
    </w:p>
    <w:p w14:paraId="402B8778" w14:textId="77777777" w:rsidR="00A9152E" w:rsidRPr="00A9152E" w:rsidRDefault="00A9152E" w:rsidP="00235445">
      <w:pPr>
        <w:jc w:val="both"/>
        <w:rPr>
          <w:sz w:val="28"/>
          <w:szCs w:val="28"/>
        </w:rPr>
      </w:pPr>
    </w:p>
    <w:p w14:paraId="6E0994F2" w14:textId="60F8D09F" w:rsidR="00235445" w:rsidRDefault="00235445" w:rsidP="00235445">
      <w:pPr>
        <w:spacing w:line="276" w:lineRule="auto"/>
        <w:jc w:val="center"/>
        <w:rPr>
          <w:b/>
          <w:sz w:val="28"/>
          <w:szCs w:val="28"/>
        </w:rPr>
      </w:pPr>
      <w:r w:rsidRPr="00A9152E">
        <w:rPr>
          <w:b/>
          <w:sz w:val="28"/>
          <w:szCs w:val="28"/>
        </w:rPr>
        <w:t>PREŞEDINTE,</w:t>
      </w:r>
    </w:p>
    <w:p w14:paraId="400884B2" w14:textId="77777777" w:rsidR="009C032F" w:rsidRDefault="009C032F" w:rsidP="00235445">
      <w:pPr>
        <w:spacing w:line="276" w:lineRule="auto"/>
        <w:jc w:val="center"/>
        <w:rPr>
          <w:b/>
          <w:sz w:val="28"/>
          <w:szCs w:val="28"/>
        </w:rPr>
      </w:pPr>
    </w:p>
    <w:p w14:paraId="00A3F2FE" w14:textId="5035EE6C" w:rsidR="00235445" w:rsidRPr="00A9152E" w:rsidRDefault="00A9152E" w:rsidP="0023544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Sándor BENDE</w:t>
      </w:r>
    </w:p>
    <w:p w14:paraId="1B714D23" w14:textId="77777777" w:rsidR="00235445" w:rsidRPr="00B118B1" w:rsidRDefault="00235445" w:rsidP="00235445">
      <w:pPr>
        <w:jc w:val="both"/>
        <w:rPr>
          <w:b/>
          <w:sz w:val="24"/>
          <w:szCs w:val="24"/>
        </w:rPr>
      </w:pPr>
    </w:p>
    <w:p w14:paraId="4C6BA0FB" w14:textId="70B67018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21F73AFD" w14:textId="249EAF8A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246DF75D" w14:textId="29B7696D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03E886C4" w14:textId="0A86C4F4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42A60CF3" w14:textId="774B8DA5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2885E07D" w14:textId="0699FE56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5CBEEE66" w14:textId="6A0D7CC7" w:rsidR="003B4EA2" w:rsidRDefault="003B4EA2" w:rsidP="00235445">
      <w:pPr>
        <w:spacing w:line="360" w:lineRule="auto"/>
        <w:jc w:val="both"/>
        <w:rPr>
          <w:sz w:val="16"/>
          <w:szCs w:val="16"/>
        </w:rPr>
      </w:pPr>
    </w:p>
    <w:p w14:paraId="2278D91A" w14:textId="749B07DC" w:rsidR="00B24C43" w:rsidRDefault="00B24C43" w:rsidP="00235445">
      <w:pPr>
        <w:spacing w:line="360" w:lineRule="auto"/>
        <w:jc w:val="both"/>
        <w:rPr>
          <w:sz w:val="16"/>
          <w:szCs w:val="16"/>
        </w:rPr>
      </w:pPr>
    </w:p>
    <w:p w14:paraId="7A897509" w14:textId="77777777" w:rsidR="00B24C43" w:rsidRDefault="00B24C43" w:rsidP="00235445">
      <w:pPr>
        <w:spacing w:line="360" w:lineRule="auto"/>
        <w:jc w:val="both"/>
        <w:rPr>
          <w:sz w:val="16"/>
          <w:szCs w:val="16"/>
        </w:rPr>
      </w:pPr>
    </w:p>
    <w:p w14:paraId="22778037" w14:textId="3C990099" w:rsidR="003B4EA2" w:rsidRDefault="003B4EA2" w:rsidP="00235445">
      <w:pPr>
        <w:spacing w:line="360" w:lineRule="auto"/>
        <w:jc w:val="both"/>
        <w:rPr>
          <w:sz w:val="16"/>
          <w:szCs w:val="16"/>
        </w:rPr>
      </w:pPr>
    </w:p>
    <w:p w14:paraId="54B8BA15" w14:textId="77777777" w:rsidR="003B4EA2" w:rsidRDefault="003B4EA2" w:rsidP="00235445">
      <w:pPr>
        <w:spacing w:line="360" w:lineRule="auto"/>
        <w:jc w:val="both"/>
        <w:rPr>
          <w:sz w:val="16"/>
          <w:szCs w:val="16"/>
        </w:rPr>
      </w:pPr>
    </w:p>
    <w:p w14:paraId="6AA686E3" w14:textId="1191B49E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1DCAD86F" w14:textId="654B42F1" w:rsidR="00A50F8D" w:rsidRDefault="00A50F8D" w:rsidP="00235445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Consultant, Alexandra </w:t>
      </w:r>
      <w:proofErr w:type="spellStart"/>
      <w:r>
        <w:rPr>
          <w:sz w:val="16"/>
          <w:szCs w:val="16"/>
        </w:rPr>
        <w:t>Zorilă</w:t>
      </w:r>
      <w:proofErr w:type="spellEnd"/>
    </w:p>
    <w:sectPr w:rsidR="00A50F8D" w:rsidSect="002A57DC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69741" w14:textId="77777777" w:rsidR="0088353E" w:rsidRDefault="0088353E">
      <w:r>
        <w:separator/>
      </w:r>
    </w:p>
  </w:endnote>
  <w:endnote w:type="continuationSeparator" w:id="0">
    <w:p w14:paraId="6BB3C629" w14:textId="77777777" w:rsidR="0088353E" w:rsidRDefault="00883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171B8" w14:textId="77777777" w:rsidR="00FE5CB2" w:rsidRDefault="00F644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044BF9" w14:textId="77777777" w:rsidR="00FE5CB2" w:rsidRDefault="008835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5297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A055BC" w14:textId="666EF3B7" w:rsidR="00B5457F" w:rsidRDefault="00B545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42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43D00B" w14:textId="77777777" w:rsidR="00B5457F" w:rsidRDefault="00B54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D7B39" w14:textId="77777777" w:rsidR="0088353E" w:rsidRDefault="0088353E">
      <w:r>
        <w:separator/>
      </w:r>
    </w:p>
  </w:footnote>
  <w:footnote w:type="continuationSeparator" w:id="0">
    <w:p w14:paraId="100D776A" w14:textId="77777777" w:rsidR="0088353E" w:rsidRDefault="00883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52A"/>
    <w:rsid w:val="00045D8D"/>
    <w:rsid w:val="00061FA7"/>
    <w:rsid w:val="000C07AD"/>
    <w:rsid w:val="000C26B1"/>
    <w:rsid w:val="000E2A51"/>
    <w:rsid w:val="000F59E6"/>
    <w:rsid w:val="00102369"/>
    <w:rsid w:val="00126AEC"/>
    <w:rsid w:val="00136F13"/>
    <w:rsid w:val="00152BA3"/>
    <w:rsid w:val="0019295A"/>
    <w:rsid w:val="001A6C4E"/>
    <w:rsid w:val="001B4B08"/>
    <w:rsid w:val="001D0B74"/>
    <w:rsid w:val="001D1D58"/>
    <w:rsid w:val="001D6BB2"/>
    <w:rsid w:val="002000AC"/>
    <w:rsid w:val="00210928"/>
    <w:rsid w:val="00216058"/>
    <w:rsid w:val="002169C9"/>
    <w:rsid w:val="002208BE"/>
    <w:rsid w:val="00224232"/>
    <w:rsid w:val="002257B7"/>
    <w:rsid w:val="00235445"/>
    <w:rsid w:val="002413A0"/>
    <w:rsid w:val="00244CA1"/>
    <w:rsid w:val="002725E4"/>
    <w:rsid w:val="0027500F"/>
    <w:rsid w:val="00284F93"/>
    <w:rsid w:val="002A57DC"/>
    <w:rsid w:val="002D2ED3"/>
    <w:rsid w:val="00312965"/>
    <w:rsid w:val="00316080"/>
    <w:rsid w:val="003256E8"/>
    <w:rsid w:val="003426EF"/>
    <w:rsid w:val="0038180F"/>
    <w:rsid w:val="003B140C"/>
    <w:rsid w:val="003B4EA2"/>
    <w:rsid w:val="003C48B5"/>
    <w:rsid w:val="00402D69"/>
    <w:rsid w:val="00427769"/>
    <w:rsid w:val="00443294"/>
    <w:rsid w:val="00443E24"/>
    <w:rsid w:val="004B1989"/>
    <w:rsid w:val="004E552A"/>
    <w:rsid w:val="005054A5"/>
    <w:rsid w:val="005230FB"/>
    <w:rsid w:val="00570A1B"/>
    <w:rsid w:val="005C30FE"/>
    <w:rsid w:val="005E3E8A"/>
    <w:rsid w:val="005E608C"/>
    <w:rsid w:val="005F069E"/>
    <w:rsid w:val="005F51C5"/>
    <w:rsid w:val="005F5A98"/>
    <w:rsid w:val="00650E75"/>
    <w:rsid w:val="00652852"/>
    <w:rsid w:val="00676F64"/>
    <w:rsid w:val="00681FF0"/>
    <w:rsid w:val="0069222D"/>
    <w:rsid w:val="006A09B6"/>
    <w:rsid w:val="006A131D"/>
    <w:rsid w:val="006C38FC"/>
    <w:rsid w:val="006D7C02"/>
    <w:rsid w:val="00710D38"/>
    <w:rsid w:val="00716C72"/>
    <w:rsid w:val="007175E2"/>
    <w:rsid w:val="00722165"/>
    <w:rsid w:val="0072424B"/>
    <w:rsid w:val="007548E2"/>
    <w:rsid w:val="00761AB3"/>
    <w:rsid w:val="007A4615"/>
    <w:rsid w:val="007A49D6"/>
    <w:rsid w:val="007A5231"/>
    <w:rsid w:val="007B3005"/>
    <w:rsid w:val="007C0EEE"/>
    <w:rsid w:val="007D04D5"/>
    <w:rsid w:val="0080159D"/>
    <w:rsid w:val="008152CC"/>
    <w:rsid w:val="00822B25"/>
    <w:rsid w:val="00826484"/>
    <w:rsid w:val="008742DC"/>
    <w:rsid w:val="0088353E"/>
    <w:rsid w:val="008A1ED3"/>
    <w:rsid w:val="008B0416"/>
    <w:rsid w:val="00920C92"/>
    <w:rsid w:val="00941A11"/>
    <w:rsid w:val="009568CA"/>
    <w:rsid w:val="00977951"/>
    <w:rsid w:val="009C032F"/>
    <w:rsid w:val="009F4914"/>
    <w:rsid w:val="00A019F7"/>
    <w:rsid w:val="00A11C7F"/>
    <w:rsid w:val="00A24CF1"/>
    <w:rsid w:val="00A50F8D"/>
    <w:rsid w:val="00A673EA"/>
    <w:rsid w:val="00A73361"/>
    <w:rsid w:val="00A73E23"/>
    <w:rsid w:val="00A9152E"/>
    <w:rsid w:val="00AA00C7"/>
    <w:rsid w:val="00B24C43"/>
    <w:rsid w:val="00B24E2F"/>
    <w:rsid w:val="00B25BA6"/>
    <w:rsid w:val="00B26FCE"/>
    <w:rsid w:val="00B321A5"/>
    <w:rsid w:val="00B5457F"/>
    <w:rsid w:val="00B741AB"/>
    <w:rsid w:val="00B843C3"/>
    <w:rsid w:val="00BC44D9"/>
    <w:rsid w:val="00BD346D"/>
    <w:rsid w:val="00BD59A9"/>
    <w:rsid w:val="00BE3620"/>
    <w:rsid w:val="00BE4207"/>
    <w:rsid w:val="00BF4FC9"/>
    <w:rsid w:val="00C00664"/>
    <w:rsid w:val="00CB11F6"/>
    <w:rsid w:val="00CE2430"/>
    <w:rsid w:val="00D0669B"/>
    <w:rsid w:val="00D37B82"/>
    <w:rsid w:val="00DA0A56"/>
    <w:rsid w:val="00DA3716"/>
    <w:rsid w:val="00DA4D2D"/>
    <w:rsid w:val="00DC2C68"/>
    <w:rsid w:val="00DD5997"/>
    <w:rsid w:val="00E06B1C"/>
    <w:rsid w:val="00E134A9"/>
    <w:rsid w:val="00E41DB8"/>
    <w:rsid w:val="00E75A42"/>
    <w:rsid w:val="00E8513F"/>
    <w:rsid w:val="00E87859"/>
    <w:rsid w:val="00EC5821"/>
    <w:rsid w:val="00ED3FB9"/>
    <w:rsid w:val="00F2140B"/>
    <w:rsid w:val="00F24702"/>
    <w:rsid w:val="00F53008"/>
    <w:rsid w:val="00F552B3"/>
    <w:rsid w:val="00F6446C"/>
    <w:rsid w:val="00F827DF"/>
    <w:rsid w:val="00F82BB7"/>
    <w:rsid w:val="00FC452E"/>
    <w:rsid w:val="00FC613A"/>
    <w:rsid w:val="00F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3848C"/>
  <w15:chartTrackingRefBased/>
  <w15:docId w15:val="{42573668-E196-40C6-B183-8AE44AED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4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35445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235445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544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44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23544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rsid w:val="0023544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2354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445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35445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A915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152E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1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1C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07121-2538-4B56-9121-B53EEB294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364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Alexandra Zorila</cp:lastModifiedBy>
  <cp:revision>115</cp:revision>
  <cp:lastPrinted>2022-03-08T12:42:00Z</cp:lastPrinted>
  <dcterms:created xsi:type="dcterms:W3CDTF">2021-02-11T09:33:00Z</dcterms:created>
  <dcterms:modified xsi:type="dcterms:W3CDTF">2022-12-06T10:09:00Z</dcterms:modified>
</cp:coreProperties>
</file>