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2E6" w:rsidRPr="007561C7" w:rsidRDefault="001422E6" w:rsidP="00202F85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 w:rsidRPr="007561C7">
        <w:rPr>
          <w:rFonts w:ascii="Times New Roman" w:eastAsia="Times New Roman" w:hAnsi="Times New Roman"/>
          <w:sz w:val="26"/>
          <w:szCs w:val="26"/>
          <w:lang w:val="ro-RO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8pt;height:69.6pt" o:ole="">
            <v:imagedata r:id="rId4" o:title=""/>
          </v:shape>
          <o:OLEObject Type="Embed" ProgID="CPaint5" ShapeID="_x0000_i1025" DrawAspect="Content" ObjectID="_1598267697" r:id="rId5"/>
        </w:object>
      </w:r>
    </w:p>
    <w:p w:rsidR="001422E6" w:rsidRPr="007561C7" w:rsidRDefault="001422E6" w:rsidP="00202F8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7561C7">
        <w:rPr>
          <w:rFonts w:ascii="Times New Roman" w:hAnsi="Times New Roman"/>
          <w:b/>
          <w:sz w:val="26"/>
          <w:szCs w:val="26"/>
          <w:lang w:val="ro-RO"/>
        </w:rPr>
        <w:t>PARLAMENTUL ROMÂNIEI</w:t>
      </w:r>
    </w:p>
    <w:p w:rsidR="001422E6" w:rsidRPr="007561C7" w:rsidRDefault="001422E6" w:rsidP="00202F8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7561C7">
        <w:rPr>
          <w:rFonts w:ascii="Times New Roman" w:hAnsi="Times New Roman"/>
          <w:b/>
          <w:sz w:val="26"/>
          <w:szCs w:val="26"/>
          <w:lang w:val="ro-RO"/>
        </w:rPr>
        <w:t>CAMERA DEPUTAŢILOR</w:t>
      </w:r>
    </w:p>
    <w:p w:rsidR="001422E6" w:rsidRPr="007561C7" w:rsidRDefault="001422E6" w:rsidP="00202F85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Pr="007561C7" w:rsidRDefault="001422E6" w:rsidP="00202F85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7561C7">
        <w:rPr>
          <w:rFonts w:ascii="Times New Roman" w:hAnsi="Times New Roman"/>
          <w:b/>
          <w:sz w:val="26"/>
          <w:szCs w:val="26"/>
          <w:lang w:val="ro-RO"/>
        </w:rPr>
        <w:t>COMISIA PENTRU ÎNVĂŢĂMÂNT,</w:t>
      </w:r>
    </w:p>
    <w:p w:rsidR="001422E6" w:rsidRPr="007561C7" w:rsidRDefault="001422E6" w:rsidP="00202F85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7561C7">
        <w:rPr>
          <w:rFonts w:ascii="Times New Roman" w:hAnsi="Times New Roman"/>
          <w:b/>
          <w:sz w:val="26"/>
          <w:szCs w:val="26"/>
          <w:lang w:val="ro-RO"/>
        </w:rPr>
        <w:t>ŞTIINŢĂ, TINERET ŞI SPORT</w:t>
      </w:r>
    </w:p>
    <w:p w:rsidR="001422E6" w:rsidRPr="007561C7" w:rsidRDefault="00054283" w:rsidP="00202F85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7561C7">
        <w:rPr>
          <w:rFonts w:ascii="Times New Roman" w:hAnsi="Times New Roman"/>
          <w:b/>
          <w:sz w:val="26"/>
          <w:szCs w:val="26"/>
          <w:lang w:val="ro-RO"/>
        </w:rPr>
        <w:t xml:space="preserve">Bucureşti, </w:t>
      </w:r>
      <w:r w:rsidR="005D1BF4" w:rsidRPr="007561C7">
        <w:rPr>
          <w:rFonts w:ascii="Times New Roman" w:hAnsi="Times New Roman"/>
          <w:b/>
          <w:sz w:val="26"/>
          <w:szCs w:val="26"/>
          <w:lang w:val="ro-RO"/>
        </w:rPr>
        <w:t>12 septembrie</w:t>
      </w:r>
      <w:r w:rsidR="001422E6" w:rsidRPr="007561C7">
        <w:rPr>
          <w:rFonts w:ascii="Times New Roman" w:hAnsi="Times New Roman"/>
          <w:b/>
          <w:sz w:val="26"/>
          <w:szCs w:val="26"/>
          <w:lang w:val="ro-RO"/>
        </w:rPr>
        <w:t xml:space="preserve"> 201</w:t>
      </w:r>
      <w:r w:rsidR="00F10F89" w:rsidRPr="007561C7">
        <w:rPr>
          <w:rFonts w:ascii="Times New Roman" w:hAnsi="Times New Roman"/>
          <w:b/>
          <w:sz w:val="26"/>
          <w:szCs w:val="26"/>
          <w:lang w:val="ro-RO"/>
        </w:rPr>
        <w:t>8</w:t>
      </w:r>
    </w:p>
    <w:p w:rsidR="001422E6" w:rsidRPr="007561C7" w:rsidRDefault="00CC3310" w:rsidP="00202F85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7561C7">
        <w:rPr>
          <w:rFonts w:ascii="Times New Roman" w:hAnsi="Times New Roman"/>
          <w:b/>
          <w:sz w:val="26"/>
          <w:szCs w:val="26"/>
          <w:lang w:val="ro-RO"/>
        </w:rPr>
        <w:t>Nr. 4c-</w:t>
      </w:r>
      <w:r w:rsidR="005D1BF4" w:rsidRPr="007561C7">
        <w:rPr>
          <w:rFonts w:ascii="Times New Roman" w:hAnsi="Times New Roman"/>
          <w:b/>
          <w:sz w:val="26"/>
          <w:szCs w:val="26"/>
          <w:lang w:val="ro-RO"/>
        </w:rPr>
        <w:t>11</w:t>
      </w:r>
      <w:r w:rsidRPr="007561C7">
        <w:rPr>
          <w:rFonts w:ascii="Times New Roman" w:hAnsi="Times New Roman"/>
          <w:b/>
          <w:sz w:val="26"/>
          <w:szCs w:val="26"/>
          <w:lang w:val="ro-RO"/>
        </w:rPr>
        <w:t>/</w:t>
      </w:r>
      <w:r w:rsidR="002118D9" w:rsidRPr="007561C7">
        <w:rPr>
          <w:rFonts w:ascii="Times New Roman" w:hAnsi="Times New Roman"/>
          <w:b/>
          <w:sz w:val="26"/>
          <w:szCs w:val="26"/>
          <w:lang w:val="ro-RO"/>
        </w:rPr>
        <w:t>256</w:t>
      </w:r>
    </w:p>
    <w:p w:rsidR="001422E6" w:rsidRPr="007561C7" w:rsidRDefault="001422E6" w:rsidP="00202F85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2159E" w:rsidRPr="007561C7" w:rsidRDefault="0012159E" w:rsidP="00202F85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Pr="007561C7" w:rsidRDefault="001422E6" w:rsidP="00202F8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7561C7">
        <w:rPr>
          <w:rFonts w:ascii="Times New Roman" w:hAnsi="Times New Roman"/>
          <w:b/>
          <w:sz w:val="26"/>
          <w:szCs w:val="26"/>
          <w:lang w:val="ro-RO"/>
        </w:rPr>
        <w:t>AVIZ</w:t>
      </w:r>
    </w:p>
    <w:p w:rsidR="002118D9" w:rsidRPr="007561C7" w:rsidRDefault="001422E6" w:rsidP="002118D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val="ro-RO"/>
        </w:rPr>
      </w:pPr>
      <w:r w:rsidRPr="007561C7">
        <w:rPr>
          <w:rFonts w:ascii="Times New Roman" w:hAnsi="Times New Roman"/>
          <w:b/>
          <w:sz w:val="26"/>
          <w:szCs w:val="26"/>
          <w:lang w:val="ro-RO"/>
        </w:rPr>
        <w:t>asupr</w:t>
      </w:r>
      <w:r w:rsidR="00F43499" w:rsidRPr="007561C7">
        <w:rPr>
          <w:rFonts w:ascii="Times New Roman" w:hAnsi="Times New Roman"/>
          <w:b/>
          <w:sz w:val="26"/>
          <w:szCs w:val="26"/>
          <w:lang w:val="ro-RO"/>
        </w:rPr>
        <w:t xml:space="preserve">a </w:t>
      </w:r>
      <w:r w:rsidR="00686A2B" w:rsidRPr="007561C7">
        <w:rPr>
          <w:rFonts w:ascii="Times New Roman" w:hAnsi="Times New Roman"/>
          <w:b/>
          <w:sz w:val="26"/>
          <w:szCs w:val="26"/>
          <w:lang w:val="ro-RO"/>
        </w:rPr>
        <w:t>proiect</w:t>
      </w:r>
      <w:r w:rsidR="00F46C7A" w:rsidRPr="007561C7">
        <w:rPr>
          <w:rFonts w:ascii="Times New Roman" w:hAnsi="Times New Roman"/>
          <w:b/>
          <w:sz w:val="26"/>
          <w:szCs w:val="26"/>
          <w:lang w:val="ro-RO"/>
        </w:rPr>
        <w:t>ului</w:t>
      </w:r>
      <w:r w:rsidR="00686A2B" w:rsidRPr="007561C7">
        <w:rPr>
          <w:rFonts w:ascii="Times New Roman" w:hAnsi="Times New Roman"/>
          <w:b/>
          <w:sz w:val="26"/>
          <w:szCs w:val="26"/>
          <w:lang w:val="ro-RO"/>
        </w:rPr>
        <w:t xml:space="preserve"> de Lege </w:t>
      </w:r>
      <w:r w:rsidR="002118D9" w:rsidRPr="007561C7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 xml:space="preserve">pentru modificarea şi completarea Legii nr. 104/2008 privind prevenirea şi combaterea producerii şi traficului ilicit </w:t>
      </w:r>
    </w:p>
    <w:p w:rsidR="002118D9" w:rsidRPr="007561C7" w:rsidRDefault="002118D9" w:rsidP="002118D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val="ro-RO"/>
        </w:rPr>
      </w:pPr>
      <w:r w:rsidRPr="007561C7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de substanţe dopante cu grad mare de risc</w:t>
      </w:r>
    </w:p>
    <w:p w:rsidR="001422E6" w:rsidRPr="007561C7" w:rsidRDefault="00767C4E" w:rsidP="002118D9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val="ro-RO"/>
        </w:rPr>
      </w:pPr>
      <w:r w:rsidRPr="007561C7">
        <w:rPr>
          <w:rFonts w:ascii="Times New Roman" w:hAnsi="Times New Roman"/>
          <w:b/>
          <w:sz w:val="26"/>
          <w:szCs w:val="26"/>
          <w:lang w:val="ro-RO"/>
        </w:rPr>
        <w:t>(</w:t>
      </w:r>
      <w:proofErr w:type="spellStart"/>
      <w:r w:rsidRPr="007561C7">
        <w:rPr>
          <w:rFonts w:ascii="Times New Roman" w:hAnsi="Times New Roman"/>
          <w:b/>
          <w:sz w:val="26"/>
          <w:szCs w:val="26"/>
          <w:lang w:val="ro-RO"/>
        </w:rPr>
        <w:t>P</w:t>
      </w:r>
      <w:r w:rsidR="00686A2B" w:rsidRPr="007561C7">
        <w:rPr>
          <w:rFonts w:ascii="Times New Roman" w:hAnsi="Times New Roman"/>
          <w:b/>
          <w:sz w:val="26"/>
          <w:szCs w:val="26"/>
          <w:lang w:val="ro-RO"/>
        </w:rPr>
        <w:t>L</w:t>
      </w:r>
      <w:r w:rsidRPr="007561C7">
        <w:rPr>
          <w:rFonts w:ascii="Times New Roman" w:hAnsi="Times New Roman"/>
          <w:b/>
          <w:sz w:val="26"/>
          <w:szCs w:val="26"/>
          <w:lang w:val="ro-RO"/>
        </w:rPr>
        <w:t>x</w:t>
      </w:r>
      <w:proofErr w:type="spellEnd"/>
      <w:r w:rsidRPr="007561C7">
        <w:rPr>
          <w:rFonts w:ascii="Times New Roman" w:hAnsi="Times New Roman"/>
          <w:b/>
          <w:sz w:val="26"/>
          <w:szCs w:val="26"/>
          <w:lang w:val="ro-RO"/>
        </w:rPr>
        <w:t xml:space="preserve">. </w:t>
      </w:r>
      <w:r w:rsidR="005D1BF4" w:rsidRPr="007561C7">
        <w:rPr>
          <w:rFonts w:ascii="Times New Roman" w:hAnsi="Times New Roman"/>
          <w:b/>
          <w:sz w:val="26"/>
          <w:szCs w:val="26"/>
          <w:lang w:val="ro-RO"/>
        </w:rPr>
        <w:t>43</w:t>
      </w:r>
      <w:r w:rsidR="00E93835">
        <w:rPr>
          <w:rFonts w:ascii="Times New Roman" w:hAnsi="Times New Roman"/>
          <w:b/>
          <w:sz w:val="26"/>
          <w:szCs w:val="26"/>
          <w:lang w:val="ro-RO"/>
        </w:rPr>
        <w:t>6</w:t>
      </w:r>
      <w:r w:rsidR="005A24D0" w:rsidRPr="007561C7">
        <w:rPr>
          <w:rFonts w:ascii="Times New Roman" w:hAnsi="Times New Roman"/>
          <w:b/>
          <w:sz w:val="26"/>
          <w:szCs w:val="26"/>
          <w:lang w:val="ro-RO"/>
        </w:rPr>
        <w:t>/</w:t>
      </w:r>
      <w:r w:rsidRPr="007561C7">
        <w:rPr>
          <w:rFonts w:ascii="Times New Roman" w:hAnsi="Times New Roman"/>
          <w:b/>
          <w:sz w:val="26"/>
          <w:szCs w:val="26"/>
          <w:lang w:val="ro-RO"/>
        </w:rPr>
        <w:t>201</w:t>
      </w:r>
      <w:r w:rsidR="00686A2B" w:rsidRPr="007561C7">
        <w:rPr>
          <w:rFonts w:ascii="Times New Roman" w:hAnsi="Times New Roman"/>
          <w:b/>
          <w:sz w:val="26"/>
          <w:szCs w:val="26"/>
          <w:lang w:val="ro-RO"/>
        </w:rPr>
        <w:t>8</w:t>
      </w:r>
      <w:r w:rsidRPr="007561C7">
        <w:rPr>
          <w:rFonts w:ascii="Times New Roman" w:hAnsi="Times New Roman"/>
          <w:b/>
          <w:sz w:val="26"/>
          <w:szCs w:val="26"/>
          <w:lang w:val="ro-RO"/>
        </w:rPr>
        <w:t xml:space="preserve">) </w:t>
      </w:r>
    </w:p>
    <w:p w:rsidR="0012159E" w:rsidRPr="007561C7" w:rsidRDefault="0012159E" w:rsidP="00202F85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FF30DD" w:rsidRPr="007561C7" w:rsidRDefault="00FF30DD" w:rsidP="00202F85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202F85" w:rsidRPr="007561C7" w:rsidRDefault="00202F85" w:rsidP="00202F85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4D164F" w:rsidRPr="007561C7" w:rsidRDefault="001422E6" w:rsidP="00202F85">
      <w:pPr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  <w:lang w:val="ro-RO"/>
        </w:rPr>
      </w:pPr>
      <w:r w:rsidRPr="007561C7">
        <w:rPr>
          <w:rFonts w:ascii="Times New Roman" w:hAnsi="Times New Roman"/>
          <w:sz w:val="26"/>
          <w:szCs w:val="26"/>
          <w:lang w:val="ro-RO"/>
        </w:rPr>
        <w:tab/>
        <w:t>În baza prevederilor art. 95</w:t>
      </w:r>
      <w:r w:rsidR="001B2AE1" w:rsidRPr="007561C7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7561C7">
        <w:rPr>
          <w:rFonts w:ascii="Times New Roman" w:hAnsi="Times New Roman"/>
          <w:sz w:val="26"/>
          <w:szCs w:val="26"/>
          <w:lang w:val="ro-RO"/>
        </w:rPr>
        <w:t xml:space="preserve">din Regulamentul Camerei Deputaţilor, republicat, cu adresa nr. </w:t>
      </w:r>
      <w:r w:rsidR="00F43499" w:rsidRPr="007561C7">
        <w:rPr>
          <w:rFonts w:ascii="Times New Roman" w:hAnsi="Times New Roman"/>
          <w:bCs/>
          <w:sz w:val="26"/>
          <w:szCs w:val="26"/>
          <w:lang w:val="ro-RO"/>
        </w:rPr>
        <w:t>P</w:t>
      </w:r>
      <w:r w:rsidR="00686A2B" w:rsidRPr="007561C7">
        <w:rPr>
          <w:rFonts w:ascii="Times New Roman" w:hAnsi="Times New Roman"/>
          <w:bCs/>
          <w:sz w:val="26"/>
          <w:szCs w:val="26"/>
          <w:lang w:val="ro-RO"/>
        </w:rPr>
        <w:t>L</w:t>
      </w:r>
      <w:r w:rsidR="00CC3310" w:rsidRPr="007561C7">
        <w:rPr>
          <w:rFonts w:ascii="Times New Roman" w:hAnsi="Times New Roman"/>
          <w:bCs/>
          <w:sz w:val="26"/>
          <w:szCs w:val="26"/>
          <w:lang w:val="ro-RO"/>
        </w:rPr>
        <w:t>x.</w:t>
      </w:r>
      <w:r w:rsidR="002118D9" w:rsidRPr="007561C7">
        <w:rPr>
          <w:rFonts w:ascii="Times New Roman" w:hAnsi="Times New Roman"/>
          <w:bCs/>
          <w:sz w:val="26"/>
          <w:szCs w:val="26"/>
          <w:lang w:val="ro-RO"/>
        </w:rPr>
        <w:t>436</w:t>
      </w:r>
      <w:r w:rsidR="00BC5884" w:rsidRPr="007561C7">
        <w:rPr>
          <w:rFonts w:ascii="Times New Roman" w:hAnsi="Times New Roman"/>
          <w:bCs/>
          <w:sz w:val="26"/>
          <w:szCs w:val="26"/>
          <w:lang w:val="ro-RO"/>
        </w:rPr>
        <w:t xml:space="preserve"> din </w:t>
      </w:r>
      <w:r w:rsidR="00A00FA1" w:rsidRPr="007561C7">
        <w:rPr>
          <w:rFonts w:ascii="Times New Roman" w:hAnsi="Times New Roman"/>
          <w:bCs/>
          <w:sz w:val="26"/>
          <w:szCs w:val="26"/>
          <w:lang w:val="ro-RO"/>
        </w:rPr>
        <w:t>03 septembrie</w:t>
      </w:r>
      <w:r w:rsidR="00CC54A5" w:rsidRPr="007561C7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Pr="007561C7">
        <w:rPr>
          <w:rFonts w:ascii="Times New Roman" w:hAnsi="Times New Roman"/>
          <w:bCs/>
          <w:sz w:val="26"/>
          <w:szCs w:val="26"/>
          <w:lang w:val="ro-RO"/>
        </w:rPr>
        <w:t>201</w:t>
      </w:r>
      <w:r w:rsidR="00686A2B" w:rsidRPr="007561C7">
        <w:rPr>
          <w:rFonts w:ascii="Times New Roman" w:hAnsi="Times New Roman"/>
          <w:bCs/>
          <w:sz w:val="26"/>
          <w:szCs w:val="26"/>
          <w:lang w:val="ro-RO"/>
        </w:rPr>
        <w:t>8</w:t>
      </w:r>
      <w:r w:rsidRPr="007561C7">
        <w:rPr>
          <w:rFonts w:ascii="Times New Roman" w:hAnsi="Times New Roman"/>
          <w:sz w:val="26"/>
          <w:szCs w:val="26"/>
          <w:lang w:val="ro-RO"/>
        </w:rPr>
        <w:t>, Comisia pentru învăţământ, ştiinţă, tineret şi sport a primit, spre avizare</w:t>
      </w:r>
      <w:r w:rsidRPr="007561C7">
        <w:rPr>
          <w:rFonts w:ascii="Times New Roman" w:hAnsi="Times New Roman"/>
          <w:bCs/>
          <w:sz w:val="26"/>
          <w:szCs w:val="26"/>
          <w:lang w:val="ro-RO"/>
        </w:rPr>
        <w:t>,</w:t>
      </w:r>
      <w:r w:rsidR="00BB5ECF" w:rsidRPr="007561C7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686A2B" w:rsidRPr="007561C7">
        <w:rPr>
          <w:rFonts w:ascii="Times New Roman" w:hAnsi="Times New Roman"/>
          <w:bCs/>
          <w:sz w:val="26"/>
          <w:szCs w:val="26"/>
          <w:lang w:val="ro-RO"/>
        </w:rPr>
        <w:t xml:space="preserve">proiectul de Lege </w:t>
      </w:r>
      <w:r w:rsidR="002118D9" w:rsidRPr="007561C7">
        <w:rPr>
          <w:rFonts w:ascii="Times New Roman" w:eastAsia="Times New Roman" w:hAnsi="Times New Roman"/>
          <w:bCs/>
          <w:sz w:val="26"/>
          <w:szCs w:val="26"/>
          <w:lang w:val="ro-RO"/>
        </w:rPr>
        <w:t>pentru modificarea şi completarea Legii nr. 104/2008 privind prevenirea şi combaterea producerii şi traficului ilicit de substanţe dopante cu grad mare de risc.</w:t>
      </w:r>
    </w:p>
    <w:p w:rsidR="001422E6" w:rsidRPr="007561C7" w:rsidRDefault="00686A2B" w:rsidP="00202F85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7561C7">
        <w:rPr>
          <w:rFonts w:ascii="Times New Roman" w:hAnsi="Times New Roman"/>
          <w:bCs/>
          <w:sz w:val="26"/>
          <w:szCs w:val="26"/>
          <w:lang w:val="ro-RO"/>
        </w:rPr>
        <w:t>Proiectul de lege</w:t>
      </w:r>
      <w:r w:rsidR="005A24D0" w:rsidRPr="007561C7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1422E6" w:rsidRPr="007561C7">
        <w:rPr>
          <w:rFonts w:ascii="Times New Roman" w:hAnsi="Times New Roman"/>
          <w:sz w:val="26"/>
          <w:szCs w:val="26"/>
          <w:lang w:val="ro-RO"/>
        </w:rPr>
        <w:t xml:space="preserve">a fost dezbătut în Comisie în şedinţa din </w:t>
      </w:r>
      <w:r w:rsidR="00A00FA1" w:rsidRPr="007561C7">
        <w:rPr>
          <w:rFonts w:ascii="Times New Roman" w:hAnsi="Times New Roman"/>
          <w:sz w:val="26"/>
          <w:szCs w:val="26"/>
          <w:lang w:val="ro-RO"/>
        </w:rPr>
        <w:t>12 septembrie</w:t>
      </w:r>
      <w:r w:rsidR="00CC3310" w:rsidRPr="007561C7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1422E6" w:rsidRPr="007561C7">
        <w:rPr>
          <w:rFonts w:ascii="Times New Roman" w:hAnsi="Times New Roman"/>
          <w:sz w:val="26"/>
          <w:szCs w:val="26"/>
          <w:lang w:val="ro-RO"/>
        </w:rPr>
        <w:t>201</w:t>
      </w:r>
      <w:r w:rsidR="00F10F89" w:rsidRPr="007561C7">
        <w:rPr>
          <w:rFonts w:ascii="Times New Roman" w:hAnsi="Times New Roman"/>
          <w:sz w:val="26"/>
          <w:szCs w:val="26"/>
          <w:lang w:val="ro-RO"/>
        </w:rPr>
        <w:t>8</w:t>
      </w:r>
      <w:r w:rsidR="001422E6" w:rsidRPr="007561C7">
        <w:rPr>
          <w:rFonts w:ascii="Times New Roman" w:hAnsi="Times New Roman"/>
          <w:sz w:val="26"/>
          <w:szCs w:val="26"/>
          <w:lang w:val="ro-RO"/>
        </w:rPr>
        <w:t>.</w:t>
      </w:r>
    </w:p>
    <w:p w:rsidR="001422E6" w:rsidRPr="007561C7" w:rsidRDefault="001422E6" w:rsidP="00202F85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7561C7">
        <w:rPr>
          <w:rFonts w:ascii="Times New Roman" w:hAnsi="Times New Roman"/>
          <w:sz w:val="26"/>
          <w:szCs w:val="26"/>
          <w:lang w:val="ro-RO"/>
        </w:rPr>
        <w:t>Comisia, cu</w:t>
      </w:r>
      <w:r w:rsidR="003F6F2E" w:rsidRPr="007561C7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C0254B" w:rsidRPr="007561C7">
        <w:rPr>
          <w:rFonts w:ascii="Times New Roman" w:hAnsi="Times New Roman"/>
          <w:sz w:val="26"/>
          <w:szCs w:val="26"/>
          <w:lang w:val="ro-RO"/>
        </w:rPr>
        <w:t>unanimitatea voturilor celor prezenți</w:t>
      </w:r>
      <w:r w:rsidR="00281DDF" w:rsidRPr="007561C7">
        <w:rPr>
          <w:rFonts w:ascii="Times New Roman" w:hAnsi="Times New Roman"/>
          <w:sz w:val="26"/>
          <w:szCs w:val="26"/>
          <w:lang w:val="ro-RO"/>
        </w:rPr>
        <w:t>,</w:t>
      </w:r>
      <w:r w:rsidRPr="007561C7">
        <w:rPr>
          <w:rFonts w:ascii="Times New Roman" w:hAnsi="Times New Roman"/>
          <w:sz w:val="26"/>
          <w:szCs w:val="26"/>
          <w:lang w:val="ro-RO"/>
        </w:rPr>
        <w:t xml:space="preserve"> a  hotărât să emită </w:t>
      </w:r>
      <w:r w:rsidRPr="007561C7">
        <w:rPr>
          <w:rFonts w:ascii="Times New Roman" w:hAnsi="Times New Roman"/>
          <w:b/>
          <w:sz w:val="26"/>
          <w:szCs w:val="26"/>
          <w:lang w:val="ro-RO"/>
        </w:rPr>
        <w:t xml:space="preserve">aviz </w:t>
      </w:r>
      <w:r w:rsidR="001D16CA" w:rsidRPr="007561C7">
        <w:rPr>
          <w:rFonts w:ascii="Times New Roman" w:hAnsi="Times New Roman"/>
          <w:b/>
          <w:sz w:val="26"/>
          <w:szCs w:val="26"/>
          <w:lang w:val="ro-RO"/>
        </w:rPr>
        <w:t xml:space="preserve">favorabil </w:t>
      </w:r>
      <w:r w:rsidRPr="007561C7">
        <w:rPr>
          <w:rFonts w:ascii="Times New Roman" w:hAnsi="Times New Roman"/>
          <w:sz w:val="26"/>
          <w:szCs w:val="26"/>
          <w:lang w:val="ro-RO"/>
        </w:rPr>
        <w:t xml:space="preserve">asupra </w:t>
      </w:r>
      <w:r w:rsidR="00686A2B" w:rsidRPr="007561C7">
        <w:rPr>
          <w:rFonts w:ascii="Times New Roman" w:hAnsi="Times New Roman"/>
          <w:bCs/>
          <w:sz w:val="26"/>
          <w:szCs w:val="26"/>
          <w:lang w:val="ro-RO"/>
        </w:rPr>
        <w:t>proiectului de lege</w:t>
      </w:r>
      <w:r w:rsidR="005A24D0" w:rsidRPr="007561C7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Pr="007561C7">
        <w:rPr>
          <w:rFonts w:ascii="Times New Roman" w:hAnsi="Times New Roman"/>
          <w:sz w:val="26"/>
          <w:szCs w:val="26"/>
          <w:lang w:val="ro-RO"/>
        </w:rPr>
        <w:t>menţionat</w:t>
      </w:r>
      <w:r w:rsidR="00C0254B" w:rsidRPr="007561C7">
        <w:rPr>
          <w:rFonts w:ascii="Times New Roman" w:hAnsi="Times New Roman"/>
          <w:sz w:val="26"/>
          <w:szCs w:val="26"/>
          <w:lang w:val="ro-RO"/>
        </w:rPr>
        <w:t xml:space="preserve"> cu amendamentul admis din Anexă</w:t>
      </w:r>
      <w:r w:rsidRPr="007561C7">
        <w:rPr>
          <w:rFonts w:ascii="Times New Roman" w:hAnsi="Times New Roman"/>
          <w:sz w:val="26"/>
          <w:szCs w:val="26"/>
          <w:lang w:val="ro-RO"/>
        </w:rPr>
        <w:t>.</w:t>
      </w:r>
    </w:p>
    <w:p w:rsidR="001422E6" w:rsidRPr="007561C7" w:rsidRDefault="001422E6" w:rsidP="00202F85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7561C7">
        <w:rPr>
          <w:rFonts w:ascii="Times New Roman" w:hAnsi="Times New Roman"/>
          <w:sz w:val="26"/>
          <w:szCs w:val="26"/>
          <w:lang w:val="ro-RO"/>
        </w:rPr>
        <w:tab/>
        <w:t xml:space="preserve">În raport cu obiectul şi conţinutul său, </w:t>
      </w:r>
      <w:r w:rsidR="00686A2B" w:rsidRPr="007561C7">
        <w:rPr>
          <w:rFonts w:ascii="Times New Roman" w:hAnsi="Times New Roman"/>
          <w:bCs/>
          <w:sz w:val="26"/>
          <w:szCs w:val="26"/>
          <w:lang w:val="ro-RO"/>
        </w:rPr>
        <w:t>proiectul de lege</w:t>
      </w:r>
      <w:r w:rsidR="005A24D0" w:rsidRPr="007561C7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Pr="007561C7">
        <w:rPr>
          <w:rFonts w:ascii="Times New Roman" w:hAnsi="Times New Roman"/>
          <w:sz w:val="26"/>
          <w:szCs w:val="26"/>
          <w:lang w:val="ro-RO"/>
        </w:rPr>
        <w:t xml:space="preserve">face parte din categoria </w:t>
      </w:r>
      <w:r w:rsidRPr="007561C7">
        <w:rPr>
          <w:rFonts w:ascii="Times New Roman" w:hAnsi="Times New Roman"/>
          <w:b/>
          <w:sz w:val="26"/>
          <w:szCs w:val="26"/>
          <w:lang w:val="ro-RO"/>
        </w:rPr>
        <w:t xml:space="preserve">legilor </w:t>
      </w:r>
      <w:r w:rsidR="00D77C3D" w:rsidRPr="007561C7">
        <w:rPr>
          <w:rFonts w:ascii="Times New Roman" w:hAnsi="Times New Roman"/>
          <w:b/>
          <w:sz w:val="26"/>
          <w:szCs w:val="26"/>
          <w:lang w:val="ro-RO"/>
        </w:rPr>
        <w:t>or</w:t>
      </w:r>
      <w:r w:rsidR="00686A2B" w:rsidRPr="007561C7">
        <w:rPr>
          <w:rFonts w:ascii="Times New Roman" w:hAnsi="Times New Roman"/>
          <w:b/>
          <w:sz w:val="26"/>
          <w:szCs w:val="26"/>
          <w:lang w:val="ro-RO"/>
        </w:rPr>
        <w:t>dinar</w:t>
      </w:r>
      <w:r w:rsidR="005A24D0" w:rsidRPr="007561C7">
        <w:rPr>
          <w:rFonts w:ascii="Times New Roman" w:hAnsi="Times New Roman"/>
          <w:b/>
          <w:sz w:val="26"/>
          <w:szCs w:val="26"/>
          <w:lang w:val="ro-RO"/>
        </w:rPr>
        <w:t>e</w:t>
      </w:r>
      <w:r w:rsidRPr="007561C7">
        <w:rPr>
          <w:rFonts w:ascii="Times New Roman" w:hAnsi="Times New Roman"/>
          <w:b/>
          <w:sz w:val="26"/>
          <w:szCs w:val="26"/>
          <w:lang w:val="ro-RO"/>
        </w:rPr>
        <w:t>.</w:t>
      </w:r>
    </w:p>
    <w:p w:rsidR="0012159E" w:rsidRPr="007561C7" w:rsidRDefault="0012159E" w:rsidP="00202F85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202F85" w:rsidRPr="007561C7" w:rsidRDefault="00202F85" w:rsidP="00202F85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202F85" w:rsidRPr="007561C7" w:rsidRDefault="00202F85" w:rsidP="00202F85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422E6" w:rsidRPr="007561C7" w:rsidRDefault="001422E6" w:rsidP="00202F85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7561C7"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Pr="007561C7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7561C7">
        <w:rPr>
          <w:rFonts w:ascii="Times New Roman" w:hAnsi="Times New Roman"/>
          <w:sz w:val="26"/>
          <w:szCs w:val="26"/>
          <w:lang w:val="ro-RO"/>
        </w:rPr>
        <w:tab/>
        <w:t xml:space="preserve">      </w:t>
      </w:r>
      <w:r w:rsidR="008F559E" w:rsidRPr="007561C7">
        <w:rPr>
          <w:rFonts w:ascii="Times New Roman" w:hAnsi="Times New Roman"/>
          <w:sz w:val="26"/>
          <w:szCs w:val="26"/>
          <w:lang w:val="ro-RO"/>
        </w:rPr>
        <w:t xml:space="preserve">   </w:t>
      </w:r>
      <w:r w:rsidRPr="007561C7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7561C7">
        <w:rPr>
          <w:rFonts w:ascii="Times New Roman" w:hAnsi="Times New Roman"/>
          <w:b/>
          <w:sz w:val="26"/>
          <w:szCs w:val="26"/>
          <w:lang w:val="ro-RO"/>
        </w:rPr>
        <w:t xml:space="preserve">PREŞEDINTE </w:t>
      </w:r>
      <w:r w:rsidRPr="007561C7">
        <w:rPr>
          <w:rFonts w:ascii="Times New Roman" w:hAnsi="Times New Roman"/>
          <w:b/>
          <w:sz w:val="26"/>
          <w:szCs w:val="26"/>
          <w:lang w:val="ro-RO"/>
        </w:rPr>
        <w:tab/>
      </w:r>
      <w:r w:rsidRPr="007561C7">
        <w:rPr>
          <w:rFonts w:ascii="Times New Roman" w:hAnsi="Times New Roman"/>
          <w:b/>
          <w:sz w:val="26"/>
          <w:szCs w:val="26"/>
          <w:lang w:val="ro-RO"/>
        </w:rPr>
        <w:tab/>
      </w:r>
      <w:r w:rsidRPr="007561C7">
        <w:rPr>
          <w:rFonts w:ascii="Times New Roman" w:hAnsi="Times New Roman"/>
          <w:b/>
          <w:sz w:val="26"/>
          <w:szCs w:val="26"/>
          <w:lang w:val="ro-RO"/>
        </w:rPr>
        <w:tab/>
      </w:r>
      <w:r w:rsidRPr="007561C7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    SECRETAR</w:t>
      </w:r>
    </w:p>
    <w:p w:rsidR="00BC62F3" w:rsidRPr="007561C7" w:rsidRDefault="001422E6" w:rsidP="00202F85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7561C7">
        <w:rPr>
          <w:rFonts w:ascii="Times New Roman" w:hAnsi="Times New Roman"/>
          <w:b/>
          <w:bCs/>
          <w:sz w:val="26"/>
          <w:szCs w:val="26"/>
          <w:lang w:val="ro-RO"/>
        </w:rPr>
        <w:t xml:space="preserve">       </w:t>
      </w:r>
      <w:r w:rsidR="002D750F" w:rsidRPr="007561C7">
        <w:rPr>
          <w:rFonts w:ascii="Times New Roman" w:hAnsi="Times New Roman"/>
          <w:b/>
          <w:bCs/>
          <w:sz w:val="26"/>
          <w:szCs w:val="26"/>
          <w:lang w:val="ro-RO"/>
        </w:rPr>
        <w:t>Prof. dr. Camelia GAVRILĂ</w:t>
      </w:r>
      <w:r w:rsidR="002D750F" w:rsidRPr="007561C7">
        <w:rPr>
          <w:rFonts w:ascii="Times New Roman" w:hAnsi="Times New Roman"/>
          <w:b/>
          <w:sz w:val="26"/>
          <w:szCs w:val="26"/>
          <w:lang w:val="ro-RO"/>
        </w:rPr>
        <w:tab/>
      </w:r>
      <w:r w:rsidR="00372941" w:rsidRPr="007561C7">
        <w:rPr>
          <w:rFonts w:ascii="Times New Roman" w:hAnsi="Times New Roman"/>
          <w:b/>
          <w:sz w:val="26"/>
          <w:szCs w:val="26"/>
          <w:lang w:val="ro-RO"/>
        </w:rPr>
        <w:t xml:space="preserve">                       </w:t>
      </w:r>
      <w:r w:rsidR="00202F85" w:rsidRPr="007561C7">
        <w:rPr>
          <w:rFonts w:ascii="Times New Roman" w:hAnsi="Times New Roman"/>
          <w:b/>
          <w:sz w:val="26"/>
          <w:szCs w:val="26"/>
          <w:lang w:val="ro-RO"/>
        </w:rPr>
        <w:t xml:space="preserve">   </w:t>
      </w:r>
      <w:r w:rsidR="001D16CA" w:rsidRPr="007561C7">
        <w:rPr>
          <w:rFonts w:ascii="Times New Roman" w:hAnsi="Times New Roman"/>
          <w:b/>
          <w:sz w:val="26"/>
          <w:szCs w:val="26"/>
          <w:lang w:val="ro-RO"/>
        </w:rPr>
        <w:t>Robert Nicolae TURCESCU</w:t>
      </w:r>
    </w:p>
    <w:p w:rsidR="002767D6" w:rsidRPr="007561C7" w:rsidRDefault="002767D6" w:rsidP="00202F85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2767D6" w:rsidRPr="007561C7" w:rsidRDefault="002767D6" w:rsidP="00202F85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2767D6" w:rsidRPr="007561C7" w:rsidRDefault="002767D6" w:rsidP="00202F85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CC54A5" w:rsidRPr="007561C7" w:rsidRDefault="00CC54A5" w:rsidP="00202F85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2767D6" w:rsidRPr="007561C7" w:rsidRDefault="002767D6" w:rsidP="00202F85">
      <w:pPr>
        <w:spacing w:after="0" w:line="240" w:lineRule="auto"/>
        <w:ind w:left="5760"/>
        <w:jc w:val="both"/>
        <w:rPr>
          <w:rFonts w:ascii="Times New Roman" w:hAnsi="Times New Roman"/>
          <w:sz w:val="24"/>
          <w:szCs w:val="24"/>
          <w:lang w:val="ro-RO"/>
        </w:rPr>
      </w:pPr>
      <w:r w:rsidRPr="007561C7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BD539F" w:rsidRPr="007561C7">
        <w:rPr>
          <w:rFonts w:ascii="Times New Roman" w:hAnsi="Times New Roman"/>
          <w:sz w:val="26"/>
          <w:szCs w:val="26"/>
          <w:lang w:val="ro-RO"/>
        </w:rPr>
        <w:t xml:space="preserve">   </w:t>
      </w:r>
      <w:r w:rsidRPr="007561C7">
        <w:rPr>
          <w:rFonts w:ascii="Times New Roman" w:hAnsi="Times New Roman"/>
          <w:sz w:val="26"/>
          <w:szCs w:val="26"/>
          <w:lang w:val="ro-RO"/>
        </w:rPr>
        <w:t xml:space="preserve">   </w:t>
      </w:r>
      <w:r w:rsidRPr="007561C7">
        <w:rPr>
          <w:rFonts w:ascii="Times New Roman" w:hAnsi="Times New Roman"/>
          <w:sz w:val="24"/>
          <w:szCs w:val="24"/>
          <w:lang w:val="ro-RO"/>
        </w:rPr>
        <w:t xml:space="preserve">    Consilier parlamentar</w:t>
      </w:r>
    </w:p>
    <w:p w:rsidR="002767D6" w:rsidRPr="007561C7" w:rsidRDefault="002767D6" w:rsidP="00202F8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7561C7"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                                </w:t>
      </w:r>
      <w:r w:rsidR="00202F85" w:rsidRPr="007561C7">
        <w:rPr>
          <w:rFonts w:ascii="Times New Roman" w:hAnsi="Times New Roman"/>
          <w:sz w:val="24"/>
          <w:szCs w:val="24"/>
          <w:lang w:val="ro-RO"/>
        </w:rPr>
        <w:t xml:space="preserve">              </w:t>
      </w:r>
      <w:r w:rsidRPr="007561C7">
        <w:rPr>
          <w:rFonts w:ascii="Times New Roman" w:hAnsi="Times New Roman"/>
          <w:sz w:val="24"/>
          <w:szCs w:val="24"/>
          <w:lang w:val="ro-RO"/>
        </w:rPr>
        <w:t xml:space="preserve">               </w:t>
      </w:r>
      <w:r w:rsidR="00BD539F" w:rsidRPr="007561C7">
        <w:rPr>
          <w:rFonts w:ascii="Times New Roman" w:hAnsi="Times New Roman"/>
          <w:sz w:val="24"/>
          <w:szCs w:val="24"/>
          <w:lang w:val="ro-RO"/>
        </w:rPr>
        <w:t xml:space="preserve">       </w:t>
      </w:r>
      <w:r w:rsidRPr="007561C7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C0254B" w:rsidRPr="007561C7">
        <w:rPr>
          <w:rFonts w:ascii="Times New Roman" w:hAnsi="Times New Roman"/>
          <w:sz w:val="24"/>
          <w:szCs w:val="24"/>
          <w:lang w:val="ro-RO"/>
        </w:rPr>
        <w:t xml:space="preserve">Ioana Mînzu  </w:t>
      </w:r>
    </w:p>
    <w:p w:rsidR="00C0254B" w:rsidRPr="007561C7" w:rsidRDefault="00C0254B" w:rsidP="00202F8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C0254B" w:rsidRPr="007561C7" w:rsidRDefault="00C0254B" w:rsidP="00202F8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C0254B" w:rsidRPr="007561C7" w:rsidRDefault="00C0254B" w:rsidP="00202F8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C0254B" w:rsidRPr="007561C7" w:rsidRDefault="00C0254B" w:rsidP="00202F8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6D6518" w:rsidRPr="007561C7" w:rsidRDefault="006D6518" w:rsidP="00202F8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6D6518" w:rsidRPr="007561C7" w:rsidRDefault="006D6518" w:rsidP="00202F8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C0254B" w:rsidRPr="007561C7" w:rsidRDefault="00C0254B" w:rsidP="00202F85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7561C7">
        <w:rPr>
          <w:rFonts w:ascii="Times New Roman" w:hAnsi="Times New Roman"/>
          <w:sz w:val="24"/>
          <w:szCs w:val="24"/>
          <w:lang w:val="ro-RO"/>
        </w:rPr>
        <w:lastRenderedPageBreak/>
        <w:tab/>
      </w:r>
      <w:r w:rsidRPr="007561C7">
        <w:rPr>
          <w:rFonts w:ascii="Times New Roman" w:hAnsi="Times New Roman"/>
          <w:sz w:val="24"/>
          <w:szCs w:val="24"/>
          <w:lang w:val="ro-RO"/>
        </w:rPr>
        <w:tab/>
      </w:r>
      <w:r w:rsidRPr="007561C7">
        <w:rPr>
          <w:rFonts w:ascii="Times New Roman" w:hAnsi="Times New Roman"/>
          <w:sz w:val="24"/>
          <w:szCs w:val="24"/>
          <w:lang w:val="ro-RO"/>
        </w:rPr>
        <w:tab/>
      </w:r>
      <w:r w:rsidRPr="007561C7">
        <w:rPr>
          <w:rFonts w:ascii="Times New Roman" w:hAnsi="Times New Roman"/>
          <w:sz w:val="24"/>
          <w:szCs w:val="24"/>
          <w:lang w:val="ro-RO"/>
        </w:rPr>
        <w:tab/>
      </w:r>
      <w:r w:rsidRPr="007561C7">
        <w:rPr>
          <w:rFonts w:ascii="Times New Roman" w:hAnsi="Times New Roman"/>
          <w:sz w:val="24"/>
          <w:szCs w:val="24"/>
          <w:lang w:val="ro-RO"/>
        </w:rPr>
        <w:tab/>
      </w:r>
      <w:r w:rsidRPr="007561C7">
        <w:rPr>
          <w:rFonts w:ascii="Times New Roman" w:hAnsi="Times New Roman"/>
          <w:sz w:val="24"/>
          <w:szCs w:val="24"/>
          <w:lang w:val="ro-RO"/>
        </w:rPr>
        <w:tab/>
        <w:t xml:space="preserve">                           </w:t>
      </w:r>
      <w:r w:rsidRPr="007561C7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DA73BF">
        <w:rPr>
          <w:rFonts w:ascii="Times New Roman" w:hAnsi="Times New Roman"/>
          <w:i/>
          <w:sz w:val="24"/>
          <w:szCs w:val="24"/>
          <w:lang w:val="ro-RO"/>
        </w:rPr>
        <w:t xml:space="preserve">                                          </w:t>
      </w:r>
      <w:r w:rsidRPr="007561C7">
        <w:rPr>
          <w:rFonts w:ascii="Times New Roman" w:hAnsi="Times New Roman"/>
          <w:i/>
          <w:sz w:val="24"/>
          <w:szCs w:val="24"/>
          <w:lang w:val="ro-RO"/>
        </w:rPr>
        <w:t xml:space="preserve">   Anexă </w:t>
      </w:r>
    </w:p>
    <w:p w:rsidR="00C0254B" w:rsidRDefault="00C0254B" w:rsidP="00202F8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C0254B" w:rsidRPr="007561C7" w:rsidRDefault="00C0254B" w:rsidP="00C0254B">
      <w:pPr>
        <w:spacing w:after="0" w:line="240" w:lineRule="auto"/>
        <w:ind w:left="360"/>
        <w:jc w:val="center"/>
        <w:rPr>
          <w:rFonts w:ascii="Times New Roman" w:hAnsi="Times New Roman"/>
          <w:b/>
          <w:sz w:val="26"/>
          <w:szCs w:val="26"/>
          <w:u w:val="single"/>
          <w:lang w:val="ro-RO"/>
        </w:rPr>
      </w:pPr>
      <w:r w:rsidRPr="007561C7">
        <w:rPr>
          <w:rFonts w:ascii="Times New Roman" w:hAnsi="Times New Roman"/>
          <w:b/>
          <w:sz w:val="26"/>
          <w:szCs w:val="26"/>
          <w:u w:val="single"/>
          <w:lang w:val="ro-RO"/>
        </w:rPr>
        <w:t xml:space="preserve">AMENDAMENTE ADMISE    </w:t>
      </w:r>
    </w:p>
    <w:p w:rsidR="00C0254B" w:rsidRPr="007561C7" w:rsidRDefault="00C0254B" w:rsidP="00C0254B">
      <w:pPr>
        <w:spacing w:after="0" w:line="240" w:lineRule="auto"/>
        <w:rPr>
          <w:rFonts w:ascii="Times New Roman" w:hAnsi="Times New Roman"/>
          <w:sz w:val="26"/>
          <w:szCs w:val="26"/>
          <w:lang w:val="ro-RO"/>
        </w:rPr>
      </w:pPr>
      <w:r w:rsidRPr="007561C7">
        <w:rPr>
          <w:rFonts w:ascii="Times New Roman" w:hAnsi="Times New Roman"/>
          <w:b/>
          <w:sz w:val="26"/>
          <w:szCs w:val="26"/>
          <w:u w:val="single"/>
          <w:lang w:val="ro-RO"/>
        </w:rPr>
        <w:t xml:space="preserve">          </w:t>
      </w:r>
    </w:p>
    <w:tbl>
      <w:tblPr>
        <w:tblW w:w="9693" w:type="dxa"/>
        <w:jc w:val="center"/>
        <w:tblInd w:w="7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5"/>
        <w:gridCol w:w="2724"/>
        <w:gridCol w:w="2552"/>
        <w:gridCol w:w="2268"/>
        <w:gridCol w:w="1444"/>
      </w:tblGrid>
      <w:tr w:rsidR="00C0254B" w:rsidRPr="00DA27B2" w:rsidTr="00DA27B2">
        <w:trPr>
          <w:trHeight w:val="1104"/>
          <w:jc w:val="center"/>
        </w:trPr>
        <w:tc>
          <w:tcPr>
            <w:tcW w:w="705" w:type="dxa"/>
          </w:tcPr>
          <w:p w:rsidR="00C0254B" w:rsidRPr="00DA27B2" w:rsidRDefault="00C0254B" w:rsidP="00E201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DA27B2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Nr.</w:t>
            </w:r>
          </w:p>
          <w:p w:rsidR="00C0254B" w:rsidRPr="00DA27B2" w:rsidRDefault="00C0254B" w:rsidP="00E201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DA27B2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crt.</w:t>
            </w:r>
          </w:p>
        </w:tc>
        <w:tc>
          <w:tcPr>
            <w:tcW w:w="2724" w:type="dxa"/>
          </w:tcPr>
          <w:p w:rsidR="00C0254B" w:rsidRPr="00DA27B2" w:rsidRDefault="00C0254B" w:rsidP="00E201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DA27B2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Text</w:t>
            </w:r>
          </w:p>
          <w:p w:rsidR="00C0254B" w:rsidRPr="00DA27B2" w:rsidRDefault="00C0254B" w:rsidP="006D6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DA27B2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 w:rsidRPr="00DA27B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Lege nr.1</w:t>
            </w:r>
            <w:r w:rsidR="006D6518" w:rsidRPr="00DA27B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04/2008</w:t>
            </w:r>
            <w:r w:rsidRPr="00DA27B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, </w:t>
            </w:r>
            <w:proofErr w:type="spellStart"/>
            <w:r w:rsidR="00F2756A" w:rsidRPr="00DA27B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rep</w:t>
            </w:r>
            <w:proofErr w:type="spellEnd"/>
            <w:r w:rsidR="00F2756A" w:rsidRPr="00DA27B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, </w:t>
            </w:r>
            <w:r w:rsidRPr="00DA27B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cu modific şi complet </w:t>
            </w:r>
            <w:proofErr w:type="spellStart"/>
            <w:r w:rsidRPr="00DA27B2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ult</w:t>
            </w:r>
            <w:proofErr w:type="spellEnd"/>
          </w:p>
        </w:tc>
        <w:tc>
          <w:tcPr>
            <w:tcW w:w="2552" w:type="dxa"/>
          </w:tcPr>
          <w:p w:rsidR="00C0254B" w:rsidRPr="00DA27B2" w:rsidRDefault="00C0254B" w:rsidP="00E201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DA27B2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Text </w:t>
            </w:r>
          </w:p>
          <w:p w:rsidR="00C0254B" w:rsidRPr="00DA27B2" w:rsidRDefault="00486C7A" w:rsidP="00E201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DA27B2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a</w:t>
            </w:r>
            <w:r w:rsidR="006D6518" w:rsidRPr="00DA27B2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doptat de senat</w:t>
            </w:r>
          </w:p>
        </w:tc>
        <w:tc>
          <w:tcPr>
            <w:tcW w:w="2268" w:type="dxa"/>
          </w:tcPr>
          <w:p w:rsidR="00C0254B" w:rsidRPr="00DA27B2" w:rsidRDefault="00C0254B" w:rsidP="00E201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DA27B2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Text propus de Comisie</w:t>
            </w:r>
          </w:p>
          <w:p w:rsidR="00C0254B" w:rsidRPr="00DA27B2" w:rsidRDefault="00C0254B" w:rsidP="00E201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DA27B2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(autor amendament)</w:t>
            </w:r>
          </w:p>
        </w:tc>
        <w:tc>
          <w:tcPr>
            <w:tcW w:w="1444" w:type="dxa"/>
          </w:tcPr>
          <w:p w:rsidR="00C0254B" w:rsidRPr="00DA27B2" w:rsidRDefault="00C0254B" w:rsidP="00E201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DA27B2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Motivare</w:t>
            </w:r>
          </w:p>
        </w:tc>
      </w:tr>
      <w:tr w:rsidR="00C0254B" w:rsidRPr="00DA27B2" w:rsidTr="00DA27B2">
        <w:trPr>
          <w:trHeight w:val="4236"/>
          <w:jc w:val="center"/>
        </w:trPr>
        <w:tc>
          <w:tcPr>
            <w:tcW w:w="705" w:type="dxa"/>
          </w:tcPr>
          <w:p w:rsidR="00C0254B" w:rsidRPr="00DA27B2" w:rsidRDefault="00C0254B" w:rsidP="00E201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DA27B2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1.</w:t>
            </w:r>
          </w:p>
        </w:tc>
        <w:tc>
          <w:tcPr>
            <w:tcW w:w="2724" w:type="dxa"/>
          </w:tcPr>
          <w:p w:rsidR="00F2756A" w:rsidRPr="00DA27B2" w:rsidRDefault="007561C7" w:rsidP="007561C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DA27B2">
              <w:rPr>
                <w:rFonts w:ascii="Times New Roman" w:hAnsi="Times New Roman"/>
                <w:b/>
                <w:bCs/>
                <w:lang w:val="ro-RO"/>
              </w:rPr>
              <w:t xml:space="preserve">Art. 4 - </w:t>
            </w:r>
            <w:r w:rsidR="00F2756A" w:rsidRPr="00DA27B2">
              <w:rPr>
                <w:rFonts w:ascii="Times New Roman" w:hAnsi="Times New Roman"/>
                <w:b/>
                <w:bCs/>
                <w:lang w:val="ro-RO"/>
              </w:rPr>
              <w:t>(1)</w:t>
            </w:r>
            <w:r w:rsidR="00F2756A" w:rsidRPr="00DA27B2">
              <w:rPr>
                <w:rFonts w:ascii="Times New Roman" w:hAnsi="Times New Roman"/>
                <w:b/>
                <w:lang w:val="ro-RO"/>
              </w:rPr>
              <w:t xml:space="preserve"> </w:t>
            </w:r>
            <w:r w:rsidR="00F2756A" w:rsidRPr="00DA27B2">
              <w:rPr>
                <w:rFonts w:ascii="Times New Roman" w:hAnsi="Times New Roman"/>
                <w:lang w:val="ro-RO"/>
              </w:rPr>
              <w:t>Consiliul are în componenţă 7 membri, după cum urmează:</w:t>
            </w:r>
          </w:p>
          <w:p w:rsidR="00F2756A" w:rsidRPr="00DA27B2" w:rsidRDefault="00F2756A" w:rsidP="007561C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DA27B2">
              <w:rPr>
                <w:rFonts w:ascii="Times New Roman" w:hAnsi="Times New Roman"/>
                <w:bCs/>
                <w:lang w:val="ro-RO"/>
              </w:rPr>
              <w:t>a)</w:t>
            </w:r>
            <w:r w:rsidRPr="00DA27B2">
              <w:rPr>
                <w:rFonts w:ascii="Times New Roman" w:hAnsi="Times New Roman"/>
                <w:lang w:val="ro-RO"/>
              </w:rPr>
              <w:t xml:space="preserve"> preşedintele Agenţiei Naţionale </w:t>
            </w:r>
            <w:proofErr w:type="spellStart"/>
            <w:r w:rsidRPr="00DA27B2">
              <w:rPr>
                <w:rFonts w:ascii="Times New Roman" w:hAnsi="Times New Roman"/>
                <w:lang w:val="ro-RO"/>
              </w:rPr>
              <w:t>Anti-Doping</w:t>
            </w:r>
            <w:proofErr w:type="spellEnd"/>
            <w:r w:rsidRPr="00DA27B2">
              <w:rPr>
                <w:rFonts w:ascii="Times New Roman" w:hAnsi="Times New Roman"/>
                <w:lang w:val="ro-RO"/>
              </w:rPr>
              <w:t>;</w:t>
            </w:r>
          </w:p>
          <w:p w:rsidR="00F2756A" w:rsidRPr="00DA27B2" w:rsidRDefault="00F2756A" w:rsidP="007561C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DA27B2">
              <w:rPr>
                <w:rFonts w:ascii="Times New Roman" w:hAnsi="Times New Roman"/>
                <w:bCs/>
                <w:lang w:val="ro-RO"/>
              </w:rPr>
              <w:t>b)</w:t>
            </w:r>
            <w:r w:rsidRPr="00DA27B2">
              <w:rPr>
                <w:rFonts w:ascii="Times New Roman" w:hAnsi="Times New Roman"/>
                <w:lang w:val="ro-RO"/>
              </w:rPr>
              <w:t xml:space="preserve"> un reprezentant al Autorităţii Naţionale pentru Protecţia Consumatorilor, desemnat de preşedintele Autorităţii Naţionale pentru Protecţia Consumatorilor;</w:t>
            </w:r>
          </w:p>
          <w:p w:rsidR="00F2756A" w:rsidRPr="00DA27B2" w:rsidRDefault="00F2756A" w:rsidP="007561C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DA27B2">
              <w:rPr>
                <w:rFonts w:ascii="Times New Roman" w:hAnsi="Times New Roman"/>
                <w:bCs/>
                <w:lang w:val="ro-RO"/>
              </w:rPr>
              <w:t>c)</w:t>
            </w:r>
            <w:r w:rsidRPr="00DA27B2">
              <w:rPr>
                <w:rFonts w:ascii="Times New Roman" w:hAnsi="Times New Roman"/>
                <w:lang w:val="ro-RO"/>
              </w:rPr>
              <w:t xml:space="preserve"> un reprezentant al Inspectoratului General al Poliţiei Române, desemnat de inspectorul general al Inspectoratului General al Poliţiei Române;</w:t>
            </w:r>
          </w:p>
          <w:p w:rsidR="00F2756A" w:rsidRPr="00DA27B2" w:rsidRDefault="00F2756A" w:rsidP="007561C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DA27B2">
              <w:rPr>
                <w:rFonts w:ascii="Times New Roman" w:hAnsi="Times New Roman"/>
                <w:bCs/>
                <w:lang w:val="ro-RO"/>
              </w:rPr>
              <w:t>d)</w:t>
            </w:r>
            <w:r w:rsidRPr="00DA27B2">
              <w:rPr>
                <w:rFonts w:ascii="Times New Roman" w:hAnsi="Times New Roman"/>
                <w:lang w:val="ro-RO"/>
              </w:rPr>
              <w:t xml:space="preserve"> un reprezentant al Autorităţii Naţionale a Vămilor, desemnat de vicepreşedintele Agenţiei Naţionale de Administrare Fiscală;</w:t>
            </w:r>
          </w:p>
          <w:p w:rsidR="00F2756A" w:rsidRPr="00DA27B2" w:rsidRDefault="00F2756A" w:rsidP="007561C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DA27B2">
              <w:rPr>
                <w:rFonts w:ascii="Times New Roman" w:hAnsi="Times New Roman"/>
                <w:bCs/>
                <w:lang w:val="ro-RO"/>
              </w:rPr>
              <w:t>e)</w:t>
            </w:r>
            <w:r w:rsidRPr="00DA27B2">
              <w:rPr>
                <w:rFonts w:ascii="Times New Roman" w:hAnsi="Times New Roman"/>
                <w:lang w:val="ro-RO"/>
              </w:rPr>
              <w:t xml:space="preserve"> un reprezentant al Ministerului Public, desemnat de procurorul general al Parchetului de pe lângă Înalta Curte de Casaţie şi Justiţie;</w:t>
            </w:r>
          </w:p>
          <w:p w:rsidR="00F2756A" w:rsidRPr="00DA27B2" w:rsidRDefault="00F2756A" w:rsidP="007561C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DA27B2">
              <w:rPr>
                <w:rFonts w:ascii="Times New Roman" w:hAnsi="Times New Roman"/>
                <w:bCs/>
                <w:lang w:val="ro-RO"/>
              </w:rPr>
              <w:t>f)</w:t>
            </w:r>
            <w:r w:rsidRPr="00DA27B2">
              <w:rPr>
                <w:rFonts w:ascii="Times New Roman" w:hAnsi="Times New Roman"/>
                <w:lang w:val="ro-RO"/>
              </w:rPr>
              <w:t xml:space="preserve"> un reprezentant al Ministerului Sănătăţii, desemnat de ministrul sănătăţii;</w:t>
            </w:r>
          </w:p>
          <w:p w:rsidR="00F2756A" w:rsidRPr="00DA27B2" w:rsidRDefault="00F2756A" w:rsidP="007561C7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DA27B2">
              <w:rPr>
                <w:rFonts w:ascii="Times New Roman" w:hAnsi="Times New Roman"/>
                <w:bCs/>
                <w:lang w:val="ro-RO"/>
              </w:rPr>
              <w:t>g)</w:t>
            </w:r>
            <w:r w:rsidRPr="00DA27B2">
              <w:rPr>
                <w:rFonts w:ascii="Times New Roman" w:hAnsi="Times New Roman"/>
                <w:lang w:val="ro-RO"/>
              </w:rPr>
              <w:t xml:space="preserve"> un reprezentant al Ministerului Justiţiei, desemnat de ministrul justiţiei.</w:t>
            </w:r>
          </w:p>
          <w:p w:rsidR="00C0254B" w:rsidRPr="00DA27B2" w:rsidRDefault="00C0254B" w:rsidP="00E201B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o-RO"/>
              </w:rPr>
            </w:pPr>
          </w:p>
        </w:tc>
        <w:tc>
          <w:tcPr>
            <w:tcW w:w="2552" w:type="dxa"/>
          </w:tcPr>
          <w:p w:rsidR="006D6518" w:rsidRPr="00DA27B2" w:rsidRDefault="006D6518" w:rsidP="00E201BD">
            <w:pPr>
              <w:spacing w:after="0" w:line="240" w:lineRule="auto"/>
              <w:jc w:val="both"/>
              <w:rPr>
                <w:rFonts w:ascii="Times New Roman" w:hAnsi="Times New Roman"/>
                <w:b/>
                <w:lang w:val="ro-RO"/>
              </w:rPr>
            </w:pPr>
            <w:r w:rsidRPr="00DA27B2">
              <w:rPr>
                <w:rFonts w:ascii="Times New Roman" w:hAnsi="Times New Roman"/>
                <w:b/>
                <w:lang w:val="ro-RO"/>
              </w:rPr>
              <w:t xml:space="preserve">7. La articolul 4, alineatele (1), (3) și (7) se modifică și vor avea următorul cuprins: </w:t>
            </w:r>
          </w:p>
          <w:p w:rsidR="00C0254B" w:rsidRPr="00DA27B2" w:rsidRDefault="006D6518" w:rsidP="00E201BD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DA27B2">
              <w:rPr>
                <w:rFonts w:ascii="Times New Roman" w:hAnsi="Times New Roman"/>
                <w:b/>
                <w:lang w:val="ro-RO"/>
              </w:rPr>
              <w:t xml:space="preserve">”Art. 4. - (1) </w:t>
            </w:r>
            <w:r w:rsidRPr="00DA27B2">
              <w:rPr>
                <w:rFonts w:ascii="Times New Roman" w:hAnsi="Times New Roman"/>
                <w:lang w:val="ro-RO"/>
              </w:rPr>
              <w:t>Consiliul are în componență 9 membri, după cum urmează:</w:t>
            </w:r>
          </w:p>
          <w:p w:rsidR="006D6518" w:rsidRPr="00DA27B2" w:rsidRDefault="006D6518" w:rsidP="00E201BD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DA27B2">
              <w:rPr>
                <w:rFonts w:ascii="Times New Roman" w:hAnsi="Times New Roman"/>
                <w:lang w:val="ro-RO"/>
              </w:rPr>
              <w:t>……………</w:t>
            </w:r>
          </w:p>
          <w:p w:rsidR="006D6518" w:rsidRPr="00DA27B2" w:rsidRDefault="006D6518" w:rsidP="00E201BD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DA27B2">
              <w:rPr>
                <w:rFonts w:ascii="Times New Roman" w:hAnsi="Times New Roman"/>
                <w:lang w:val="ro-RO"/>
              </w:rPr>
              <w:t>j) câte un reprezentant al facultăților de medicină generală și de chimie aplicată;</w:t>
            </w:r>
          </w:p>
          <w:p w:rsidR="006D6518" w:rsidRPr="00DA27B2" w:rsidRDefault="006D6518" w:rsidP="00E201BD">
            <w:pPr>
              <w:spacing w:after="0" w:line="240" w:lineRule="auto"/>
              <w:jc w:val="both"/>
              <w:rPr>
                <w:rFonts w:ascii="Times New Roman" w:hAnsi="Times New Roman"/>
                <w:b/>
                <w:lang w:val="ro-RO"/>
              </w:rPr>
            </w:pPr>
            <w:r w:rsidRPr="00DA27B2">
              <w:rPr>
                <w:rFonts w:ascii="Times New Roman" w:hAnsi="Times New Roman"/>
                <w:lang w:val="ro-RO"/>
              </w:rPr>
              <w:t>……………..</w:t>
            </w:r>
          </w:p>
        </w:tc>
        <w:tc>
          <w:tcPr>
            <w:tcW w:w="2268" w:type="dxa"/>
          </w:tcPr>
          <w:p w:rsidR="00C0254B" w:rsidRPr="00DA27B2" w:rsidRDefault="006D6518" w:rsidP="006D6518">
            <w:pPr>
              <w:spacing w:after="0" w:line="240" w:lineRule="auto"/>
              <w:jc w:val="both"/>
              <w:rPr>
                <w:rFonts w:ascii="Times New Roman" w:hAnsi="Times New Roman"/>
                <w:b/>
                <w:lang w:val="ro-RO"/>
              </w:rPr>
            </w:pPr>
            <w:r w:rsidRPr="00DA27B2">
              <w:rPr>
                <w:rFonts w:ascii="Times New Roman" w:hAnsi="Times New Roman"/>
                <w:b/>
                <w:lang w:val="ro-RO"/>
              </w:rPr>
              <w:t>La punctul 7, articolul 4</w:t>
            </w:r>
            <w:r w:rsidR="00486C7A" w:rsidRPr="00DA27B2">
              <w:rPr>
                <w:rFonts w:ascii="Times New Roman" w:hAnsi="Times New Roman"/>
                <w:b/>
                <w:lang w:val="ro-RO"/>
              </w:rPr>
              <w:t>,</w:t>
            </w:r>
            <w:r w:rsidRPr="00DA27B2">
              <w:rPr>
                <w:rFonts w:ascii="Times New Roman" w:hAnsi="Times New Roman"/>
                <w:b/>
                <w:lang w:val="ro-RO"/>
              </w:rPr>
              <w:t xml:space="preserve"> </w:t>
            </w:r>
            <w:r w:rsidR="00486C7A" w:rsidRPr="00DA27B2">
              <w:rPr>
                <w:rFonts w:ascii="Times New Roman" w:hAnsi="Times New Roman"/>
                <w:b/>
                <w:lang w:val="ro-RO"/>
              </w:rPr>
              <w:t xml:space="preserve">litera j) a </w:t>
            </w:r>
            <w:r w:rsidRPr="00DA27B2">
              <w:rPr>
                <w:rFonts w:ascii="Times New Roman" w:hAnsi="Times New Roman"/>
                <w:b/>
                <w:lang w:val="ro-RO"/>
              </w:rPr>
              <w:t>alineatul</w:t>
            </w:r>
            <w:r w:rsidR="00DA27B2">
              <w:rPr>
                <w:rFonts w:ascii="Times New Roman" w:hAnsi="Times New Roman"/>
                <w:b/>
                <w:lang w:val="ro-RO"/>
              </w:rPr>
              <w:t>ui</w:t>
            </w:r>
            <w:r w:rsidRPr="00DA27B2">
              <w:rPr>
                <w:rFonts w:ascii="Times New Roman" w:hAnsi="Times New Roman"/>
                <w:b/>
                <w:lang w:val="ro-RO"/>
              </w:rPr>
              <w:t xml:space="preserve"> (1) se elimină.</w:t>
            </w:r>
          </w:p>
          <w:p w:rsidR="006D6518" w:rsidRPr="00DA27B2" w:rsidRDefault="006D6518" w:rsidP="006D6518">
            <w:pPr>
              <w:spacing w:after="0" w:line="240" w:lineRule="auto"/>
              <w:jc w:val="both"/>
              <w:rPr>
                <w:rFonts w:ascii="Times New Roman" w:hAnsi="Times New Roman"/>
                <w:b/>
                <w:lang w:val="ro-RO"/>
              </w:rPr>
            </w:pPr>
          </w:p>
          <w:p w:rsidR="006D6518" w:rsidRPr="00DA27B2" w:rsidRDefault="006D6518" w:rsidP="006D6518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val="ro-RO"/>
              </w:rPr>
            </w:pPr>
            <w:r w:rsidRPr="00DA27B2">
              <w:rPr>
                <w:rFonts w:ascii="Times New Roman" w:hAnsi="Times New Roman"/>
                <w:i/>
                <w:lang w:val="ro-RO"/>
              </w:rPr>
              <w:t>Autor: Comisia</w:t>
            </w:r>
          </w:p>
          <w:p w:rsidR="006D6518" w:rsidRPr="00DA27B2" w:rsidRDefault="006D6518" w:rsidP="006D6518">
            <w:pPr>
              <w:spacing w:after="0" w:line="240" w:lineRule="auto"/>
              <w:jc w:val="both"/>
              <w:rPr>
                <w:rFonts w:ascii="Times New Roman" w:hAnsi="Times New Roman"/>
                <w:b/>
                <w:lang w:val="ro-RO"/>
              </w:rPr>
            </w:pPr>
          </w:p>
        </w:tc>
        <w:tc>
          <w:tcPr>
            <w:tcW w:w="1444" w:type="dxa"/>
          </w:tcPr>
          <w:p w:rsidR="00C0254B" w:rsidRPr="00DA27B2" w:rsidRDefault="00486C7A" w:rsidP="00E201BD">
            <w:pPr>
              <w:spacing w:after="0" w:line="240" w:lineRule="auto"/>
              <w:jc w:val="both"/>
              <w:rPr>
                <w:rFonts w:ascii="Times New Roman" w:hAnsi="Times New Roman"/>
                <w:lang w:val="ro-RO"/>
              </w:rPr>
            </w:pPr>
            <w:r w:rsidRPr="00DA27B2">
              <w:rPr>
                <w:rFonts w:ascii="Times New Roman" w:hAnsi="Times New Roman"/>
                <w:lang w:val="ro-RO"/>
              </w:rPr>
              <w:t xml:space="preserve">Prin includerea acestor reprezentanți s-ar depăși numărul de membri ai Consiliului. </w:t>
            </w:r>
          </w:p>
        </w:tc>
      </w:tr>
    </w:tbl>
    <w:p w:rsidR="00C0254B" w:rsidRPr="007561C7" w:rsidRDefault="00C0254B" w:rsidP="00202F8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sectPr w:rsidR="00C0254B" w:rsidRPr="007561C7" w:rsidSect="00892A02"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1422E6"/>
    <w:rsid w:val="000237B1"/>
    <w:rsid w:val="00054283"/>
    <w:rsid w:val="00061BF3"/>
    <w:rsid w:val="000B164C"/>
    <w:rsid w:val="0012159E"/>
    <w:rsid w:val="001422E6"/>
    <w:rsid w:val="001470D2"/>
    <w:rsid w:val="00163AB4"/>
    <w:rsid w:val="00196DEF"/>
    <w:rsid w:val="001B2AE1"/>
    <w:rsid w:val="001B6E04"/>
    <w:rsid w:val="001C3928"/>
    <w:rsid w:val="001D16CA"/>
    <w:rsid w:val="001E06E8"/>
    <w:rsid w:val="00202F85"/>
    <w:rsid w:val="002118D9"/>
    <w:rsid w:val="00214253"/>
    <w:rsid w:val="00221698"/>
    <w:rsid w:val="00246899"/>
    <w:rsid w:val="00270126"/>
    <w:rsid w:val="002767D6"/>
    <w:rsid w:val="00281DDF"/>
    <w:rsid w:val="00290410"/>
    <w:rsid w:val="002A5A1D"/>
    <w:rsid w:val="002A7299"/>
    <w:rsid w:val="002D750F"/>
    <w:rsid w:val="00305D34"/>
    <w:rsid w:val="00315D2D"/>
    <w:rsid w:val="0032660C"/>
    <w:rsid w:val="003434BF"/>
    <w:rsid w:val="00372941"/>
    <w:rsid w:val="00380235"/>
    <w:rsid w:val="003A1912"/>
    <w:rsid w:val="003A7386"/>
    <w:rsid w:val="003C2604"/>
    <w:rsid w:val="003D2CF7"/>
    <w:rsid w:val="003E076B"/>
    <w:rsid w:val="003E1A51"/>
    <w:rsid w:val="003F6F2E"/>
    <w:rsid w:val="00486C7A"/>
    <w:rsid w:val="004A312D"/>
    <w:rsid w:val="004B67A6"/>
    <w:rsid w:val="004D164F"/>
    <w:rsid w:val="004D7B24"/>
    <w:rsid w:val="005404FF"/>
    <w:rsid w:val="005450C9"/>
    <w:rsid w:val="00574525"/>
    <w:rsid w:val="00591097"/>
    <w:rsid w:val="005A24D0"/>
    <w:rsid w:val="005C022B"/>
    <w:rsid w:val="005D1BF4"/>
    <w:rsid w:val="005E0811"/>
    <w:rsid w:val="005F7C3C"/>
    <w:rsid w:val="00602867"/>
    <w:rsid w:val="006064D0"/>
    <w:rsid w:val="00607A21"/>
    <w:rsid w:val="0065190C"/>
    <w:rsid w:val="00686A2B"/>
    <w:rsid w:val="006B06F7"/>
    <w:rsid w:val="006D35FE"/>
    <w:rsid w:val="006D6518"/>
    <w:rsid w:val="0073720A"/>
    <w:rsid w:val="007561C7"/>
    <w:rsid w:val="00767C4E"/>
    <w:rsid w:val="00830054"/>
    <w:rsid w:val="00892A02"/>
    <w:rsid w:val="008C3AEF"/>
    <w:rsid w:val="008C72A6"/>
    <w:rsid w:val="008E60F5"/>
    <w:rsid w:val="008F0B74"/>
    <w:rsid w:val="008F559E"/>
    <w:rsid w:val="008F5C2C"/>
    <w:rsid w:val="00952B54"/>
    <w:rsid w:val="009735C7"/>
    <w:rsid w:val="009B1D66"/>
    <w:rsid w:val="009C3E42"/>
    <w:rsid w:val="00A00FA1"/>
    <w:rsid w:val="00A12F4D"/>
    <w:rsid w:val="00A25BA1"/>
    <w:rsid w:val="00A25E5C"/>
    <w:rsid w:val="00A35401"/>
    <w:rsid w:val="00A4239B"/>
    <w:rsid w:val="00A7777E"/>
    <w:rsid w:val="00AB3319"/>
    <w:rsid w:val="00B2486F"/>
    <w:rsid w:val="00B24B63"/>
    <w:rsid w:val="00B30EC3"/>
    <w:rsid w:val="00B35293"/>
    <w:rsid w:val="00B56CCC"/>
    <w:rsid w:val="00B67DDA"/>
    <w:rsid w:val="00BB5ECF"/>
    <w:rsid w:val="00BC5884"/>
    <w:rsid w:val="00BC62F3"/>
    <w:rsid w:val="00BD539F"/>
    <w:rsid w:val="00BE6F36"/>
    <w:rsid w:val="00C0254B"/>
    <w:rsid w:val="00C05D8F"/>
    <w:rsid w:val="00C17FA1"/>
    <w:rsid w:val="00C27C95"/>
    <w:rsid w:val="00C35FA9"/>
    <w:rsid w:val="00C93A33"/>
    <w:rsid w:val="00CB617E"/>
    <w:rsid w:val="00CC0728"/>
    <w:rsid w:val="00CC3310"/>
    <w:rsid w:val="00CC54A5"/>
    <w:rsid w:val="00CF0A0F"/>
    <w:rsid w:val="00D331A9"/>
    <w:rsid w:val="00D35CF7"/>
    <w:rsid w:val="00D57D03"/>
    <w:rsid w:val="00D77C3D"/>
    <w:rsid w:val="00D8767D"/>
    <w:rsid w:val="00DA27B2"/>
    <w:rsid w:val="00DA73BF"/>
    <w:rsid w:val="00DB41C6"/>
    <w:rsid w:val="00DC00C1"/>
    <w:rsid w:val="00DF0EF9"/>
    <w:rsid w:val="00DF1269"/>
    <w:rsid w:val="00E011E2"/>
    <w:rsid w:val="00E07748"/>
    <w:rsid w:val="00E13BF1"/>
    <w:rsid w:val="00E46FF1"/>
    <w:rsid w:val="00E50C3D"/>
    <w:rsid w:val="00E522DE"/>
    <w:rsid w:val="00E8250F"/>
    <w:rsid w:val="00E82D91"/>
    <w:rsid w:val="00E858DA"/>
    <w:rsid w:val="00E93835"/>
    <w:rsid w:val="00EB16C5"/>
    <w:rsid w:val="00F10F89"/>
    <w:rsid w:val="00F2756A"/>
    <w:rsid w:val="00F43499"/>
    <w:rsid w:val="00F44304"/>
    <w:rsid w:val="00F46C7A"/>
    <w:rsid w:val="00FA7950"/>
    <w:rsid w:val="00FF30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2E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275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56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5582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0830499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180400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7004103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3000857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7841636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580705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952716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9789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9060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219332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2468251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95503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4638821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7837292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3505743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3905471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2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monica.tudor</dc:creator>
  <cp:keywords/>
  <dc:description/>
  <cp:lastModifiedBy>ioana.minzu</cp:lastModifiedBy>
  <cp:revision>88</cp:revision>
  <cp:lastPrinted>2018-09-12T11:11:00Z</cp:lastPrinted>
  <dcterms:created xsi:type="dcterms:W3CDTF">2015-06-22T11:18:00Z</dcterms:created>
  <dcterms:modified xsi:type="dcterms:W3CDTF">2018-09-12T11:29:00Z</dcterms:modified>
</cp:coreProperties>
</file>