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B08" w:rsidRPr="00E62E9E" w:rsidRDefault="00736B08" w:rsidP="0069127B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E62E9E">
        <w:rPr>
          <w:rFonts w:ascii="Times New Roman" w:eastAsia="Calibri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pt" o:ole="">
            <v:imagedata r:id="rId8" o:title=""/>
          </v:shape>
          <o:OLEObject Type="Embed" ProgID="CPaint5" ShapeID="_x0000_i1025" DrawAspect="Content" ObjectID="_1602926723" r:id="rId9"/>
        </w:object>
      </w:r>
    </w:p>
    <w:p w:rsidR="00736B08" w:rsidRPr="00E62E9E" w:rsidRDefault="00736B08" w:rsidP="0069127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62E9E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736B08" w:rsidRDefault="00736B08" w:rsidP="0069127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62E9E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tbl>
      <w:tblPr>
        <w:tblW w:w="0" w:type="auto"/>
        <w:tblInd w:w="250" w:type="dxa"/>
        <w:tblBorders>
          <w:insideH w:val="single" w:sz="4" w:space="0" w:color="auto"/>
        </w:tblBorders>
        <w:tblLook w:val="04A0"/>
      </w:tblPr>
      <w:tblGrid>
        <w:gridCol w:w="7141"/>
        <w:gridCol w:w="7459"/>
      </w:tblGrid>
      <w:tr w:rsidR="00880CC5" w:rsidRPr="00506F2E" w:rsidTr="00506F2E">
        <w:tc>
          <w:tcPr>
            <w:tcW w:w="7141" w:type="dxa"/>
          </w:tcPr>
          <w:p w:rsidR="00880CC5" w:rsidRPr="00506F2E" w:rsidRDefault="00880CC5" w:rsidP="00311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506F2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COMISIA PENTRU ÎNVĂŢĂMÂNT,</w:t>
            </w:r>
          </w:p>
          <w:p w:rsidR="00880CC5" w:rsidRPr="00506F2E" w:rsidRDefault="00880CC5" w:rsidP="00311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506F2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ŞTIINŢĂ, TINERET ŞI SPORT</w:t>
            </w:r>
          </w:p>
          <w:p w:rsidR="00880CC5" w:rsidRPr="00506F2E" w:rsidRDefault="00AF7524" w:rsidP="00311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Bucureşti, 02 noie</w:t>
            </w:r>
            <w:r w:rsidR="00880CC5" w:rsidRPr="00506F2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mbrie </w:t>
            </w:r>
            <w:r w:rsidR="00880CC5" w:rsidRPr="00506F2E">
              <w:rPr>
                <w:rFonts w:ascii="Times New Roman" w:hAnsi="Times New Roman"/>
                <w:b/>
                <w:sz w:val="24"/>
                <w:szCs w:val="24"/>
                <w:lang w:val="ro-RO" w:bidi="ar-EG"/>
              </w:rPr>
              <w:t>2018</w:t>
            </w:r>
          </w:p>
          <w:p w:rsidR="00880CC5" w:rsidRPr="00506F2E" w:rsidRDefault="00880CC5" w:rsidP="00506F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506F2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Nr.4</w:t>
            </w:r>
            <w:r w:rsidR="00506F2E" w:rsidRPr="00506F2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</w:t>
            </w:r>
            <w:r w:rsidRPr="00506F2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-11/304</w:t>
            </w:r>
          </w:p>
        </w:tc>
        <w:tc>
          <w:tcPr>
            <w:tcW w:w="7459" w:type="dxa"/>
          </w:tcPr>
          <w:p w:rsidR="00880CC5" w:rsidRPr="00506F2E" w:rsidRDefault="00880CC5" w:rsidP="00311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506F2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COMISIA PENTRU CULTURĂ, ARTE, </w:t>
            </w:r>
          </w:p>
          <w:p w:rsidR="00880CC5" w:rsidRPr="00506F2E" w:rsidRDefault="00880CC5" w:rsidP="00311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506F2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MIJLOACE DE INFORMARE ÎN MASĂ</w:t>
            </w:r>
          </w:p>
          <w:p w:rsidR="00880CC5" w:rsidRPr="00506F2E" w:rsidRDefault="00880CC5" w:rsidP="00880CC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val="ro-RO"/>
              </w:rPr>
            </w:pPr>
            <w:r w:rsidRPr="00506F2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București, 02 noiembrie 2018</w:t>
            </w:r>
            <w:r w:rsidRPr="00506F2E">
              <w:rPr>
                <w:rFonts w:ascii="Times New Roman" w:eastAsiaTheme="minorHAnsi" w:hAnsi="Times New Roman"/>
                <w:b/>
                <w:sz w:val="24"/>
                <w:szCs w:val="24"/>
                <w:lang w:val="ro-RO"/>
              </w:rPr>
              <w:t xml:space="preserve"> </w:t>
            </w:r>
          </w:p>
          <w:p w:rsidR="00880CC5" w:rsidRPr="00506F2E" w:rsidRDefault="00880CC5" w:rsidP="00880C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506F2E">
              <w:rPr>
                <w:rFonts w:ascii="Times New Roman" w:eastAsiaTheme="minorHAnsi" w:hAnsi="Times New Roman"/>
                <w:b/>
                <w:sz w:val="24"/>
                <w:szCs w:val="24"/>
                <w:lang w:val="ro-RO"/>
              </w:rPr>
              <w:t>Nr. 4C-12/195</w:t>
            </w:r>
          </w:p>
        </w:tc>
      </w:tr>
    </w:tbl>
    <w:p w:rsidR="00506F2E" w:rsidRDefault="00173DA5" w:rsidP="00E273CC">
      <w:pPr>
        <w:spacing w:after="0" w:line="240" w:lineRule="auto"/>
        <w:jc w:val="both"/>
        <w:rPr>
          <w:rFonts w:ascii="Times New Roman" w:eastAsiaTheme="minorHAnsi" w:hAnsi="Times New Roman"/>
          <w:b/>
          <w:sz w:val="26"/>
          <w:szCs w:val="26"/>
          <w:lang w:val="ro-RO"/>
        </w:rPr>
      </w:pPr>
      <w:r>
        <w:rPr>
          <w:rFonts w:ascii="Times New Roman" w:eastAsiaTheme="minorHAnsi" w:hAnsi="Times New Roman"/>
          <w:b/>
          <w:sz w:val="26"/>
          <w:szCs w:val="26"/>
          <w:lang w:val="ro-RO"/>
        </w:rPr>
        <w:t xml:space="preserve">                                                                                                   </w:t>
      </w:r>
    </w:p>
    <w:p w:rsidR="00736B08" w:rsidRPr="00A31B3B" w:rsidRDefault="00736B08" w:rsidP="00506F2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31B3B">
        <w:rPr>
          <w:rFonts w:ascii="Times New Roman" w:hAnsi="Times New Roman"/>
          <w:b/>
          <w:sz w:val="26"/>
          <w:szCs w:val="26"/>
          <w:lang w:val="ro-RO"/>
        </w:rPr>
        <w:t xml:space="preserve">RAPORT </w:t>
      </w:r>
      <w:r w:rsidR="00173DA5" w:rsidRPr="00A31B3B">
        <w:rPr>
          <w:rFonts w:ascii="Times New Roman" w:hAnsi="Times New Roman"/>
          <w:b/>
          <w:sz w:val="26"/>
          <w:szCs w:val="26"/>
          <w:lang w:val="ro-RO"/>
        </w:rPr>
        <w:t>COMUN</w:t>
      </w:r>
    </w:p>
    <w:p w:rsidR="00A8280F" w:rsidRPr="00A31B3B" w:rsidRDefault="00736B08" w:rsidP="0069127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31B3B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090028" w:rsidRPr="00A31B3B">
        <w:rPr>
          <w:rFonts w:ascii="Times New Roman" w:hAnsi="Times New Roman"/>
          <w:b/>
          <w:sz w:val="26"/>
          <w:szCs w:val="26"/>
          <w:lang w:val="ro-RO"/>
        </w:rPr>
        <w:t xml:space="preserve">proiectului de </w:t>
      </w:r>
      <w:r w:rsidR="0069127B" w:rsidRPr="00A31B3B">
        <w:rPr>
          <w:rFonts w:ascii="Times New Roman" w:hAnsi="Times New Roman"/>
          <w:b/>
          <w:sz w:val="26"/>
          <w:szCs w:val="26"/>
          <w:lang w:val="ro-RO"/>
        </w:rPr>
        <w:t xml:space="preserve">Lege pentru instituirea Anului </w:t>
      </w:r>
      <w:r w:rsidR="00E62E9E" w:rsidRPr="00A31B3B">
        <w:rPr>
          <w:rFonts w:ascii="Times New Roman" w:hAnsi="Times New Roman"/>
          <w:b/>
          <w:sz w:val="26"/>
          <w:szCs w:val="26"/>
          <w:lang w:val="ro-RO"/>
        </w:rPr>
        <w:t>c</w:t>
      </w:r>
      <w:r w:rsidR="00090028" w:rsidRPr="00A31B3B">
        <w:rPr>
          <w:rFonts w:ascii="Times New Roman" w:hAnsi="Times New Roman"/>
          <w:b/>
          <w:sz w:val="26"/>
          <w:szCs w:val="26"/>
          <w:lang w:val="ro-RO"/>
        </w:rPr>
        <w:t>ărţii în România</w:t>
      </w:r>
    </w:p>
    <w:p w:rsidR="00004B04" w:rsidRPr="00A31B3B" w:rsidRDefault="00004B04" w:rsidP="0069127B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A31B3B">
        <w:rPr>
          <w:rFonts w:ascii="Times New Roman" w:hAnsi="Times New Roman"/>
          <w:b/>
          <w:sz w:val="26"/>
          <w:szCs w:val="26"/>
          <w:lang w:val="ro-RO"/>
        </w:rPr>
        <w:t>(PL</w:t>
      </w:r>
      <w:r w:rsidR="00173DA5" w:rsidRPr="00A31B3B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A31B3B">
        <w:rPr>
          <w:rFonts w:ascii="Times New Roman" w:hAnsi="Times New Roman"/>
          <w:b/>
          <w:sz w:val="26"/>
          <w:szCs w:val="26"/>
          <w:lang w:val="ro-RO"/>
        </w:rPr>
        <w:t xml:space="preserve">x. </w:t>
      </w:r>
      <w:r w:rsidR="00604F22" w:rsidRPr="00A31B3B">
        <w:rPr>
          <w:rFonts w:ascii="Times New Roman" w:hAnsi="Times New Roman"/>
          <w:b/>
          <w:sz w:val="26"/>
          <w:szCs w:val="26"/>
          <w:lang w:val="ro-RO"/>
        </w:rPr>
        <w:t>52</w:t>
      </w:r>
      <w:r w:rsidR="00090028" w:rsidRPr="00A31B3B">
        <w:rPr>
          <w:rFonts w:ascii="Times New Roman" w:hAnsi="Times New Roman"/>
          <w:b/>
          <w:sz w:val="26"/>
          <w:szCs w:val="26"/>
          <w:lang w:val="ro-RO"/>
        </w:rPr>
        <w:t>3</w:t>
      </w:r>
      <w:r w:rsidRPr="00A31B3B">
        <w:rPr>
          <w:rFonts w:ascii="Times New Roman" w:hAnsi="Times New Roman"/>
          <w:b/>
          <w:sz w:val="26"/>
          <w:szCs w:val="26"/>
          <w:lang w:val="ro-RO"/>
        </w:rPr>
        <w:t>/2018)</w:t>
      </w:r>
    </w:p>
    <w:p w:rsidR="00506F2E" w:rsidRPr="00A31B3B" w:rsidRDefault="00506F2E" w:rsidP="0069127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</w:p>
    <w:p w:rsidR="00736B08" w:rsidRDefault="00736B08" w:rsidP="0069127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31B3B">
        <w:rPr>
          <w:rFonts w:ascii="Times New Roman" w:hAnsi="Times New Roman"/>
          <w:sz w:val="26"/>
          <w:szCs w:val="26"/>
          <w:lang w:val="ro-RO"/>
        </w:rPr>
        <w:tab/>
      </w:r>
      <w:r w:rsidRPr="00A31B3B">
        <w:rPr>
          <w:rFonts w:ascii="Times New Roman" w:hAnsi="Times New Roman"/>
          <w:b/>
          <w:sz w:val="26"/>
          <w:szCs w:val="26"/>
          <w:lang w:val="ro-RO"/>
        </w:rPr>
        <w:t>1.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 În baza prevederilor art. 95 din Regulamentul Camerei Deputaţilor, republicat, </w:t>
      </w:r>
      <w:r w:rsidR="00A31B3B" w:rsidRPr="00A31B3B">
        <w:rPr>
          <w:rFonts w:ascii="Times New Roman" w:hAnsi="Times New Roman"/>
          <w:sz w:val="26"/>
          <w:szCs w:val="26"/>
          <w:lang w:val="ro-RO"/>
        </w:rPr>
        <w:t xml:space="preserve">cu modificările şi completările ulterioare. </w:t>
      </w:r>
      <w:r w:rsidRPr="00A31B3B">
        <w:rPr>
          <w:rFonts w:ascii="Times New Roman" w:hAnsi="Times New Roman"/>
          <w:sz w:val="26"/>
          <w:szCs w:val="26"/>
          <w:lang w:val="ro-RO"/>
        </w:rPr>
        <w:t>cu adres</w:t>
      </w:r>
      <w:r w:rsidR="0069127B" w:rsidRPr="00A31B3B">
        <w:rPr>
          <w:rFonts w:ascii="Times New Roman" w:hAnsi="Times New Roman"/>
          <w:sz w:val="26"/>
          <w:szCs w:val="26"/>
          <w:lang w:val="ro-RO"/>
        </w:rPr>
        <w:t xml:space="preserve">a </w:t>
      </w:r>
      <w:r w:rsidRPr="00A31B3B">
        <w:rPr>
          <w:rFonts w:ascii="Times New Roman" w:hAnsi="Times New Roman"/>
          <w:sz w:val="26"/>
          <w:szCs w:val="26"/>
          <w:lang w:val="ro-RO"/>
        </w:rPr>
        <w:t>nr. P</w:t>
      </w:r>
      <w:r w:rsidR="00657B4D" w:rsidRPr="00A31B3B">
        <w:rPr>
          <w:rFonts w:ascii="Times New Roman" w:hAnsi="Times New Roman"/>
          <w:sz w:val="26"/>
          <w:szCs w:val="26"/>
          <w:lang w:val="ro-RO"/>
        </w:rPr>
        <w:t>L</w:t>
      </w:r>
      <w:r w:rsidRPr="00A31B3B">
        <w:rPr>
          <w:rFonts w:ascii="Times New Roman" w:hAnsi="Times New Roman"/>
          <w:sz w:val="26"/>
          <w:szCs w:val="26"/>
          <w:lang w:val="ro-RO"/>
        </w:rPr>
        <w:t>x.</w:t>
      </w:r>
      <w:r w:rsidR="00604F22" w:rsidRPr="00A31B3B">
        <w:rPr>
          <w:rFonts w:ascii="Times New Roman" w:hAnsi="Times New Roman"/>
          <w:sz w:val="26"/>
          <w:szCs w:val="26"/>
          <w:lang w:val="ro-RO"/>
        </w:rPr>
        <w:t>52</w:t>
      </w:r>
      <w:r w:rsidR="00A31B3B" w:rsidRPr="00A31B3B">
        <w:rPr>
          <w:rFonts w:ascii="Times New Roman" w:hAnsi="Times New Roman"/>
          <w:sz w:val="26"/>
          <w:szCs w:val="26"/>
          <w:lang w:val="ro-RO"/>
        </w:rPr>
        <w:t>3</w:t>
      </w:r>
      <w:r w:rsidR="00604F22" w:rsidRPr="00A31B3B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din </w:t>
      </w:r>
      <w:r w:rsidR="00604F22" w:rsidRPr="00A31B3B">
        <w:rPr>
          <w:rFonts w:ascii="Times New Roman" w:hAnsi="Times New Roman"/>
          <w:sz w:val="26"/>
          <w:szCs w:val="26"/>
          <w:lang w:val="ro-RO"/>
        </w:rPr>
        <w:t>10</w:t>
      </w:r>
      <w:r w:rsidR="00657B4D" w:rsidRPr="00A31B3B">
        <w:rPr>
          <w:rFonts w:ascii="Times New Roman" w:hAnsi="Times New Roman"/>
          <w:sz w:val="26"/>
          <w:szCs w:val="26"/>
          <w:lang w:val="ro-RO"/>
        </w:rPr>
        <w:t xml:space="preserve"> octombrie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 201</w:t>
      </w:r>
      <w:r w:rsidR="00657B4D" w:rsidRPr="00A31B3B">
        <w:rPr>
          <w:rFonts w:ascii="Times New Roman" w:hAnsi="Times New Roman"/>
          <w:sz w:val="26"/>
          <w:szCs w:val="26"/>
          <w:lang w:val="ro-RO"/>
        </w:rPr>
        <w:t>8</w:t>
      </w:r>
      <w:r w:rsidRPr="00A31B3B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</w:t>
      </w:r>
      <w:r w:rsidR="00604F22" w:rsidRPr="00A31B3B">
        <w:rPr>
          <w:rFonts w:ascii="Times New Roman" w:hAnsi="Times New Roman"/>
          <w:sz w:val="26"/>
          <w:szCs w:val="26"/>
          <w:lang w:val="ro-RO"/>
        </w:rPr>
        <w:t xml:space="preserve"> și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657B4D" w:rsidRPr="00A31B3B">
        <w:rPr>
          <w:rFonts w:ascii="Times New Roman" w:hAnsi="Times New Roman"/>
          <w:sz w:val="26"/>
          <w:szCs w:val="26"/>
          <w:lang w:val="ro-RO"/>
        </w:rPr>
        <w:t xml:space="preserve">Comisia </w:t>
      </w:r>
      <w:r w:rsidR="00604F22" w:rsidRPr="00A31B3B">
        <w:rPr>
          <w:rFonts w:ascii="Times New Roman" w:hAnsi="Times New Roman"/>
          <w:sz w:val="26"/>
          <w:szCs w:val="26"/>
          <w:lang w:val="ro-RO"/>
        </w:rPr>
        <w:t xml:space="preserve">pentru cultură, arte, mijloace de informare în masă au primit spre dezbatere, în fond, </w:t>
      </w:r>
      <w:r w:rsidR="00090028" w:rsidRPr="00A31B3B">
        <w:rPr>
          <w:rFonts w:ascii="Times New Roman" w:hAnsi="Times New Roman"/>
          <w:b/>
          <w:sz w:val="26"/>
          <w:szCs w:val="26"/>
          <w:lang w:val="ro-RO"/>
        </w:rPr>
        <w:t xml:space="preserve">proiectul de Lege pentru instituirea Anului </w:t>
      </w:r>
      <w:r w:rsidR="00E62E9E" w:rsidRPr="00A31B3B">
        <w:rPr>
          <w:rFonts w:ascii="Times New Roman" w:hAnsi="Times New Roman"/>
          <w:b/>
          <w:sz w:val="26"/>
          <w:szCs w:val="26"/>
          <w:lang w:val="ro-RO"/>
        </w:rPr>
        <w:t>c</w:t>
      </w:r>
      <w:r w:rsidR="00090028" w:rsidRPr="00A31B3B">
        <w:rPr>
          <w:rFonts w:ascii="Times New Roman" w:hAnsi="Times New Roman"/>
          <w:b/>
          <w:sz w:val="26"/>
          <w:szCs w:val="26"/>
          <w:lang w:val="ro-RO"/>
        </w:rPr>
        <w:t>ărţii în România.</w:t>
      </w:r>
      <w:r w:rsidR="00880CC5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</w:p>
    <w:p w:rsidR="00880CC5" w:rsidRPr="00A31B3B" w:rsidRDefault="00880CC5" w:rsidP="0069127B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val="ro-RO"/>
        </w:rPr>
      </w:pPr>
    </w:p>
    <w:p w:rsidR="00512FC8" w:rsidRDefault="00736B08" w:rsidP="0069127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 w:bidi="ar-EG"/>
        </w:rPr>
      </w:pPr>
      <w:r w:rsidRPr="00A31B3B">
        <w:rPr>
          <w:rFonts w:ascii="Times New Roman" w:hAnsi="Times New Roman"/>
          <w:sz w:val="26"/>
          <w:szCs w:val="26"/>
          <w:lang w:val="ro-RO" w:bidi="ar-EG"/>
        </w:rPr>
        <w:tab/>
      </w:r>
      <w:r w:rsidR="00512FC8" w:rsidRPr="00A31B3B">
        <w:rPr>
          <w:rFonts w:ascii="Times New Roman" w:hAnsi="Times New Roman"/>
          <w:sz w:val="26"/>
          <w:szCs w:val="26"/>
          <w:lang w:val="ro-RO" w:bidi="ar-EG"/>
        </w:rPr>
        <w:t>La întocmirea prezentului raport</w:t>
      </w:r>
      <w:r w:rsidR="00A12BCB" w:rsidRPr="00A31B3B">
        <w:rPr>
          <w:rFonts w:ascii="Times New Roman" w:hAnsi="Times New Roman"/>
          <w:sz w:val="26"/>
          <w:szCs w:val="26"/>
          <w:lang w:val="ro-RO" w:bidi="ar-EG"/>
        </w:rPr>
        <w:t xml:space="preserve"> </w:t>
      </w:r>
      <w:r w:rsidR="00A31B3B" w:rsidRPr="00A31B3B">
        <w:rPr>
          <w:rFonts w:ascii="Times New Roman" w:hAnsi="Times New Roman"/>
          <w:sz w:val="26"/>
          <w:szCs w:val="26"/>
          <w:lang w:val="ro-RO" w:bidi="ar-EG"/>
        </w:rPr>
        <w:t>comun</w:t>
      </w:r>
      <w:r w:rsidR="00512FC8" w:rsidRPr="00A31B3B">
        <w:rPr>
          <w:rFonts w:ascii="Times New Roman" w:hAnsi="Times New Roman"/>
          <w:sz w:val="26"/>
          <w:szCs w:val="26"/>
          <w:lang w:val="ro-RO" w:bidi="ar-EG"/>
        </w:rPr>
        <w:t>, Comisi</w:t>
      </w:r>
      <w:r w:rsidR="00A31B3B" w:rsidRPr="00A31B3B">
        <w:rPr>
          <w:rFonts w:ascii="Times New Roman" w:hAnsi="Times New Roman"/>
          <w:sz w:val="26"/>
          <w:szCs w:val="26"/>
          <w:lang w:val="ro-RO" w:bidi="ar-EG"/>
        </w:rPr>
        <w:t>ile</w:t>
      </w:r>
      <w:r w:rsidR="00271EA0" w:rsidRPr="00A31B3B">
        <w:rPr>
          <w:rFonts w:ascii="Times New Roman" w:hAnsi="Times New Roman"/>
          <w:sz w:val="26"/>
          <w:szCs w:val="26"/>
          <w:lang w:val="ro-RO" w:bidi="ar-EG"/>
        </w:rPr>
        <w:t xml:space="preserve"> a</w:t>
      </w:r>
      <w:r w:rsidR="00A31B3B" w:rsidRPr="00A31B3B">
        <w:rPr>
          <w:rFonts w:ascii="Times New Roman" w:hAnsi="Times New Roman"/>
          <w:sz w:val="26"/>
          <w:szCs w:val="26"/>
          <w:lang w:val="ro-RO" w:bidi="ar-EG"/>
        </w:rPr>
        <w:t>u</w:t>
      </w:r>
      <w:r w:rsidR="00236AAC" w:rsidRPr="00A31B3B">
        <w:rPr>
          <w:rFonts w:ascii="Times New Roman" w:hAnsi="Times New Roman"/>
          <w:sz w:val="26"/>
          <w:szCs w:val="26"/>
          <w:lang w:val="ro-RO" w:bidi="ar-EG"/>
        </w:rPr>
        <w:t xml:space="preserve"> avut în vedere </w:t>
      </w:r>
      <w:r w:rsidR="00506F2E" w:rsidRPr="00D216B3">
        <w:rPr>
          <w:rFonts w:ascii="Times New Roman" w:hAnsi="Times New Roman"/>
          <w:sz w:val="26"/>
          <w:szCs w:val="26"/>
          <w:lang w:val="ro-RO" w:bidi="ar-EG"/>
        </w:rPr>
        <w:t>avizul favorabil al Comisiei pentru drepturile omului, culte și problemele minorităților naționale,</w:t>
      </w:r>
      <w:r w:rsidR="00506F2E">
        <w:rPr>
          <w:rFonts w:ascii="Times New Roman" w:hAnsi="Times New Roman"/>
          <w:sz w:val="26"/>
          <w:szCs w:val="26"/>
          <w:lang w:val="ro-RO" w:bidi="ar-EG"/>
        </w:rPr>
        <w:t xml:space="preserve"> </w:t>
      </w:r>
      <w:r w:rsidR="00CE0EDC" w:rsidRPr="00A31B3B">
        <w:rPr>
          <w:rFonts w:ascii="Times New Roman" w:hAnsi="Times New Roman"/>
          <w:sz w:val="26"/>
          <w:szCs w:val="26"/>
          <w:lang w:val="ro-RO" w:bidi="ar-EG"/>
        </w:rPr>
        <w:t xml:space="preserve">avizul </w:t>
      </w:r>
      <w:r w:rsidR="00657B4D" w:rsidRPr="00A31B3B">
        <w:rPr>
          <w:rFonts w:ascii="Times New Roman" w:hAnsi="Times New Roman"/>
          <w:sz w:val="26"/>
          <w:szCs w:val="26"/>
          <w:lang w:val="ro-RO" w:bidi="ar-EG"/>
        </w:rPr>
        <w:t xml:space="preserve">favorabil al </w:t>
      </w:r>
      <w:r w:rsidR="00512FC8" w:rsidRPr="00A31B3B">
        <w:rPr>
          <w:rFonts w:ascii="Times New Roman" w:hAnsi="Times New Roman"/>
          <w:sz w:val="26"/>
          <w:szCs w:val="26"/>
          <w:lang w:val="ro-RO" w:bidi="ar-EG"/>
        </w:rPr>
        <w:t>Consiliului Legislativ</w:t>
      </w:r>
      <w:r w:rsidR="00604F22" w:rsidRPr="00A31B3B">
        <w:rPr>
          <w:rFonts w:ascii="Times New Roman" w:hAnsi="Times New Roman"/>
          <w:sz w:val="26"/>
          <w:szCs w:val="26"/>
          <w:lang w:val="ro-RO" w:bidi="ar-EG"/>
        </w:rPr>
        <w:t xml:space="preserve"> nr. 44</w:t>
      </w:r>
      <w:r w:rsidR="00090028" w:rsidRPr="00A31B3B">
        <w:rPr>
          <w:rFonts w:ascii="Times New Roman" w:hAnsi="Times New Roman"/>
          <w:sz w:val="26"/>
          <w:szCs w:val="26"/>
          <w:lang w:val="ro-RO" w:bidi="ar-EG"/>
        </w:rPr>
        <w:t>7</w:t>
      </w:r>
      <w:r w:rsidR="00657B4D" w:rsidRPr="00A31B3B">
        <w:rPr>
          <w:rFonts w:ascii="Times New Roman" w:hAnsi="Times New Roman"/>
          <w:sz w:val="26"/>
          <w:szCs w:val="26"/>
          <w:lang w:val="ro-RO" w:bidi="ar-EG"/>
        </w:rPr>
        <w:t>/</w:t>
      </w:r>
      <w:r w:rsidR="0069127B" w:rsidRPr="00A31B3B">
        <w:rPr>
          <w:rFonts w:ascii="Times New Roman" w:hAnsi="Times New Roman"/>
          <w:sz w:val="26"/>
          <w:szCs w:val="26"/>
          <w:lang w:val="ro-RO" w:bidi="ar-EG"/>
        </w:rPr>
        <w:t>0</w:t>
      </w:r>
      <w:r w:rsidR="00657B4D" w:rsidRPr="00A31B3B">
        <w:rPr>
          <w:rFonts w:ascii="Times New Roman" w:hAnsi="Times New Roman"/>
          <w:sz w:val="26"/>
          <w:szCs w:val="26"/>
          <w:lang w:val="ro-RO" w:bidi="ar-EG"/>
        </w:rPr>
        <w:t>9.0</w:t>
      </w:r>
      <w:r w:rsidR="00604F22" w:rsidRPr="00A31B3B">
        <w:rPr>
          <w:rFonts w:ascii="Times New Roman" w:hAnsi="Times New Roman"/>
          <w:sz w:val="26"/>
          <w:szCs w:val="26"/>
          <w:lang w:val="ro-RO" w:bidi="ar-EG"/>
        </w:rPr>
        <w:t>5</w:t>
      </w:r>
      <w:r w:rsidR="00657B4D" w:rsidRPr="00A31B3B">
        <w:rPr>
          <w:rFonts w:ascii="Times New Roman" w:hAnsi="Times New Roman"/>
          <w:sz w:val="26"/>
          <w:szCs w:val="26"/>
          <w:lang w:val="ro-RO" w:bidi="ar-EG"/>
        </w:rPr>
        <w:t>.2018 și</w:t>
      </w:r>
      <w:r w:rsidR="00512FC8" w:rsidRPr="00A31B3B">
        <w:rPr>
          <w:rFonts w:ascii="Times New Roman" w:hAnsi="Times New Roman"/>
          <w:sz w:val="26"/>
          <w:szCs w:val="26"/>
          <w:lang w:val="ro-RO" w:bidi="ar-EG"/>
        </w:rPr>
        <w:t xml:space="preserve"> </w:t>
      </w:r>
      <w:r w:rsidR="00090028" w:rsidRPr="00A31B3B">
        <w:rPr>
          <w:rFonts w:ascii="Times New Roman" w:hAnsi="Times New Roman"/>
          <w:sz w:val="26"/>
          <w:szCs w:val="26"/>
          <w:lang w:val="ro-RO" w:bidi="ar-EG"/>
        </w:rPr>
        <w:t>Punctul de vedere</w:t>
      </w:r>
      <w:r w:rsidR="0069127B" w:rsidRPr="00A31B3B">
        <w:rPr>
          <w:rFonts w:ascii="Times New Roman" w:hAnsi="Times New Roman"/>
          <w:sz w:val="26"/>
          <w:szCs w:val="26"/>
          <w:lang w:val="ro-RO" w:bidi="ar-EG"/>
        </w:rPr>
        <w:t xml:space="preserve"> favorabil </w:t>
      </w:r>
      <w:r w:rsidR="00090028" w:rsidRPr="00A31B3B">
        <w:rPr>
          <w:rFonts w:ascii="Times New Roman" w:hAnsi="Times New Roman"/>
          <w:sz w:val="26"/>
          <w:szCs w:val="26"/>
          <w:lang w:val="ro-RO" w:bidi="ar-EG"/>
        </w:rPr>
        <w:t>al Guvernului</w:t>
      </w:r>
      <w:r w:rsidR="00657B4D" w:rsidRPr="00A31B3B">
        <w:rPr>
          <w:rFonts w:ascii="Times New Roman" w:hAnsi="Times New Roman"/>
          <w:sz w:val="26"/>
          <w:szCs w:val="26"/>
          <w:lang w:val="ro-RO" w:bidi="ar-EG"/>
        </w:rPr>
        <w:t xml:space="preserve"> nr.1</w:t>
      </w:r>
      <w:r w:rsidR="00395F29" w:rsidRPr="00A31B3B">
        <w:rPr>
          <w:rFonts w:ascii="Times New Roman" w:hAnsi="Times New Roman"/>
          <w:sz w:val="26"/>
          <w:szCs w:val="26"/>
          <w:lang w:val="ro-RO" w:bidi="ar-EG"/>
        </w:rPr>
        <w:t>279</w:t>
      </w:r>
      <w:r w:rsidR="00657B4D" w:rsidRPr="00A31B3B">
        <w:rPr>
          <w:rFonts w:ascii="Times New Roman" w:hAnsi="Times New Roman"/>
          <w:sz w:val="26"/>
          <w:szCs w:val="26"/>
          <w:lang w:val="ro-RO" w:bidi="ar-EG"/>
        </w:rPr>
        <w:t>/</w:t>
      </w:r>
      <w:r w:rsidR="00395F29" w:rsidRPr="00A31B3B">
        <w:rPr>
          <w:rFonts w:ascii="Times New Roman" w:hAnsi="Times New Roman"/>
          <w:sz w:val="26"/>
          <w:szCs w:val="26"/>
          <w:lang w:val="ro-RO" w:bidi="ar-EG"/>
        </w:rPr>
        <w:t>02</w:t>
      </w:r>
      <w:r w:rsidR="00657B4D" w:rsidRPr="00A31B3B">
        <w:rPr>
          <w:rFonts w:ascii="Times New Roman" w:hAnsi="Times New Roman"/>
          <w:sz w:val="26"/>
          <w:szCs w:val="26"/>
          <w:lang w:val="ro-RO" w:bidi="ar-EG"/>
        </w:rPr>
        <w:t>.0</w:t>
      </w:r>
      <w:r w:rsidR="00395F29" w:rsidRPr="00A31B3B">
        <w:rPr>
          <w:rFonts w:ascii="Times New Roman" w:hAnsi="Times New Roman"/>
          <w:sz w:val="26"/>
          <w:szCs w:val="26"/>
          <w:lang w:val="ro-RO" w:bidi="ar-EG"/>
        </w:rPr>
        <w:t>7</w:t>
      </w:r>
      <w:r w:rsidR="00657B4D" w:rsidRPr="00A31B3B">
        <w:rPr>
          <w:rFonts w:ascii="Times New Roman" w:hAnsi="Times New Roman"/>
          <w:sz w:val="26"/>
          <w:szCs w:val="26"/>
          <w:lang w:val="ro-RO" w:bidi="ar-EG"/>
        </w:rPr>
        <w:t>.2018.</w:t>
      </w:r>
    </w:p>
    <w:p w:rsidR="00880CC5" w:rsidRPr="00A31B3B" w:rsidRDefault="00880CC5" w:rsidP="0069127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 w:bidi="ar-EG"/>
        </w:rPr>
      </w:pPr>
    </w:p>
    <w:p w:rsidR="00146A43" w:rsidRPr="00A31B3B" w:rsidRDefault="00AF7794" w:rsidP="0069127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31B3B">
        <w:rPr>
          <w:rFonts w:ascii="Times New Roman" w:hAnsi="Times New Roman"/>
          <w:sz w:val="26"/>
          <w:szCs w:val="26"/>
          <w:lang w:val="ro-RO"/>
        </w:rPr>
        <w:t xml:space="preserve">Proiectul de lege are ca obiect de reglementare instituirea anului 2019 ca „Anul </w:t>
      </w:r>
      <w:r w:rsidR="00E62E9E" w:rsidRPr="00A31B3B">
        <w:rPr>
          <w:rFonts w:ascii="Times New Roman" w:hAnsi="Times New Roman"/>
          <w:sz w:val="26"/>
          <w:szCs w:val="26"/>
          <w:lang w:val="ro-RO"/>
        </w:rPr>
        <w:t>c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ărţii” în România. Astfel, se propune ca în Anul </w:t>
      </w:r>
      <w:r w:rsidR="00E62E9E" w:rsidRPr="00A31B3B">
        <w:rPr>
          <w:rFonts w:ascii="Times New Roman" w:hAnsi="Times New Roman"/>
          <w:sz w:val="26"/>
          <w:szCs w:val="26"/>
          <w:lang w:val="ro-RO"/>
        </w:rPr>
        <w:t>c</w:t>
      </w:r>
      <w:r w:rsidRPr="00A31B3B">
        <w:rPr>
          <w:rFonts w:ascii="Times New Roman" w:hAnsi="Times New Roman"/>
          <w:sz w:val="26"/>
          <w:szCs w:val="26"/>
          <w:lang w:val="ro-RO"/>
        </w:rPr>
        <w:t>ărţii să se lanseze Progr</w:t>
      </w:r>
      <w:r w:rsidR="00E62E9E" w:rsidRPr="00A31B3B">
        <w:rPr>
          <w:rFonts w:ascii="Times New Roman" w:hAnsi="Times New Roman"/>
          <w:sz w:val="26"/>
          <w:szCs w:val="26"/>
          <w:lang w:val="ro-RO"/>
        </w:rPr>
        <w:t>amul naţional „România citeşte”, ce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 se va desfăşura în cadrul unităţilor şcolare şi presupune organizarea de întâlniri săptămânale ale elevilor cu voluntari </w:t>
      </w:r>
      <w:r w:rsidR="00E62E9E" w:rsidRPr="00A31B3B">
        <w:rPr>
          <w:rFonts w:ascii="Times New Roman" w:hAnsi="Times New Roman"/>
          <w:sz w:val="26"/>
          <w:szCs w:val="26"/>
          <w:lang w:val="ro-RO"/>
        </w:rPr>
        <w:t xml:space="preserve">- </w:t>
      </w:r>
      <w:r w:rsidRPr="00A31B3B">
        <w:rPr>
          <w:rFonts w:ascii="Times New Roman" w:hAnsi="Times New Roman"/>
          <w:sz w:val="26"/>
          <w:szCs w:val="26"/>
          <w:lang w:val="ro-RO"/>
        </w:rPr>
        <w:t>părinţi, personalităţi pu</w:t>
      </w:r>
      <w:r w:rsidR="00E62E9E" w:rsidRPr="00A31B3B">
        <w:rPr>
          <w:rFonts w:ascii="Times New Roman" w:hAnsi="Times New Roman"/>
          <w:sz w:val="26"/>
          <w:szCs w:val="26"/>
          <w:lang w:val="ro-RO"/>
        </w:rPr>
        <w:t xml:space="preserve">blice, jurnalişti, </w:t>
      </w:r>
      <w:r w:rsidRPr="00A31B3B">
        <w:rPr>
          <w:rFonts w:ascii="Times New Roman" w:hAnsi="Times New Roman"/>
          <w:sz w:val="26"/>
          <w:szCs w:val="26"/>
          <w:lang w:val="ro-RO"/>
        </w:rPr>
        <w:t>care să le citească fragmente din opere literare în scopul încurajării lecturii. De asemenea, autorităţile centrale şi locale pot contribui cu sprijin logistic şi/sau financiar</w:t>
      </w:r>
      <w:r w:rsidR="0082290E" w:rsidRPr="00A31B3B">
        <w:rPr>
          <w:rFonts w:ascii="Times New Roman" w:hAnsi="Times New Roman"/>
          <w:sz w:val="26"/>
          <w:szCs w:val="26"/>
          <w:lang w:val="ro-RO"/>
        </w:rPr>
        <w:t xml:space="preserve"> la organizarea evenimentelor cultural</w:t>
      </w:r>
      <w:r w:rsidR="00924F69" w:rsidRPr="00A31B3B">
        <w:rPr>
          <w:rFonts w:ascii="Times New Roman" w:hAnsi="Times New Roman"/>
          <w:sz w:val="26"/>
          <w:szCs w:val="26"/>
          <w:lang w:val="ro-RO"/>
        </w:rPr>
        <w:t>e</w:t>
      </w:r>
      <w:r w:rsidR="0082290E" w:rsidRPr="00A31B3B">
        <w:rPr>
          <w:rFonts w:ascii="Times New Roman" w:hAnsi="Times New Roman"/>
          <w:sz w:val="26"/>
          <w:szCs w:val="26"/>
          <w:lang w:val="ro-RO"/>
        </w:rPr>
        <w:t xml:space="preserve"> dedicate acestei sărbători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, iar Societatea Română de Televiziune şi Societatea Română de Radiodifuziune pot include în programele lor </w:t>
      </w:r>
      <w:r w:rsidR="0082290E" w:rsidRPr="00A31B3B">
        <w:rPr>
          <w:rFonts w:ascii="Times New Roman" w:hAnsi="Times New Roman"/>
          <w:sz w:val="26"/>
          <w:szCs w:val="26"/>
          <w:lang w:val="ro-RO"/>
        </w:rPr>
        <w:t>elemente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 d</w:t>
      </w:r>
      <w:r w:rsidR="0082290E" w:rsidRPr="00A31B3B">
        <w:rPr>
          <w:rFonts w:ascii="Times New Roman" w:hAnsi="Times New Roman"/>
          <w:sz w:val="26"/>
          <w:szCs w:val="26"/>
          <w:lang w:val="ro-RO"/>
        </w:rPr>
        <w:t xml:space="preserve">in cadrul </w:t>
      </w:r>
      <w:r w:rsidRPr="00A31B3B">
        <w:rPr>
          <w:rFonts w:ascii="Times New Roman" w:hAnsi="Times New Roman"/>
          <w:sz w:val="26"/>
          <w:szCs w:val="26"/>
          <w:lang w:val="ro-RO"/>
        </w:rPr>
        <w:t>evenimentel</w:t>
      </w:r>
      <w:r w:rsidR="0082290E" w:rsidRPr="00A31B3B">
        <w:rPr>
          <w:rFonts w:ascii="Times New Roman" w:hAnsi="Times New Roman"/>
          <w:sz w:val="26"/>
          <w:szCs w:val="26"/>
          <w:lang w:val="ro-RO"/>
        </w:rPr>
        <w:t>or</w:t>
      </w:r>
      <w:r w:rsidRPr="00A31B3B">
        <w:rPr>
          <w:rFonts w:ascii="Times New Roman" w:hAnsi="Times New Roman"/>
          <w:sz w:val="26"/>
          <w:szCs w:val="26"/>
          <w:lang w:val="ro-RO"/>
        </w:rPr>
        <w:t>.</w:t>
      </w:r>
    </w:p>
    <w:p w:rsidR="001D1D01" w:rsidRPr="00A31B3B" w:rsidRDefault="001D1D01" w:rsidP="0069127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736B08" w:rsidRDefault="00736B08" w:rsidP="0069127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A31B3B">
        <w:rPr>
          <w:rFonts w:ascii="Times New Roman" w:hAnsi="Times New Roman"/>
          <w:sz w:val="26"/>
          <w:szCs w:val="26"/>
          <w:lang w:val="ro-RO"/>
        </w:rPr>
        <w:tab/>
      </w:r>
      <w:r w:rsidRPr="00A31B3B">
        <w:rPr>
          <w:rFonts w:ascii="Times New Roman" w:hAnsi="Times New Roman"/>
          <w:b/>
          <w:sz w:val="26"/>
          <w:szCs w:val="26"/>
          <w:lang w:val="ro-RO"/>
        </w:rPr>
        <w:t>2.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 În funcţie de obiectul şi conţinutul său, </w:t>
      </w:r>
      <w:r w:rsidR="00657B4D" w:rsidRPr="00A31B3B">
        <w:rPr>
          <w:rFonts w:ascii="Times New Roman" w:hAnsi="Times New Roman"/>
          <w:sz w:val="26"/>
          <w:szCs w:val="26"/>
          <w:lang w:val="ro-RO"/>
        </w:rPr>
        <w:t>proiectul de lege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 face parte din categoria legilor </w:t>
      </w:r>
      <w:r w:rsidRPr="00A31B3B">
        <w:rPr>
          <w:rFonts w:ascii="Times New Roman" w:hAnsi="Times New Roman"/>
          <w:b/>
          <w:sz w:val="26"/>
          <w:szCs w:val="26"/>
          <w:lang w:val="ro-RO"/>
        </w:rPr>
        <w:t>ordinare,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 potrivit prevederilor art. 73 din Constituţia României, republicată.</w:t>
      </w:r>
    </w:p>
    <w:p w:rsidR="00E273CC" w:rsidRPr="00A31B3B" w:rsidRDefault="00736B08" w:rsidP="00E273CC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A31B3B">
        <w:rPr>
          <w:rFonts w:ascii="Times New Roman" w:hAnsi="Times New Roman"/>
          <w:sz w:val="26"/>
          <w:szCs w:val="26"/>
          <w:lang w:val="ro-RO"/>
        </w:rPr>
        <w:tab/>
      </w:r>
      <w:r w:rsidR="00E273CC" w:rsidRPr="00A31B3B">
        <w:rPr>
          <w:rFonts w:ascii="Times New Roman" w:hAnsi="Times New Roman"/>
          <w:b/>
          <w:sz w:val="26"/>
          <w:szCs w:val="26"/>
          <w:lang w:val="ro-RO"/>
        </w:rPr>
        <w:t xml:space="preserve">3. </w:t>
      </w:r>
      <w:r w:rsidR="00E273CC" w:rsidRPr="00A31B3B">
        <w:rPr>
          <w:rFonts w:ascii="Times New Roman" w:hAnsi="Times New Roman"/>
          <w:sz w:val="26"/>
          <w:szCs w:val="26"/>
          <w:lang w:val="ro-RO"/>
        </w:rPr>
        <w:t xml:space="preserve">Potrivit prevederilor art. 75 alin. (1) din Constituţia României, republicată, şi ale art.92 alin.(9) din Regulamentul Camerei Deputaţilor, republicat, Camera Deputaţilor este </w:t>
      </w:r>
      <w:r w:rsidR="00E273CC" w:rsidRPr="00A31B3B">
        <w:rPr>
          <w:rFonts w:ascii="Times New Roman" w:hAnsi="Times New Roman"/>
          <w:b/>
          <w:bCs/>
          <w:sz w:val="26"/>
          <w:szCs w:val="26"/>
          <w:lang w:val="ro-RO"/>
        </w:rPr>
        <w:t>Cameră decizională</w:t>
      </w:r>
      <w:r w:rsidR="00E273CC" w:rsidRPr="00A31B3B">
        <w:rPr>
          <w:rFonts w:ascii="Times New Roman" w:hAnsi="Times New Roman"/>
          <w:sz w:val="26"/>
          <w:szCs w:val="26"/>
          <w:lang w:val="ro-RO"/>
        </w:rPr>
        <w:t>.</w:t>
      </w:r>
    </w:p>
    <w:p w:rsidR="00E273CC" w:rsidRPr="00A31B3B" w:rsidRDefault="00E273CC" w:rsidP="00E273CC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A31B3B">
        <w:rPr>
          <w:rFonts w:ascii="Times New Roman" w:hAnsi="Times New Roman"/>
          <w:sz w:val="26"/>
          <w:szCs w:val="26"/>
          <w:lang w:val="ro-RO"/>
        </w:rPr>
        <w:lastRenderedPageBreak/>
        <w:tab/>
        <w:t xml:space="preserve">Senatul, în calitate de Primă Cameră sesizată, </w:t>
      </w:r>
      <w:r w:rsidRPr="00A31B3B">
        <w:rPr>
          <w:rFonts w:ascii="Times New Roman" w:hAnsi="Times New Roman"/>
          <w:b/>
          <w:sz w:val="26"/>
          <w:szCs w:val="26"/>
          <w:lang w:val="ro-RO"/>
        </w:rPr>
        <w:t>a adoptat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 proiectul de lege în şedinţa din 8 octombrie 2018.</w:t>
      </w:r>
    </w:p>
    <w:p w:rsidR="00E273CC" w:rsidRPr="00A31B3B" w:rsidRDefault="00E273CC" w:rsidP="00E273CC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BD0489" w:rsidRDefault="00E273CC" w:rsidP="00E273CC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A31B3B">
        <w:rPr>
          <w:rFonts w:ascii="Times New Roman" w:hAnsi="Times New Roman"/>
          <w:b/>
          <w:sz w:val="26"/>
          <w:szCs w:val="26"/>
          <w:lang w:val="ro-RO"/>
        </w:rPr>
        <w:t>4</w:t>
      </w:r>
      <w:r w:rsidR="00736B08" w:rsidRPr="00A31B3B">
        <w:rPr>
          <w:rFonts w:ascii="Times New Roman" w:hAnsi="Times New Roman"/>
          <w:b/>
          <w:sz w:val="26"/>
          <w:szCs w:val="26"/>
          <w:lang w:val="ro-RO"/>
        </w:rPr>
        <w:t>.</w:t>
      </w:r>
      <w:r w:rsidR="00736B08" w:rsidRPr="00A31B3B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BD0489" w:rsidRPr="00A31B3B">
        <w:rPr>
          <w:rFonts w:ascii="Times New Roman" w:hAnsi="Times New Roman"/>
          <w:bCs/>
          <w:sz w:val="26"/>
          <w:szCs w:val="26"/>
          <w:lang w:val="ro-RO"/>
        </w:rPr>
        <w:t xml:space="preserve">În conformitate cu prevederile art. 61 şi 63 din Regulamentul Camerei Deputaţilor, republicat, Comisiile au dezbătut </w:t>
      </w:r>
      <w:r w:rsidR="0069127B" w:rsidRPr="00A31B3B">
        <w:rPr>
          <w:rFonts w:ascii="Times New Roman" w:hAnsi="Times New Roman"/>
          <w:bCs/>
          <w:sz w:val="26"/>
          <w:szCs w:val="26"/>
          <w:lang w:val="ro-RO"/>
        </w:rPr>
        <w:t>proiectul de lege</w:t>
      </w:r>
      <w:r w:rsidR="00BD0489" w:rsidRPr="00A31B3B">
        <w:rPr>
          <w:rFonts w:ascii="Times New Roman" w:hAnsi="Times New Roman"/>
          <w:bCs/>
          <w:sz w:val="26"/>
          <w:szCs w:val="26"/>
          <w:lang w:val="ro-RO"/>
        </w:rPr>
        <w:t xml:space="preserve"> în şedinţe separate.</w:t>
      </w:r>
    </w:p>
    <w:p w:rsidR="00A63724" w:rsidRPr="00A31B3B" w:rsidRDefault="00A63724" w:rsidP="0069127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31B3B">
        <w:rPr>
          <w:rFonts w:ascii="Times New Roman" w:hAnsi="Times New Roman"/>
          <w:b/>
          <w:bCs/>
          <w:sz w:val="26"/>
          <w:szCs w:val="26"/>
          <w:lang w:val="ro-RO"/>
        </w:rPr>
        <w:t>Comisia pentru învăţământ, ştiinţă, tineret şi sport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 a dezbătut </w:t>
      </w:r>
      <w:r w:rsidR="00657B4D" w:rsidRPr="00A31B3B">
        <w:rPr>
          <w:rFonts w:ascii="Times New Roman" w:hAnsi="Times New Roman"/>
          <w:sz w:val="26"/>
          <w:szCs w:val="26"/>
          <w:lang w:val="ro-RO"/>
        </w:rPr>
        <w:t>proiectul de lege</w:t>
      </w:r>
      <w:r w:rsidR="00C0150D" w:rsidRPr="00A31B3B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în şedinţa din data de </w:t>
      </w:r>
      <w:r w:rsidR="00E273CC" w:rsidRPr="00A31B3B">
        <w:rPr>
          <w:rFonts w:ascii="Times New Roman" w:hAnsi="Times New Roman"/>
          <w:sz w:val="26"/>
          <w:szCs w:val="26"/>
          <w:lang w:val="ro-RO"/>
        </w:rPr>
        <w:t>23</w:t>
      </w:r>
      <w:r w:rsidR="00657B4D" w:rsidRPr="00A31B3B">
        <w:rPr>
          <w:rFonts w:ascii="Times New Roman" w:hAnsi="Times New Roman"/>
          <w:sz w:val="26"/>
          <w:szCs w:val="26"/>
          <w:lang w:val="ro-RO"/>
        </w:rPr>
        <w:t xml:space="preserve"> octombrie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DA78A3" w:rsidRPr="00A31B3B">
        <w:rPr>
          <w:rFonts w:ascii="Times New Roman" w:hAnsi="Times New Roman"/>
          <w:sz w:val="26"/>
          <w:szCs w:val="26"/>
          <w:lang w:val="ro-RO"/>
        </w:rPr>
        <w:t>201</w:t>
      </w:r>
      <w:r w:rsidR="00657B4D" w:rsidRPr="00A31B3B">
        <w:rPr>
          <w:rFonts w:ascii="Times New Roman" w:hAnsi="Times New Roman"/>
          <w:sz w:val="26"/>
          <w:szCs w:val="26"/>
          <w:lang w:val="ro-RO"/>
        </w:rPr>
        <w:t>8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. </w:t>
      </w:r>
      <w:r w:rsidRPr="00A31B3B">
        <w:rPr>
          <w:rFonts w:ascii="Times New Roman" w:hAnsi="Times New Roman"/>
          <w:sz w:val="26"/>
          <w:szCs w:val="26"/>
          <w:lang w:val="ro-RO"/>
        </w:rPr>
        <w:tab/>
      </w:r>
    </w:p>
    <w:p w:rsidR="00A63724" w:rsidRPr="00A31B3B" w:rsidRDefault="00A63724" w:rsidP="0069127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31B3B">
        <w:rPr>
          <w:rFonts w:ascii="Times New Roman" w:hAnsi="Times New Roman"/>
          <w:sz w:val="26"/>
          <w:szCs w:val="26"/>
          <w:lang w:val="ro-RO"/>
        </w:rPr>
        <w:t>La lucrăr</w:t>
      </w:r>
      <w:r w:rsidR="00B616CE" w:rsidRPr="00A31B3B">
        <w:rPr>
          <w:rFonts w:ascii="Times New Roman" w:hAnsi="Times New Roman"/>
          <w:sz w:val="26"/>
          <w:szCs w:val="26"/>
          <w:lang w:val="ro-RO"/>
        </w:rPr>
        <w:t xml:space="preserve">ile Comisiei au fost prezenţi </w:t>
      </w:r>
      <w:r w:rsidR="00E273CC" w:rsidRPr="00A31B3B">
        <w:rPr>
          <w:rFonts w:ascii="Times New Roman" w:hAnsi="Times New Roman"/>
          <w:sz w:val="26"/>
          <w:szCs w:val="26"/>
          <w:lang w:val="ro-RO"/>
        </w:rPr>
        <w:t>19</w:t>
      </w:r>
      <w:r w:rsidR="00DA78A3" w:rsidRPr="00A31B3B">
        <w:rPr>
          <w:rFonts w:ascii="Times New Roman" w:hAnsi="Times New Roman"/>
          <w:sz w:val="26"/>
          <w:szCs w:val="26"/>
          <w:lang w:val="ro-RO"/>
        </w:rPr>
        <w:t xml:space="preserve"> deputaţi, din totalul de 2</w:t>
      </w:r>
      <w:r w:rsidR="00657B4D" w:rsidRPr="00A31B3B">
        <w:rPr>
          <w:rFonts w:ascii="Times New Roman" w:hAnsi="Times New Roman"/>
          <w:sz w:val="26"/>
          <w:szCs w:val="26"/>
          <w:lang w:val="ro-RO"/>
        </w:rPr>
        <w:t>5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 membri ai Comisiei. </w:t>
      </w:r>
    </w:p>
    <w:p w:rsidR="000124F3" w:rsidRPr="00A31B3B" w:rsidRDefault="00A63724" w:rsidP="0069127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31B3B">
        <w:rPr>
          <w:rFonts w:ascii="Times New Roman" w:hAnsi="Times New Roman"/>
          <w:sz w:val="26"/>
          <w:szCs w:val="26"/>
          <w:lang w:val="ro-RO"/>
        </w:rPr>
        <w:t xml:space="preserve">În baza prevederilor art. 54 şi 55 din Regulamentul Camerei Deputaţilor, republicat, la dezbaterea </w:t>
      </w:r>
      <w:r w:rsidR="00657B4D" w:rsidRPr="00A31B3B">
        <w:rPr>
          <w:rFonts w:ascii="Times New Roman" w:hAnsi="Times New Roman"/>
          <w:sz w:val="26"/>
          <w:szCs w:val="26"/>
          <w:lang w:val="ro-RO"/>
        </w:rPr>
        <w:t>proiectului de lege</w:t>
      </w:r>
      <w:r w:rsidR="00C0150D" w:rsidRPr="00A31B3B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31B3B">
        <w:rPr>
          <w:rFonts w:ascii="Times New Roman" w:hAnsi="Times New Roman"/>
          <w:sz w:val="26"/>
          <w:szCs w:val="26"/>
          <w:lang w:val="ro-RO"/>
        </w:rPr>
        <w:t>a</w:t>
      </w:r>
      <w:r w:rsidR="00A31B3B">
        <w:rPr>
          <w:rFonts w:ascii="Times New Roman" w:hAnsi="Times New Roman"/>
          <w:sz w:val="26"/>
          <w:szCs w:val="26"/>
          <w:lang w:val="ro-RO"/>
        </w:rPr>
        <w:t>u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 participat </w:t>
      </w:r>
      <w:r w:rsidR="00A31B3B">
        <w:rPr>
          <w:rFonts w:ascii="Times New Roman" w:hAnsi="Times New Roman"/>
          <w:sz w:val="26"/>
          <w:szCs w:val="26"/>
          <w:lang w:val="ro-RO"/>
        </w:rPr>
        <w:t>în calitate de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 invita</w:t>
      </w:r>
      <w:r w:rsidR="00A31B3B">
        <w:rPr>
          <w:rFonts w:ascii="Times New Roman" w:hAnsi="Times New Roman"/>
          <w:sz w:val="26"/>
          <w:szCs w:val="26"/>
          <w:lang w:val="ro-RO"/>
        </w:rPr>
        <w:t>ţi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: </w:t>
      </w:r>
      <w:r w:rsidR="001A36B8" w:rsidRPr="00A31B3B">
        <w:rPr>
          <w:rFonts w:ascii="Times New Roman" w:hAnsi="Times New Roman"/>
          <w:sz w:val="26"/>
          <w:szCs w:val="26"/>
          <w:lang w:val="ro-RO"/>
        </w:rPr>
        <w:t xml:space="preserve">domnul Ion Ardeal </w:t>
      </w:r>
      <w:r w:rsidR="00966743">
        <w:rPr>
          <w:rFonts w:ascii="Times New Roman" w:hAnsi="Times New Roman"/>
          <w:sz w:val="26"/>
          <w:szCs w:val="26"/>
          <w:lang w:val="ro-RO"/>
        </w:rPr>
        <w:t xml:space="preserve">- </w:t>
      </w:r>
      <w:r w:rsidR="001A36B8" w:rsidRPr="00A31B3B">
        <w:rPr>
          <w:rFonts w:ascii="Times New Roman" w:hAnsi="Times New Roman"/>
          <w:sz w:val="26"/>
          <w:szCs w:val="26"/>
          <w:lang w:val="ro-RO"/>
        </w:rPr>
        <w:t>I</w:t>
      </w:r>
      <w:r w:rsidR="00966743">
        <w:rPr>
          <w:rFonts w:ascii="Times New Roman" w:hAnsi="Times New Roman"/>
          <w:sz w:val="26"/>
          <w:szCs w:val="26"/>
          <w:lang w:val="ro-RO"/>
        </w:rPr>
        <w:t>e</w:t>
      </w:r>
      <w:r w:rsidR="001A36B8" w:rsidRPr="00A31B3B">
        <w:rPr>
          <w:rFonts w:ascii="Times New Roman" w:hAnsi="Times New Roman"/>
          <w:sz w:val="26"/>
          <w:szCs w:val="26"/>
          <w:lang w:val="ro-RO"/>
        </w:rPr>
        <w:t>r</w:t>
      </w:r>
      <w:r w:rsidR="00966743">
        <w:rPr>
          <w:rFonts w:ascii="Times New Roman" w:hAnsi="Times New Roman"/>
          <w:sz w:val="26"/>
          <w:szCs w:val="26"/>
          <w:lang w:val="ro-RO"/>
        </w:rPr>
        <w:t>e</w:t>
      </w:r>
      <w:r w:rsidR="001A36B8" w:rsidRPr="00A31B3B">
        <w:rPr>
          <w:rFonts w:ascii="Times New Roman" w:hAnsi="Times New Roman"/>
          <w:sz w:val="26"/>
          <w:szCs w:val="26"/>
          <w:lang w:val="ro-RO"/>
        </w:rPr>
        <w:t xml:space="preserve">mia - secretar de stat și domnul Cornel Frimu - consilier în Ministerul Culturii și Identității Naționale, domnul Petru </w:t>
      </w:r>
      <w:proofErr w:type="spellStart"/>
      <w:r w:rsidR="001A36B8" w:rsidRPr="00A31B3B">
        <w:rPr>
          <w:rFonts w:ascii="Times New Roman" w:hAnsi="Times New Roman"/>
          <w:sz w:val="26"/>
          <w:szCs w:val="26"/>
          <w:lang w:val="ro-RO"/>
        </w:rPr>
        <w:t>Andea</w:t>
      </w:r>
      <w:proofErr w:type="spellEnd"/>
      <w:r w:rsidR="001A36B8" w:rsidRPr="00A31B3B">
        <w:rPr>
          <w:rFonts w:ascii="Times New Roman" w:hAnsi="Times New Roman"/>
          <w:sz w:val="26"/>
          <w:szCs w:val="26"/>
          <w:lang w:val="ro-RO"/>
        </w:rPr>
        <w:t xml:space="preserve"> - secretar de stat în cadrul Ministerului Educației Naționale. </w:t>
      </w:r>
    </w:p>
    <w:p w:rsidR="00A63724" w:rsidRDefault="00A63724" w:rsidP="0069127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31B3B">
        <w:rPr>
          <w:rFonts w:ascii="Times New Roman" w:hAnsi="Times New Roman"/>
          <w:sz w:val="26"/>
          <w:szCs w:val="26"/>
          <w:lang w:val="ro-RO"/>
        </w:rPr>
        <w:t xml:space="preserve">În urma dezbaterilor, Comisia pentru învăţământ, ştiinţă, tineret şi sport a propus, </w:t>
      </w:r>
      <w:r w:rsidR="001A36B8" w:rsidRPr="00A31B3B">
        <w:rPr>
          <w:rFonts w:ascii="Times New Roman" w:hAnsi="Times New Roman"/>
          <w:sz w:val="26"/>
          <w:szCs w:val="26"/>
          <w:lang w:val="ro-RO"/>
        </w:rPr>
        <w:t xml:space="preserve">cu </w:t>
      </w:r>
      <w:r w:rsidR="001A36B8" w:rsidRPr="00966743">
        <w:rPr>
          <w:rFonts w:ascii="Times New Roman" w:hAnsi="Times New Roman"/>
          <w:b/>
          <w:sz w:val="26"/>
          <w:szCs w:val="26"/>
          <w:lang w:val="ro-RO"/>
        </w:rPr>
        <w:t>unanimitatea</w:t>
      </w:r>
      <w:r w:rsidR="001A36B8" w:rsidRPr="00A31B3B">
        <w:rPr>
          <w:rFonts w:ascii="Times New Roman" w:hAnsi="Times New Roman"/>
          <w:sz w:val="26"/>
          <w:szCs w:val="26"/>
          <w:lang w:val="ro-RO"/>
        </w:rPr>
        <w:t xml:space="preserve"> voturilor celor prezenți, </w:t>
      </w:r>
      <w:r w:rsidR="00271EA0" w:rsidRPr="00A31B3B">
        <w:rPr>
          <w:rFonts w:ascii="Times New Roman" w:hAnsi="Times New Roman"/>
          <w:b/>
          <w:sz w:val="26"/>
          <w:szCs w:val="26"/>
          <w:lang w:val="ro-RO"/>
        </w:rPr>
        <w:t>adoptarea proiectului de lege cu amendamentele admise</w:t>
      </w:r>
      <w:r w:rsidR="00271EA0" w:rsidRPr="00A31B3B">
        <w:rPr>
          <w:rFonts w:ascii="Times New Roman" w:hAnsi="Times New Roman"/>
          <w:sz w:val="26"/>
          <w:szCs w:val="26"/>
          <w:lang w:val="ro-RO"/>
        </w:rPr>
        <w:t xml:space="preserve"> din Anexa ce face parte integrantă din prezentul raport. </w:t>
      </w:r>
    </w:p>
    <w:p w:rsidR="00A31B3B" w:rsidRPr="00A31B3B" w:rsidRDefault="00A31B3B" w:rsidP="00A31B3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31B3B">
        <w:rPr>
          <w:rFonts w:ascii="Times New Roman" w:hAnsi="Times New Roman"/>
          <w:b/>
          <w:bCs/>
          <w:sz w:val="26"/>
          <w:szCs w:val="26"/>
          <w:lang w:val="ro-RO"/>
        </w:rPr>
        <w:t>Comisia pentru cultură, arte, mijloace de informare în masă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 a dezbătut proiectul de lege în şedinţele din zilele de 23 şi 30 octombrie 2018. </w:t>
      </w:r>
      <w:r w:rsidRPr="00A31B3B">
        <w:rPr>
          <w:rFonts w:ascii="Times New Roman" w:hAnsi="Times New Roman"/>
          <w:sz w:val="26"/>
          <w:szCs w:val="26"/>
          <w:lang w:val="ro-RO"/>
        </w:rPr>
        <w:tab/>
      </w:r>
    </w:p>
    <w:p w:rsidR="00A31B3B" w:rsidRPr="00A31B3B" w:rsidRDefault="00A31B3B" w:rsidP="00A31B3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31B3B">
        <w:rPr>
          <w:rFonts w:ascii="Times New Roman" w:hAnsi="Times New Roman"/>
          <w:sz w:val="26"/>
          <w:szCs w:val="26"/>
          <w:lang w:val="ro-RO"/>
        </w:rPr>
        <w:t xml:space="preserve">La lucrările Comisiei au fost prezenţi 14 deputaţi, din totalul de 15 membri ai Comisiei. </w:t>
      </w:r>
    </w:p>
    <w:p w:rsidR="00A31B3B" w:rsidRPr="00A31B3B" w:rsidRDefault="00A31B3B" w:rsidP="00A31B3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31B3B">
        <w:rPr>
          <w:rFonts w:ascii="Times New Roman" w:hAnsi="Times New Roman"/>
          <w:sz w:val="26"/>
          <w:szCs w:val="26"/>
          <w:lang w:val="ro-RO"/>
        </w:rPr>
        <w:t>În baza prevederilor art. 54 şi 55 din Regulamentul Camerei Deputaţilor, republicat, la dezbaterea proiectului de lege a participat, în calitate de invitat, domnul Ion - Ardeal I</w:t>
      </w:r>
      <w:r w:rsidR="00966743">
        <w:rPr>
          <w:rFonts w:ascii="Times New Roman" w:hAnsi="Times New Roman"/>
          <w:sz w:val="26"/>
          <w:szCs w:val="26"/>
          <w:lang w:val="ro-RO"/>
        </w:rPr>
        <w:t>e</w:t>
      </w:r>
      <w:r w:rsidRPr="00A31B3B">
        <w:rPr>
          <w:rFonts w:ascii="Times New Roman" w:hAnsi="Times New Roman"/>
          <w:sz w:val="26"/>
          <w:szCs w:val="26"/>
          <w:lang w:val="ro-RO"/>
        </w:rPr>
        <w:t>r</w:t>
      </w:r>
      <w:r w:rsidR="00966743">
        <w:rPr>
          <w:rFonts w:ascii="Times New Roman" w:hAnsi="Times New Roman"/>
          <w:sz w:val="26"/>
          <w:szCs w:val="26"/>
          <w:lang w:val="ro-RO"/>
        </w:rPr>
        <w:t>e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mia, secretar de stat în cadrul Ministerului Culturii și Identității Naționale. </w:t>
      </w:r>
    </w:p>
    <w:p w:rsidR="00A31B3B" w:rsidRPr="00A31B3B" w:rsidRDefault="00A31B3B" w:rsidP="00A31B3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31B3B">
        <w:rPr>
          <w:rFonts w:ascii="Times New Roman" w:hAnsi="Times New Roman"/>
          <w:sz w:val="26"/>
          <w:szCs w:val="26"/>
          <w:lang w:val="ro-RO"/>
        </w:rPr>
        <w:t>În urma dezbaterilor</w:t>
      </w:r>
      <w:r w:rsidR="00506F2E">
        <w:rPr>
          <w:rFonts w:ascii="Times New Roman" w:hAnsi="Times New Roman"/>
          <w:sz w:val="26"/>
          <w:szCs w:val="26"/>
          <w:lang w:val="ro-RO"/>
        </w:rPr>
        <w:t>,</w:t>
      </w:r>
      <w:r w:rsidR="005607CE">
        <w:rPr>
          <w:rFonts w:ascii="Times New Roman" w:hAnsi="Times New Roman"/>
          <w:sz w:val="26"/>
          <w:szCs w:val="26"/>
          <w:lang w:val="ro-RO"/>
        </w:rPr>
        <w:t xml:space="preserve"> membrii </w:t>
      </w:r>
      <w:r w:rsidRPr="00A31B3B">
        <w:rPr>
          <w:rFonts w:ascii="Times New Roman" w:hAnsi="Times New Roman"/>
          <w:sz w:val="26"/>
          <w:szCs w:val="26"/>
          <w:lang w:val="ro-RO"/>
        </w:rPr>
        <w:t>Comisi</w:t>
      </w:r>
      <w:r w:rsidR="005607CE">
        <w:rPr>
          <w:rFonts w:ascii="Times New Roman" w:hAnsi="Times New Roman"/>
          <w:sz w:val="26"/>
          <w:szCs w:val="26"/>
          <w:lang w:val="ro-RO"/>
        </w:rPr>
        <w:t>ei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 pentru </w:t>
      </w:r>
      <w:r w:rsidR="005607CE">
        <w:rPr>
          <w:rFonts w:ascii="Times New Roman" w:hAnsi="Times New Roman"/>
          <w:sz w:val="26"/>
          <w:szCs w:val="26"/>
          <w:lang w:val="ro-RO"/>
        </w:rPr>
        <w:t>cultură, arte, mijloace de informare în masă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5607CE">
        <w:rPr>
          <w:rFonts w:ascii="Times New Roman" w:hAnsi="Times New Roman"/>
          <w:sz w:val="26"/>
          <w:szCs w:val="26"/>
          <w:lang w:val="ro-RO"/>
        </w:rPr>
        <w:t>au hotărât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, cu </w:t>
      </w:r>
      <w:r w:rsidRPr="005607CE">
        <w:rPr>
          <w:rFonts w:ascii="Times New Roman" w:hAnsi="Times New Roman"/>
          <w:b/>
          <w:sz w:val="26"/>
          <w:szCs w:val="26"/>
          <w:lang w:val="ro-RO"/>
        </w:rPr>
        <w:t>unanimitatea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 voturilor </w:t>
      </w:r>
      <w:r w:rsidR="005607CE">
        <w:rPr>
          <w:rFonts w:ascii="Times New Roman" w:hAnsi="Times New Roman"/>
          <w:sz w:val="26"/>
          <w:szCs w:val="26"/>
          <w:lang w:val="ro-RO"/>
        </w:rPr>
        <w:t>parlamentarilor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 prezenți, </w:t>
      </w:r>
      <w:r w:rsidRPr="00A31B3B">
        <w:rPr>
          <w:rFonts w:ascii="Times New Roman" w:hAnsi="Times New Roman"/>
          <w:b/>
          <w:sz w:val="26"/>
          <w:szCs w:val="26"/>
          <w:lang w:val="ro-RO"/>
        </w:rPr>
        <w:t>adoptarea proiectului de lege cu amendamentele admise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 din Anexa ce face parte integrantă din prezentul raport. </w:t>
      </w:r>
    </w:p>
    <w:p w:rsidR="00FD314D" w:rsidRDefault="00FD314D" w:rsidP="0069127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5607CE" w:rsidRPr="00A31B3B" w:rsidRDefault="005607CE" w:rsidP="005607CE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7E467E">
        <w:rPr>
          <w:rFonts w:ascii="Times New Roman" w:hAnsi="Times New Roman"/>
          <w:b/>
          <w:sz w:val="26"/>
          <w:szCs w:val="26"/>
          <w:lang w:val="ro-RO"/>
        </w:rPr>
        <w:t xml:space="preserve">5. </w:t>
      </w:r>
      <w:r w:rsidRPr="00A31B3B">
        <w:rPr>
          <w:rFonts w:ascii="Times New Roman" w:hAnsi="Times New Roman"/>
          <w:sz w:val="26"/>
          <w:szCs w:val="26"/>
          <w:lang w:val="ro-RO"/>
        </w:rPr>
        <w:t>În urma dezbaterilor</w:t>
      </w:r>
      <w:r>
        <w:rPr>
          <w:rFonts w:ascii="Times New Roman" w:hAnsi="Times New Roman"/>
          <w:sz w:val="26"/>
          <w:szCs w:val="26"/>
          <w:lang w:val="ro-RO"/>
        </w:rPr>
        <w:t xml:space="preserve"> şi a opiniilor exprimate</w:t>
      </w:r>
      <w:r w:rsidR="00506F2E">
        <w:rPr>
          <w:rFonts w:ascii="Times New Roman" w:hAnsi="Times New Roman"/>
          <w:sz w:val="26"/>
          <w:szCs w:val="26"/>
          <w:lang w:val="ro-RO"/>
        </w:rPr>
        <w:t>,</w:t>
      </w:r>
      <w:r>
        <w:rPr>
          <w:rFonts w:ascii="Times New Roman" w:hAnsi="Times New Roman"/>
          <w:sz w:val="26"/>
          <w:szCs w:val="26"/>
          <w:lang w:val="ro-RO"/>
        </w:rPr>
        <w:t xml:space="preserve"> membrii celor două </w:t>
      </w:r>
      <w:r w:rsidRPr="00A31B3B">
        <w:rPr>
          <w:rFonts w:ascii="Times New Roman" w:hAnsi="Times New Roman"/>
          <w:sz w:val="26"/>
          <w:szCs w:val="26"/>
          <w:lang w:val="ro-RO"/>
        </w:rPr>
        <w:t>Comisi</w:t>
      </w:r>
      <w:r>
        <w:rPr>
          <w:rFonts w:ascii="Times New Roman" w:hAnsi="Times New Roman"/>
          <w:sz w:val="26"/>
          <w:szCs w:val="26"/>
          <w:lang w:val="ro-RO"/>
        </w:rPr>
        <w:t>i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sz w:val="26"/>
          <w:szCs w:val="26"/>
          <w:lang w:val="ro-RO"/>
        </w:rPr>
        <w:t>au hotărât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, cu </w:t>
      </w:r>
      <w:r w:rsidRPr="005607CE">
        <w:rPr>
          <w:rFonts w:ascii="Times New Roman" w:hAnsi="Times New Roman"/>
          <w:b/>
          <w:sz w:val="26"/>
          <w:szCs w:val="26"/>
          <w:lang w:val="ro-RO"/>
        </w:rPr>
        <w:t>unanimitatea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 voturilor </w:t>
      </w:r>
      <w:r>
        <w:rPr>
          <w:rFonts w:ascii="Times New Roman" w:hAnsi="Times New Roman"/>
          <w:sz w:val="26"/>
          <w:szCs w:val="26"/>
          <w:lang w:val="ro-RO"/>
        </w:rPr>
        <w:t>parlamentarilor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 prezenți, </w:t>
      </w:r>
      <w:r>
        <w:rPr>
          <w:rFonts w:ascii="Times New Roman" w:hAnsi="Times New Roman"/>
          <w:sz w:val="26"/>
          <w:szCs w:val="26"/>
          <w:lang w:val="ro-RO"/>
        </w:rPr>
        <w:t xml:space="preserve">întocmirea unui </w:t>
      </w:r>
      <w:r w:rsidRPr="005607CE">
        <w:rPr>
          <w:rFonts w:ascii="Times New Roman" w:hAnsi="Times New Roman"/>
          <w:b/>
          <w:sz w:val="26"/>
          <w:szCs w:val="26"/>
          <w:lang w:val="ro-RO"/>
        </w:rPr>
        <w:t>raport comun de adoptare</w:t>
      </w:r>
      <w:r w:rsidRPr="005607CE">
        <w:rPr>
          <w:rFonts w:ascii="Times New Roman" w:hAnsi="Times New Roman"/>
          <w:sz w:val="26"/>
          <w:szCs w:val="26"/>
          <w:lang w:val="ro-RO"/>
        </w:rPr>
        <w:t xml:space="preserve"> a proiectului de Lege pentru instituirea Anului cărţii în România </w:t>
      </w:r>
      <w:r w:rsidRPr="005607CE">
        <w:rPr>
          <w:rFonts w:ascii="Times New Roman" w:hAnsi="Times New Roman"/>
          <w:b/>
          <w:sz w:val="26"/>
          <w:szCs w:val="26"/>
          <w:lang w:val="ro-RO"/>
        </w:rPr>
        <w:t>cu amendamentele</w:t>
      </w:r>
      <w:r w:rsidRPr="005607CE">
        <w:rPr>
          <w:rFonts w:ascii="Times New Roman" w:hAnsi="Times New Roman"/>
          <w:sz w:val="26"/>
          <w:szCs w:val="26"/>
          <w:lang w:val="ro-RO"/>
        </w:rPr>
        <w:t xml:space="preserve"> admise </w:t>
      </w:r>
      <w:r>
        <w:rPr>
          <w:rFonts w:ascii="Times New Roman" w:hAnsi="Times New Roman"/>
          <w:sz w:val="26"/>
          <w:szCs w:val="26"/>
          <w:lang w:val="ro-RO"/>
        </w:rPr>
        <w:t xml:space="preserve">înscrise în </w:t>
      </w:r>
      <w:r w:rsidRPr="00A31B3B">
        <w:rPr>
          <w:rFonts w:ascii="Times New Roman" w:hAnsi="Times New Roman"/>
          <w:sz w:val="26"/>
          <w:szCs w:val="26"/>
          <w:lang w:val="ro-RO"/>
        </w:rPr>
        <w:t xml:space="preserve">Anexa ce face parte integrantă din prezentul raport. </w:t>
      </w:r>
    </w:p>
    <w:p w:rsidR="005607CE" w:rsidRPr="00E62E9E" w:rsidRDefault="005607CE" w:rsidP="0069127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</w:p>
    <w:tbl>
      <w:tblPr>
        <w:tblW w:w="10987" w:type="dxa"/>
        <w:jc w:val="center"/>
        <w:tblInd w:w="-10788" w:type="dxa"/>
        <w:tblLook w:val="01E0"/>
      </w:tblPr>
      <w:tblGrid>
        <w:gridCol w:w="5788"/>
        <w:gridCol w:w="5199"/>
      </w:tblGrid>
      <w:tr w:rsidR="00FC66D3" w:rsidRPr="009C4F01" w:rsidTr="00506F2E">
        <w:trPr>
          <w:trHeight w:val="349"/>
          <w:jc w:val="center"/>
        </w:trPr>
        <w:tc>
          <w:tcPr>
            <w:tcW w:w="5788" w:type="dxa"/>
          </w:tcPr>
          <w:p w:rsidR="00FC66D3" w:rsidRDefault="00880CC5" w:rsidP="00506F2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ro-RO"/>
              </w:rPr>
              <w:t>PREŞEDINTE</w:t>
            </w:r>
          </w:p>
          <w:p w:rsidR="00FC66D3" w:rsidRPr="00FC66D3" w:rsidRDefault="00FC66D3" w:rsidP="00506F2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 w:rsidRPr="00FC66D3">
              <w:rPr>
                <w:rFonts w:ascii="Times New Roman" w:hAnsi="Times New Roman"/>
                <w:b/>
                <w:bCs/>
                <w:sz w:val="26"/>
                <w:szCs w:val="26"/>
                <w:lang w:val="ro-RO"/>
              </w:rPr>
              <w:t>Prof.dr. Camelia GAVRILĂ</w:t>
            </w:r>
          </w:p>
          <w:p w:rsidR="00FC66D3" w:rsidRPr="00FC66D3" w:rsidRDefault="00FC66D3" w:rsidP="00506F2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</w:p>
        </w:tc>
        <w:tc>
          <w:tcPr>
            <w:tcW w:w="5199" w:type="dxa"/>
          </w:tcPr>
          <w:p w:rsidR="00FC66D3" w:rsidRDefault="00FC66D3" w:rsidP="00506F2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 w:rsidRPr="00FC66D3">
              <w:rPr>
                <w:rFonts w:ascii="Times New Roman" w:hAnsi="Times New Roman"/>
                <w:b/>
                <w:sz w:val="26"/>
                <w:szCs w:val="26"/>
                <w:lang w:val="ro-RO"/>
              </w:rPr>
              <w:t>PREȘEDINTE</w:t>
            </w:r>
          </w:p>
          <w:p w:rsidR="00FC66D3" w:rsidRDefault="00FC66D3" w:rsidP="00506F2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 w:rsidRPr="00FC66D3">
              <w:rPr>
                <w:rFonts w:ascii="Times New Roman" w:hAnsi="Times New Roman"/>
                <w:b/>
                <w:sz w:val="26"/>
                <w:szCs w:val="26"/>
                <w:lang w:val="ro-RO"/>
              </w:rPr>
              <w:t>Gigel-Sorinel ŞTIRBU</w:t>
            </w:r>
          </w:p>
          <w:p w:rsidR="00FC66D3" w:rsidRPr="00FC66D3" w:rsidRDefault="00FC66D3" w:rsidP="00506F2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</w:p>
        </w:tc>
      </w:tr>
      <w:tr w:rsidR="00880CC5" w:rsidRPr="009C4F01" w:rsidTr="00506F2E">
        <w:trPr>
          <w:trHeight w:val="349"/>
          <w:jc w:val="center"/>
        </w:trPr>
        <w:tc>
          <w:tcPr>
            <w:tcW w:w="5788" w:type="dxa"/>
          </w:tcPr>
          <w:p w:rsidR="00880CC5" w:rsidRDefault="00880CC5" w:rsidP="00506F2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ro-RO"/>
              </w:rPr>
              <w:t>SECRETAR</w:t>
            </w:r>
          </w:p>
          <w:p w:rsidR="00880CC5" w:rsidRDefault="00880CC5" w:rsidP="00506F2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ro-RO"/>
              </w:rPr>
              <w:t>Viorel STAN</w:t>
            </w:r>
          </w:p>
          <w:p w:rsidR="00880CC5" w:rsidRDefault="00880CC5" w:rsidP="00506F2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</w:p>
        </w:tc>
        <w:tc>
          <w:tcPr>
            <w:tcW w:w="5199" w:type="dxa"/>
          </w:tcPr>
          <w:p w:rsidR="00880CC5" w:rsidRDefault="00880CC5" w:rsidP="00506F2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ro-RO"/>
              </w:rPr>
              <w:t>SECRETAR</w:t>
            </w:r>
          </w:p>
          <w:p w:rsidR="00880CC5" w:rsidRDefault="00880CC5" w:rsidP="00506F2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ro-RO"/>
              </w:rPr>
              <w:t>Beatrice TUDOR</w:t>
            </w:r>
          </w:p>
          <w:p w:rsidR="00880CC5" w:rsidRDefault="00880CC5" w:rsidP="00506F2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</w:p>
        </w:tc>
      </w:tr>
      <w:tr w:rsidR="00880CC5" w:rsidRPr="009C4F01" w:rsidTr="00506F2E">
        <w:trPr>
          <w:trHeight w:val="349"/>
          <w:jc w:val="center"/>
        </w:trPr>
        <w:tc>
          <w:tcPr>
            <w:tcW w:w="5788" w:type="dxa"/>
          </w:tcPr>
          <w:p w:rsidR="00880CC5" w:rsidRPr="00263EEC" w:rsidRDefault="00880CC5" w:rsidP="00880CC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263EEC">
              <w:rPr>
                <w:rFonts w:ascii="Times New Roman" w:hAnsi="Times New Roman"/>
                <w:sz w:val="24"/>
                <w:szCs w:val="24"/>
                <w:lang w:val="ro-RO"/>
              </w:rPr>
              <w:t>Şef birou, Ioana Florina Mînzu</w:t>
            </w:r>
          </w:p>
          <w:p w:rsidR="00880CC5" w:rsidRPr="00506F2E" w:rsidRDefault="00880CC5" w:rsidP="00506F2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263EEC">
              <w:rPr>
                <w:rFonts w:ascii="Times New Roman" w:hAnsi="Times New Roman"/>
                <w:sz w:val="24"/>
                <w:szCs w:val="24"/>
                <w:lang w:val="ro-RO"/>
              </w:rPr>
              <w:t>Consilier parlamentar, Monica Tudor</w:t>
            </w:r>
          </w:p>
        </w:tc>
        <w:tc>
          <w:tcPr>
            <w:tcW w:w="5199" w:type="dxa"/>
          </w:tcPr>
          <w:p w:rsidR="00880CC5" w:rsidRPr="00263EEC" w:rsidRDefault="00880CC5" w:rsidP="003E70A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263EE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Consilier parlamentar, Dan </w:t>
            </w:r>
            <w:proofErr w:type="spellStart"/>
            <w:r w:rsidRPr="00263EEC">
              <w:rPr>
                <w:rFonts w:ascii="Times New Roman" w:hAnsi="Times New Roman"/>
                <w:sz w:val="24"/>
                <w:szCs w:val="24"/>
                <w:lang w:val="ro-RO"/>
              </w:rPr>
              <w:t>Kalber</w:t>
            </w:r>
            <w:proofErr w:type="spellEnd"/>
          </w:p>
          <w:p w:rsidR="00880CC5" w:rsidRDefault="00880CC5" w:rsidP="00880CC5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</w:p>
        </w:tc>
      </w:tr>
    </w:tbl>
    <w:p w:rsidR="00880CC5" w:rsidRDefault="00880CC5" w:rsidP="00263EEC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  <w:lang w:val="ro-RO"/>
        </w:rPr>
      </w:pPr>
    </w:p>
    <w:p w:rsidR="00506F2E" w:rsidRDefault="00506F2E" w:rsidP="00263EEC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  <w:lang w:val="ro-RO"/>
        </w:rPr>
      </w:pPr>
    </w:p>
    <w:p w:rsidR="00506F2E" w:rsidRPr="00506F2E" w:rsidRDefault="00506F2E" w:rsidP="00263EEC">
      <w:pPr>
        <w:spacing w:after="0" w:line="240" w:lineRule="auto"/>
        <w:jc w:val="center"/>
        <w:rPr>
          <w:rFonts w:ascii="Times New Roman" w:hAnsi="Times New Roman"/>
          <w:bCs/>
          <w:i/>
          <w:sz w:val="26"/>
          <w:szCs w:val="26"/>
          <w:lang w:val="ro-RO"/>
        </w:rPr>
      </w:pPr>
      <w:r>
        <w:rPr>
          <w:rFonts w:ascii="Times New Roman" w:hAnsi="Times New Roman"/>
          <w:bCs/>
          <w:sz w:val="26"/>
          <w:szCs w:val="26"/>
          <w:lang w:val="ro-RO"/>
        </w:rPr>
        <w:lastRenderedPageBreak/>
        <w:tab/>
      </w:r>
      <w:r>
        <w:rPr>
          <w:rFonts w:ascii="Times New Roman" w:hAnsi="Times New Roman"/>
          <w:bCs/>
          <w:sz w:val="26"/>
          <w:szCs w:val="26"/>
          <w:lang w:val="ro-RO"/>
        </w:rPr>
        <w:tab/>
      </w:r>
      <w:r>
        <w:rPr>
          <w:rFonts w:ascii="Times New Roman" w:hAnsi="Times New Roman"/>
          <w:bCs/>
          <w:sz w:val="26"/>
          <w:szCs w:val="26"/>
          <w:lang w:val="ro-RO"/>
        </w:rPr>
        <w:tab/>
      </w:r>
      <w:r>
        <w:rPr>
          <w:rFonts w:ascii="Times New Roman" w:hAnsi="Times New Roman"/>
          <w:bCs/>
          <w:sz w:val="26"/>
          <w:szCs w:val="26"/>
          <w:lang w:val="ro-RO"/>
        </w:rPr>
        <w:tab/>
      </w:r>
      <w:r>
        <w:rPr>
          <w:rFonts w:ascii="Times New Roman" w:hAnsi="Times New Roman"/>
          <w:bCs/>
          <w:sz w:val="26"/>
          <w:szCs w:val="26"/>
          <w:lang w:val="ro-RO"/>
        </w:rPr>
        <w:tab/>
      </w:r>
      <w:r>
        <w:rPr>
          <w:rFonts w:ascii="Times New Roman" w:hAnsi="Times New Roman"/>
          <w:bCs/>
          <w:sz w:val="26"/>
          <w:szCs w:val="26"/>
          <w:lang w:val="ro-RO"/>
        </w:rPr>
        <w:tab/>
      </w:r>
      <w:r>
        <w:rPr>
          <w:rFonts w:ascii="Times New Roman" w:hAnsi="Times New Roman"/>
          <w:bCs/>
          <w:sz w:val="26"/>
          <w:szCs w:val="26"/>
          <w:lang w:val="ro-RO"/>
        </w:rPr>
        <w:tab/>
      </w:r>
      <w:r>
        <w:rPr>
          <w:rFonts w:ascii="Times New Roman" w:hAnsi="Times New Roman"/>
          <w:bCs/>
          <w:sz w:val="26"/>
          <w:szCs w:val="26"/>
          <w:lang w:val="ro-RO"/>
        </w:rPr>
        <w:tab/>
      </w:r>
      <w:r>
        <w:rPr>
          <w:rFonts w:ascii="Times New Roman" w:hAnsi="Times New Roman"/>
          <w:bCs/>
          <w:sz w:val="26"/>
          <w:szCs w:val="26"/>
          <w:lang w:val="ro-RO"/>
        </w:rPr>
        <w:tab/>
      </w:r>
      <w:r>
        <w:rPr>
          <w:rFonts w:ascii="Times New Roman" w:hAnsi="Times New Roman"/>
          <w:bCs/>
          <w:sz w:val="26"/>
          <w:szCs w:val="26"/>
          <w:lang w:val="ro-RO"/>
        </w:rPr>
        <w:tab/>
      </w:r>
      <w:r>
        <w:rPr>
          <w:rFonts w:ascii="Times New Roman" w:hAnsi="Times New Roman"/>
          <w:bCs/>
          <w:sz w:val="26"/>
          <w:szCs w:val="26"/>
          <w:lang w:val="ro-RO"/>
        </w:rPr>
        <w:tab/>
      </w:r>
      <w:r>
        <w:rPr>
          <w:rFonts w:ascii="Times New Roman" w:hAnsi="Times New Roman"/>
          <w:bCs/>
          <w:sz w:val="26"/>
          <w:szCs w:val="26"/>
          <w:lang w:val="ro-RO"/>
        </w:rPr>
        <w:tab/>
      </w:r>
      <w:r>
        <w:rPr>
          <w:rFonts w:ascii="Times New Roman" w:hAnsi="Times New Roman"/>
          <w:bCs/>
          <w:sz w:val="26"/>
          <w:szCs w:val="26"/>
          <w:lang w:val="ro-RO"/>
        </w:rPr>
        <w:tab/>
      </w:r>
      <w:r>
        <w:rPr>
          <w:rFonts w:ascii="Times New Roman" w:hAnsi="Times New Roman"/>
          <w:bCs/>
          <w:sz w:val="26"/>
          <w:szCs w:val="26"/>
          <w:lang w:val="ro-RO"/>
        </w:rPr>
        <w:tab/>
      </w:r>
      <w:r>
        <w:rPr>
          <w:rFonts w:ascii="Times New Roman" w:hAnsi="Times New Roman"/>
          <w:bCs/>
          <w:sz w:val="26"/>
          <w:szCs w:val="26"/>
          <w:lang w:val="ro-RO"/>
        </w:rPr>
        <w:tab/>
      </w:r>
      <w:r>
        <w:rPr>
          <w:rFonts w:ascii="Times New Roman" w:hAnsi="Times New Roman"/>
          <w:bCs/>
          <w:sz w:val="26"/>
          <w:szCs w:val="26"/>
          <w:lang w:val="ro-RO"/>
        </w:rPr>
        <w:tab/>
      </w:r>
      <w:r>
        <w:rPr>
          <w:rFonts w:ascii="Times New Roman" w:hAnsi="Times New Roman"/>
          <w:bCs/>
          <w:sz w:val="26"/>
          <w:szCs w:val="26"/>
          <w:lang w:val="ro-RO"/>
        </w:rPr>
        <w:tab/>
      </w:r>
      <w:r w:rsidRPr="00506F2E">
        <w:rPr>
          <w:rFonts w:ascii="Times New Roman" w:hAnsi="Times New Roman"/>
          <w:bCs/>
          <w:i/>
          <w:sz w:val="26"/>
          <w:szCs w:val="26"/>
          <w:lang w:val="ro-RO"/>
        </w:rPr>
        <w:t xml:space="preserve">Anexa </w:t>
      </w:r>
    </w:p>
    <w:p w:rsidR="00506F2E" w:rsidRPr="00506F2E" w:rsidRDefault="00506F2E" w:rsidP="00263EEC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  <w:lang w:val="ro-RO"/>
        </w:rPr>
      </w:pPr>
    </w:p>
    <w:p w:rsidR="00557791" w:rsidRPr="00263EEC" w:rsidRDefault="00263EEC" w:rsidP="00263EEC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  <w:lang w:val="ro-RO"/>
        </w:rPr>
      </w:pPr>
      <w:r w:rsidRPr="00263EEC">
        <w:rPr>
          <w:rFonts w:ascii="Times New Roman" w:hAnsi="Times New Roman"/>
          <w:b/>
          <w:bCs/>
          <w:sz w:val="26"/>
          <w:szCs w:val="26"/>
          <w:u w:val="single"/>
          <w:lang w:val="ro-RO"/>
        </w:rPr>
        <w:t>AMENDAMENTE ADMISE</w:t>
      </w:r>
    </w:p>
    <w:p w:rsidR="008B149B" w:rsidRDefault="00BC4CAD" w:rsidP="0069127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62E9E">
        <w:rPr>
          <w:rFonts w:ascii="Times New Roman" w:hAnsi="Times New Roman"/>
          <w:b/>
          <w:sz w:val="26"/>
          <w:szCs w:val="26"/>
          <w:lang w:val="ro-RO"/>
        </w:rPr>
        <w:tab/>
      </w:r>
      <w:r w:rsidRPr="00E62E9E">
        <w:rPr>
          <w:rFonts w:ascii="Times New Roman" w:hAnsi="Times New Roman"/>
          <w:b/>
          <w:sz w:val="26"/>
          <w:szCs w:val="26"/>
          <w:lang w:val="ro-RO"/>
        </w:rPr>
        <w:tab/>
      </w:r>
      <w:r w:rsidRPr="00E62E9E">
        <w:rPr>
          <w:rFonts w:ascii="Times New Roman" w:hAnsi="Times New Roman"/>
          <w:b/>
          <w:sz w:val="26"/>
          <w:szCs w:val="26"/>
          <w:lang w:val="ro-RO"/>
        </w:rPr>
        <w:tab/>
      </w:r>
      <w:r w:rsidRPr="00E62E9E">
        <w:rPr>
          <w:rFonts w:ascii="Times New Roman" w:hAnsi="Times New Roman"/>
          <w:b/>
          <w:sz w:val="26"/>
          <w:szCs w:val="26"/>
          <w:lang w:val="ro-RO"/>
        </w:rPr>
        <w:tab/>
        <w:t xml:space="preserve">    </w:t>
      </w:r>
      <w:r w:rsidR="0086763B" w:rsidRPr="00E62E9E">
        <w:rPr>
          <w:rFonts w:ascii="Times New Roman" w:hAnsi="Times New Roman"/>
          <w:b/>
          <w:sz w:val="26"/>
          <w:szCs w:val="26"/>
          <w:lang w:val="ro-RO"/>
        </w:rPr>
        <w:tab/>
      </w:r>
      <w:r w:rsidR="0086763B" w:rsidRPr="00E62E9E">
        <w:rPr>
          <w:rFonts w:ascii="Times New Roman" w:hAnsi="Times New Roman"/>
          <w:b/>
          <w:sz w:val="26"/>
          <w:szCs w:val="26"/>
          <w:lang w:val="ro-RO"/>
        </w:rPr>
        <w:tab/>
      </w:r>
      <w:r w:rsidR="0086763B" w:rsidRPr="00E62E9E">
        <w:rPr>
          <w:rFonts w:ascii="Times New Roman" w:hAnsi="Times New Roman"/>
          <w:b/>
          <w:sz w:val="26"/>
          <w:szCs w:val="26"/>
          <w:lang w:val="ro-RO"/>
        </w:rPr>
        <w:tab/>
      </w:r>
      <w:r w:rsidR="0086763B" w:rsidRPr="00E62E9E">
        <w:rPr>
          <w:rFonts w:ascii="Times New Roman" w:hAnsi="Times New Roman"/>
          <w:b/>
          <w:sz w:val="26"/>
          <w:szCs w:val="26"/>
          <w:lang w:val="ro-RO"/>
        </w:rPr>
        <w:tab/>
      </w:r>
      <w:r w:rsidR="0086763B" w:rsidRPr="00E62E9E">
        <w:rPr>
          <w:rFonts w:ascii="Times New Roman" w:hAnsi="Times New Roman"/>
          <w:b/>
          <w:sz w:val="26"/>
          <w:szCs w:val="26"/>
          <w:lang w:val="ro-RO"/>
        </w:rPr>
        <w:tab/>
      </w:r>
      <w:r w:rsidR="00283178" w:rsidRPr="00E62E9E">
        <w:rPr>
          <w:rFonts w:ascii="Times New Roman" w:hAnsi="Times New Roman"/>
          <w:b/>
          <w:sz w:val="26"/>
          <w:szCs w:val="26"/>
          <w:lang w:val="ro-RO"/>
        </w:rPr>
        <w:tab/>
      </w:r>
      <w:r w:rsidR="00283178" w:rsidRPr="00E62E9E">
        <w:rPr>
          <w:rFonts w:ascii="Times New Roman" w:hAnsi="Times New Roman"/>
          <w:b/>
          <w:sz w:val="26"/>
          <w:szCs w:val="26"/>
          <w:lang w:val="ro-RO"/>
        </w:rPr>
        <w:tab/>
      </w:r>
    </w:p>
    <w:p w:rsidR="00506F2E" w:rsidRPr="00FC66D3" w:rsidRDefault="00506F2E" w:rsidP="0069127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tbl>
      <w:tblPr>
        <w:tblW w:w="15084" w:type="dxa"/>
        <w:jc w:val="center"/>
        <w:tblInd w:w="2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67"/>
        <w:gridCol w:w="5729"/>
        <w:gridCol w:w="6096"/>
        <w:gridCol w:w="2492"/>
      </w:tblGrid>
      <w:tr w:rsidR="00E7382F" w:rsidRPr="001F71AB" w:rsidTr="00B061C0">
        <w:trPr>
          <w:jc w:val="center"/>
        </w:trPr>
        <w:tc>
          <w:tcPr>
            <w:tcW w:w="767" w:type="dxa"/>
          </w:tcPr>
          <w:p w:rsidR="00E7382F" w:rsidRPr="001F71AB" w:rsidRDefault="00E7382F" w:rsidP="006912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</w:t>
            </w:r>
          </w:p>
          <w:p w:rsidR="00E7382F" w:rsidRPr="001F71AB" w:rsidRDefault="00E7382F" w:rsidP="006912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crt.</w:t>
            </w:r>
          </w:p>
        </w:tc>
        <w:tc>
          <w:tcPr>
            <w:tcW w:w="5729" w:type="dxa"/>
          </w:tcPr>
          <w:p w:rsidR="00E7382F" w:rsidRPr="001F71AB" w:rsidRDefault="00E7382F" w:rsidP="006912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Text </w:t>
            </w:r>
          </w:p>
          <w:p w:rsidR="00E7382F" w:rsidRPr="001F71AB" w:rsidRDefault="0069127B" w:rsidP="00506F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adoptat de </w:t>
            </w:r>
            <w:r w:rsidR="00506F2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S</w:t>
            </w: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enat</w:t>
            </w:r>
          </w:p>
        </w:tc>
        <w:tc>
          <w:tcPr>
            <w:tcW w:w="6096" w:type="dxa"/>
          </w:tcPr>
          <w:p w:rsidR="00E7382F" w:rsidRPr="001F71AB" w:rsidRDefault="00D2161D" w:rsidP="006912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Text propus de Comisii</w:t>
            </w:r>
          </w:p>
          <w:p w:rsidR="00E7382F" w:rsidRPr="001F71AB" w:rsidRDefault="00E7382F" w:rsidP="006912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(autor amendament)</w:t>
            </w:r>
          </w:p>
        </w:tc>
        <w:tc>
          <w:tcPr>
            <w:tcW w:w="2492" w:type="dxa"/>
          </w:tcPr>
          <w:p w:rsidR="00E7382F" w:rsidRPr="001F71AB" w:rsidRDefault="00E7382F" w:rsidP="006912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Motivare</w:t>
            </w:r>
          </w:p>
        </w:tc>
      </w:tr>
      <w:tr w:rsidR="00E7382F" w:rsidRPr="001F71AB" w:rsidTr="00B061C0">
        <w:trPr>
          <w:jc w:val="center"/>
        </w:trPr>
        <w:tc>
          <w:tcPr>
            <w:tcW w:w="767" w:type="dxa"/>
          </w:tcPr>
          <w:p w:rsidR="00E7382F" w:rsidRPr="001F71AB" w:rsidRDefault="00E7382F" w:rsidP="006912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1.</w:t>
            </w:r>
          </w:p>
        </w:tc>
        <w:tc>
          <w:tcPr>
            <w:tcW w:w="5729" w:type="dxa"/>
          </w:tcPr>
          <w:p w:rsidR="00E7382F" w:rsidRPr="001F71AB" w:rsidRDefault="00E7382F" w:rsidP="00691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u w:val="single"/>
                <w:lang w:val="ro-RO"/>
              </w:rPr>
              <w:t>Titlul Legii:</w:t>
            </w: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>Lege</w:t>
            </w: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pentru </w:t>
            </w:r>
            <w:r w:rsidR="00D07ACE"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instituirea </w:t>
            </w:r>
            <w:r w:rsidR="00D07ACE" w:rsidRPr="007A0249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Anului</w:t>
            </w:r>
            <w:r w:rsidR="00D07ACE" w:rsidRPr="001F71AB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="00D07ACE" w:rsidRPr="001F71AB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cărții</w:t>
            </w:r>
            <w:r w:rsidR="00D07ACE" w:rsidRPr="001F71AB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="00D07ACE" w:rsidRPr="001F71AB">
              <w:rPr>
                <w:rFonts w:ascii="Times New Roman" w:hAnsi="Times New Roman"/>
                <w:sz w:val="24"/>
                <w:szCs w:val="24"/>
                <w:lang w:val="ro-RO"/>
              </w:rPr>
              <w:t>în România</w:t>
            </w:r>
          </w:p>
        </w:tc>
        <w:tc>
          <w:tcPr>
            <w:tcW w:w="6096" w:type="dxa"/>
          </w:tcPr>
          <w:p w:rsidR="00E7382F" w:rsidRDefault="001F71AB" w:rsidP="007A02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u w:val="single"/>
                <w:lang w:val="ro-RO"/>
              </w:rPr>
              <w:t>Titlul Legii:</w:t>
            </w: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>Lege</w:t>
            </w: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pentru instituirea </w:t>
            </w: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anului 2019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ca </w:t>
            </w:r>
            <w:r w:rsidR="007A0249" w:rsidRPr="007A0249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Anul</w:t>
            </w:r>
            <w:r w:rsidRPr="007A0249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 xml:space="preserve"> </w:t>
            </w:r>
            <w:r w:rsidRPr="001F71AB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Cărții</w:t>
            </w:r>
            <w:r w:rsidRPr="001F71AB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>în România</w:t>
            </w:r>
          </w:p>
          <w:p w:rsidR="00271EA0" w:rsidRPr="00271EA0" w:rsidRDefault="00271EA0" w:rsidP="00271EA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</w:pPr>
            <w:r w:rsidRPr="00271EA0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Autor: </w:t>
            </w:r>
            <w:r w:rsidR="00263EEC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Amendament propus de Comisii</w:t>
            </w:r>
          </w:p>
        </w:tc>
        <w:tc>
          <w:tcPr>
            <w:tcW w:w="2492" w:type="dxa"/>
          </w:tcPr>
          <w:p w:rsidR="00E7382F" w:rsidRPr="001F71AB" w:rsidRDefault="001F71AB" w:rsidP="0069127B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1F71AB">
              <w:rPr>
                <w:rFonts w:ascii="Times New Roman" w:hAnsi="Times New Roman"/>
                <w:lang w:val="ro-RO"/>
              </w:rPr>
              <w:t xml:space="preserve">Pentru corectitudinea redactării și corelare cu dispozițiile art. 1. </w:t>
            </w:r>
          </w:p>
        </w:tc>
      </w:tr>
      <w:tr w:rsidR="00E7382F" w:rsidRPr="001F71AB" w:rsidTr="00B061C0">
        <w:trPr>
          <w:jc w:val="center"/>
        </w:trPr>
        <w:tc>
          <w:tcPr>
            <w:tcW w:w="767" w:type="dxa"/>
          </w:tcPr>
          <w:p w:rsidR="00E7382F" w:rsidRPr="001F71AB" w:rsidRDefault="00E7382F" w:rsidP="006912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2.</w:t>
            </w:r>
          </w:p>
        </w:tc>
        <w:tc>
          <w:tcPr>
            <w:tcW w:w="5729" w:type="dxa"/>
          </w:tcPr>
          <w:p w:rsidR="00D07ACE" w:rsidRPr="001F71AB" w:rsidRDefault="0069127B" w:rsidP="00691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Art. 1. -</w:t>
            </w:r>
            <w:r w:rsidR="00D07ACE"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="009C1F17"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Se instituie anul 2019 </w:t>
            </w:r>
            <w:r w:rsidR="009C1F17" w:rsidRPr="00506F2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drept </w:t>
            </w:r>
            <w:r w:rsidR="009C1F17" w:rsidRPr="007A024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“Anului că</w:t>
            </w:r>
            <w:r w:rsidR="007A0249" w:rsidRPr="007A024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</w:t>
            </w:r>
            <w:r w:rsidR="009C1F17" w:rsidRPr="007A024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ții”.</w:t>
            </w:r>
          </w:p>
        </w:tc>
        <w:tc>
          <w:tcPr>
            <w:tcW w:w="6096" w:type="dxa"/>
          </w:tcPr>
          <w:p w:rsidR="00E7382F" w:rsidRDefault="007A0249" w:rsidP="00952F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Art. 1. - 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Se instituie anul 2019 </w:t>
            </w:r>
            <w:r w:rsidR="00952F57" w:rsidRPr="00952F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ca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7A024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“Anul Cărții”</w:t>
            </w:r>
            <w:r w:rsidR="00263EE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în România. </w:t>
            </w:r>
          </w:p>
          <w:p w:rsidR="00271EA0" w:rsidRPr="001F71AB" w:rsidRDefault="00271EA0" w:rsidP="00271EA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RO"/>
              </w:rPr>
            </w:pPr>
            <w:r w:rsidRPr="00271EA0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Autor: </w:t>
            </w:r>
            <w:r w:rsidR="00263EEC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Amendament propus de Comisii</w:t>
            </w:r>
          </w:p>
        </w:tc>
        <w:tc>
          <w:tcPr>
            <w:tcW w:w="2492" w:type="dxa"/>
          </w:tcPr>
          <w:p w:rsidR="00E7382F" w:rsidRPr="001F71AB" w:rsidRDefault="007A0249" w:rsidP="0069127B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Pentru unitate în redactare. </w:t>
            </w:r>
          </w:p>
        </w:tc>
      </w:tr>
      <w:tr w:rsidR="00E7382F" w:rsidRPr="001F71AB" w:rsidTr="00B061C0">
        <w:trPr>
          <w:jc w:val="center"/>
        </w:trPr>
        <w:tc>
          <w:tcPr>
            <w:tcW w:w="767" w:type="dxa"/>
          </w:tcPr>
          <w:p w:rsidR="00E7382F" w:rsidRPr="001F71AB" w:rsidRDefault="00E7382F" w:rsidP="006912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</w:t>
            </w:r>
          </w:p>
        </w:tc>
        <w:tc>
          <w:tcPr>
            <w:tcW w:w="5729" w:type="dxa"/>
          </w:tcPr>
          <w:p w:rsidR="009C1F17" w:rsidRDefault="00D07ACE" w:rsidP="00691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Art. 2. </w:t>
            </w:r>
            <w:r w:rsidR="0069127B"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-</w:t>
            </w:r>
            <w:r w:rsidR="009C1F17"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(1) </w:t>
            </w:r>
            <w:r w:rsidR="009C1F17"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Cu prilejul sărbătoririi “Anului </w:t>
            </w:r>
            <w:r w:rsidR="009C1F17" w:rsidRPr="00506F2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</w:t>
            </w:r>
            <w:r w:rsidR="009C1F17" w:rsidRPr="001F71AB">
              <w:rPr>
                <w:rFonts w:ascii="Times New Roman" w:hAnsi="Times New Roman"/>
                <w:sz w:val="24"/>
                <w:szCs w:val="24"/>
                <w:lang w:val="ro-RO"/>
              </w:rPr>
              <w:t>ă</w:t>
            </w:r>
            <w:r w:rsidR="00E62E9E" w:rsidRPr="001F71AB">
              <w:rPr>
                <w:rFonts w:ascii="Times New Roman" w:hAnsi="Times New Roman"/>
                <w:sz w:val="24"/>
                <w:szCs w:val="24"/>
                <w:lang w:val="ro-RO"/>
              </w:rPr>
              <w:t>r</w:t>
            </w:r>
            <w:r w:rsidR="009C1F17" w:rsidRPr="001F71AB">
              <w:rPr>
                <w:rFonts w:ascii="Times New Roman" w:hAnsi="Times New Roman"/>
                <w:sz w:val="24"/>
                <w:szCs w:val="24"/>
                <w:lang w:val="ro-RO"/>
              </w:rPr>
              <w:t>ții” se organizează evenimente cultural</w:t>
            </w:r>
            <w:r w:rsidR="00BB318B">
              <w:rPr>
                <w:rFonts w:ascii="Times New Roman" w:hAnsi="Times New Roman"/>
                <w:sz w:val="24"/>
                <w:szCs w:val="24"/>
                <w:lang w:val="ro-RO"/>
              </w:rPr>
              <w:t>e</w:t>
            </w:r>
            <w:r w:rsidR="009C1F17"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dedicate </w:t>
            </w:r>
            <w:r w:rsidR="009C1F17" w:rsidRPr="007A024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aceste</w:t>
            </w:r>
            <w:r w:rsidR="009C1F17" w:rsidRPr="001F71AB">
              <w:rPr>
                <w:rFonts w:ascii="Times New Roman" w:hAnsi="Times New Roman"/>
                <w:color w:val="FF0000"/>
                <w:sz w:val="24"/>
                <w:szCs w:val="24"/>
                <w:lang w:val="ro-RO"/>
              </w:rPr>
              <w:t xml:space="preserve"> </w:t>
            </w:r>
            <w:r w:rsidR="009C1F17" w:rsidRPr="001F71AB">
              <w:rPr>
                <w:rFonts w:ascii="Times New Roman" w:hAnsi="Times New Roman"/>
                <w:sz w:val="24"/>
                <w:szCs w:val="24"/>
                <w:lang w:val="ro-RO"/>
              </w:rPr>
              <w:t>inițiative.</w:t>
            </w:r>
          </w:p>
          <w:p w:rsidR="00E7382F" w:rsidRPr="001F71AB" w:rsidRDefault="009C1F17" w:rsidP="006912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(2)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Autoritățile centrale și locale pot </w:t>
            </w:r>
            <w:r w:rsidRPr="00506F2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contribui </w:t>
            </w:r>
            <w:r w:rsidRPr="007A024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cu 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>sprijin logistic și/sau financiar, după caz.</w:t>
            </w:r>
          </w:p>
        </w:tc>
        <w:tc>
          <w:tcPr>
            <w:tcW w:w="6096" w:type="dxa"/>
          </w:tcPr>
          <w:p w:rsidR="007A0249" w:rsidRPr="001F71AB" w:rsidRDefault="007A0249" w:rsidP="007A024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Art. 2. - (1) 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>Cu</w:t>
            </w:r>
            <w:r w:rsidR="00506F2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prilejul sărbătoririi “Anului </w:t>
            </w:r>
            <w:r w:rsidR="00506F2E" w:rsidRPr="00506F2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>ărții” se organizează evenimente cultural</w:t>
            </w:r>
            <w:r w:rsidR="00BB318B">
              <w:rPr>
                <w:rFonts w:ascii="Times New Roman" w:hAnsi="Times New Roman"/>
                <w:sz w:val="24"/>
                <w:szCs w:val="24"/>
                <w:lang w:val="ro-RO"/>
              </w:rPr>
              <w:t>e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dedicate </w:t>
            </w:r>
            <w:r w:rsidRPr="007A024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acestei 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>inițiative.</w:t>
            </w:r>
          </w:p>
          <w:p w:rsidR="00263EEC" w:rsidRDefault="00263EEC" w:rsidP="007A0249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E7382F" w:rsidRDefault="007A0249" w:rsidP="007A0249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(2)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Autoritățile 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administrației publice 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centrale și locale pot </w:t>
            </w:r>
            <w:r w:rsidRPr="007A024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acorda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sprijin logistic și/sau financiar, după caz.</w:t>
            </w:r>
          </w:p>
          <w:p w:rsidR="00271EA0" w:rsidRPr="007A0249" w:rsidRDefault="00271EA0" w:rsidP="00271EA0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RO"/>
              </w:rPr>
            </w:pPr>
            <w:r w:rsidRPr="00271EA0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Autor: </w:t>
            </w:r>
            <w:r w:rsidR="00263EEC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Amendament propus de Comisii</w:t>
            </w:r>
          </w:p>
        </w:tc>
        <w:tc>
          <w:tcPr>
            <w:tcW w:w="2492" w:type="dxa"/>
          </w:tcPr>
          <w:p w:rsidR="00E7382F" w:rsidRPr="001F71AB" w:rsidRDefault="007A0249" w:rsidP="0069127B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Pentru precizia redactării. </w:t>
            </w:r>
          </w:p>
        </w:tc>
      </w:tr>
      <w:tr w:rsidR="00E7382F" w:rsidRPr="001F71AB" w:rsidTr="00B061C0">
        <w:trPr>
          <w:jc w:val="center"/>
        </w:trPr>
        <w:tc>
          <w:tcPr>
            <w:tcW w:w="767" w:type="dxa"/>
          </w:tcPr>
          <w:p w:rsidR="00E7382F" w:rsidRPr="001F71AB" w:rsidRDefault="00E7382F" w:rsidP="006912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4.</w:t>
            </w:r>
          </w:p>
        </w:tc>
        <w:tc>
          <w:tcPr>
            <w:tcW w:w="5729" w:type="dxa"/>
          </w:tcPr>
          <w:p w:rsidR="00E7382F" w:rsidRPr="001F71AB" w:rsidRDefault="00D07ACE" w:rsidP="00691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Art. 3. </w:t>
            </w:r>
            <w:r w:rsidR="0069127B"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-</w:t>
            </w:r>
            <w:r w:rsidR="009C1F17"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="009C1F17"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Societatea Română de </w:t>
            </w:r>
            <w:r w:rsidR="000A3FE1" w:rsidRPr="001F71AB">
              <w:rPr>
                <w:rFonts w:ascii="Times New Roman" w:hAnsi="Times New Roman"/>
                <w:sz w:val="24"/>
                <w:szCs w:val="24"/>
                <w:lang w:val="ro-RO"/>
              </w:rPr>
              <w:t>T</w:t>
            </w:r>
            <w:r w:rsidR="009C1F17"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eleviziune și Societatea Română de Radiodifuziune pot include în programul zilei </w:t>
            </w:r>
            <w:r w:rsidR="009C1F17" w:rsidRPr="00271EA0">
              <w:rPr>
                <w:rFonts w:ascii="Times New Roman" w:hAnsi="Times New Roman"/>
                <w:sz w:val="24"/>
                <w:szCs w:val="24"/>
                <w:lang w:val="ro-RO"/>
              </w:rPr>
              <w:t>aspecte</w:t>
            </w:r>
            <w:r w:rsidR="009C1F17"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le evenimentele ocazionate de sărbăto</w:t>
            </w:r>
            <w:r w:rsidR="000A3FE1" w:rsidRPr="001F71AB">
              <w:rPr>
                <w:rFonts w:ascii="Times New Roman" w:hAnsi="Times New Roman"/>
                <w:sz w:val="24"/>
                <w:szCs w:val="24"/>
                <w:lang w:val="ro-RO"/>
              </w:rPr>
              <w:t>ri</w:t>
            </w:r>
            <w:r w:rsidR="009C1F17" w:rsidRPr="001F71AB">
              <w:rPr>
                <w:rFonts w:ascii="Times New Roman" w:hAnsi="Times New Roman"/>
                <w:sz w:val="24"/>
                <w:szCs w:val="24"/>
                <w:lang w:val="ro-RO"/>
              </w:rPr>
              <w:t>rea “Anului că</w:t>
            </w:r>
            <w:r w:rsidR="007A0249">
              <w:rPr>
                <w:rFonts w:ascii="Times New Roman" w:hAnsi="Times New Roman"/>
                <w:sz w:val="24"/>
                <w:szCs w:val="24"/>
                <w:lang w:val="ro-RO"/>
              </w:rPr>
              <w:t>r</w:t>
            </w:r>
            <w:r w:rsidR="009C1F17" w:rsidRPr="001F71AB">
              <w:rPr>
                <w:rFonts w:ascii="Times New Roman" w:hAnsi="Times New Roman"/>
                <w:sz w:val="24"/>
                <w:szCs w:val="24"/>
                <w:lang w:val="ro-RO"/>
              </w:rPr>
              <w:t>ții”.</w:t>
            </w:r>
          </w:p>
        </w:tc>
        <w:tc>
          <w:tcPr>
            <w:tcW w:w="6096" w:type="dxa"/>
          </w:tcPr>
          <w:p w:rsidR="0027427A" w:rsidRDefault="0027427A" w:rsidP="0069127B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E7382F" w:rsidRDefault="00257DAB" w:rsidP="0069127B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257D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Se elimină. </w:t>
            </w:r>
          </w:p>
          <w:p w:rsidR="00271EA0" w:rsidRPr="00257DAB" w:rsidRDefault="00271EA0" w:rsidP="0069127B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271EA0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Autor: </w:t>
            </w:r>
            <w:r w:rsidR="00263EEC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Amendament propus de Comisii</w:t>
            </w:r>
          </w:p>
        </w:tc>
        <w:tc>
          <w:tcPr>
            <w:tcW w:w="2492" w:type="dxa"/>
          </w:tcPr>
          <w:p w:rsidR="00E7382F" w:rsidRPr="001F71AB" w:rsidRDefault="00924F69" w:rsidP="0027427A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Pentru a respecta independența jurnalistică și legislativă a celor două societăți media</w:t>
            </w:r>
            <w:r w:rsidR="001F7635">
              <w:rPr>
                <w:rFonts w:ascii="Times New Roman" w:hAnsi="Times New Roman"/>
                <w:lang w:val="ro-RO"/>
              </w:rPr>
              <w:t>.</w:t>
            </w:r>
            <w:r>
              <w:rPr>
                <w:rFonts w:ascii="Times New Roman" w:hAnsi="Times New Roman"/>
                <w:lang w:val="ro-RO"/>
              </w:rPr>
              <w:t xml:space="preserve"> </w:t>
            </w:r>
            <w:r w:rsidR="001F7635">
              <w:rPr>
                <w:rFonts w:ascii="Times New Roman" w:hAnsi="Times New Roman"/>
                <w:lang w:val="ro-RO"/>
              </w:rPr>
              <w:t>C</w:t>
            </w:r>
            <w:r>
              <w:rPr>
                <w:rFonts w:ascii="Times New Roman" w:hAnsi="Times New Roman"/>
                <w:lang w:val="ro-RO"/>
              </w:rPr>
              <w:t xml:space="preserve">f. prevederilor art. </w:t>
            </w:r>
            <w:r w:rsidR="001F7635">
              <w:rPr>
                <w:rFonts w:ascii="Times New Roman" w:hAnsi="Times New Roman"/>
                <w:lang w:val="ro-RO"/>
              </w:rPr>
              <w:t xml:space="preserve">4 alin. (1) din Legea </w:t>
            </w:r>
            <w:r w:rsidR="00506F2E">
              <w:rPr>
                <w:rFonts w:ascii="Times New Roman" w:hAnsi="Times New Roman"/>
                <w:lang w:val="ro-RO"/>
              </w:rPr>
              <w:t xml:space="preserve">nr. </w:t>
            </w:r>
            <w:r w:rsidR="001F7635">
              <w:rPr>
                <w:rFonts w:ascii="Times New Roman" w:hAnsi="Times New Roman"/>
                <w:lang w:val="ro-RO"/>
              </w:rPr>
              <w:t>41/1994</w:t>
            </w:r>
            <w:r w:rsidR="0027427A">
              <w:rPr>
                <w:rFonts w:ascii="Times New Roman" w:hAnsi="Times New Roman"/>
                <w:lang w:val="ro-RO"/>
              </w:rPr>
              <w:t xml:space="preserve"> cele două societăți au stabilite ca obiective și promovarea activităților educaționale și culturale. </w:t>
            </w:r>
            <w:r w:rsidR="001F7635">
              <w:rPr>
                <w:rFonts w:ascii="Times New Roman" w:hAnsi="Times New Roman"/>
                <w:lang w:val="ro-RO"/>
              </w:rPr>
              <w:t xml:space="preserve"> </w:t>
            </w:r>
            <w:r>
              <w:rPr>
                <w:rFonts w:ascii="Times New Roman" w:hAnsi="Times New Roman"/>
                <w:lang w:val="ro-RO"/>
              </w:rPr>
              <w:t xml:space="preserve"> </w:t>
            </w:r>
          </w:p>
        </w:tc>
      </w:tr>
      <w:tr w:rsidR="009C1F17" w:rsidRPr="001F71AB" w:rsidTr="00B061C0">
        <w:trPr>
          <w:jc w:val="center"/>
        </w:trPr>
        <w:tc>
          <w:tcPr>
            <w:tcW w:w="767" w:type="dxa"/>
          </w:tcPr>
          <w:p w:rsidR="009C1F17" w:rsidRPr="001F71AB" w:rsidRDefault="009C1F17" w:rsidP="006912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5.</w:t>
            </w:r>
          </w:p>
        </w:tc>
        <w:tc>
          <w:tcPr>
            <w:tcW w:w="5729" w:type="dxa"/>
          </w:tcPr>
          <w:p w:rsidR="009C1F17" w:rsidRDefault="009C1F17" w:rsidP="00691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Art. 4. </w:t>
            </w:r>
            <w:r w:rsidR="0069127B"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-</w:t>
            </w:r>
            <w:r w:rsidR="000A3FE1"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(1) </w:t>
            </w:r>
            <w:r w:rsidR="000A3FE1"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În </w:t>
            </w:r>
            <w:r w:rsidR="00952F57" w:rsidRPr="00952F57">
              <w:rPr>
                <w:rFonts w:ascii="Times New Roman" w:hAnsi="Times New Roman"/>
                <w:sz w:val="24"/>
                <w:szCs w:val="24"/>
                <w:lang w:val="ro-RO"/>
              </w:rPr>
              <w:t>“Anul</w:t>
            </w:r>
            <w:r w:rsidR="000A3FE1" w:rsidRPr="00952F5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0A3FE1" w:rsidRPr="00952F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că</w:t>
            </w:r>
            <w:r w:rsidR="007A0249" w:rsidRPr="00952F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</w:t>
            </w:r>
            <w:r w:rsidR="000A3FE1" w:rsidRPr="00952F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ții”</w:t>
            </w:r>
            <w:r w:rsidR="000A3FE1"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se lansează </w:t>
            </w:r>
            <w:r w:rsidR="000A3FE1" w:rsidRPr="00952F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</w:t>
            </w:r>
            <w:r w:rsidR="000A3FE1"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rogramul național “România citește”. </w:t>
            </w:r>
            <w:r w:rsidR="000A3FE1" w:rsidRPr="00506F2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Acesta </w:t>
            </w:r>
            <w:r w:rsidR="000A3FE1" w:rsidRPr="001F71AB">
              <w:rPr>
                <w:rFonts w:ascii="Times New Roman" w:hAnsi="Times New Roman"/>
                <w:sz w:val="24"/>
                <w:szCs w:val="24"/>
                <w:lang w:val="ro-RO"/>
              </w:rPr>
              <w:t>se va desfășura în cadrul unităților</w:t>
            </w:r>
            <w:r w:rsidR="000A3FE1" w:rsidRPr="00952F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="000A3FE1" w:rsidRPr="00506F2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școlare</w:t>
            </w:r>
            <w:r w:rsidR="000A3FE1"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și presupune organizarea de întâlniri săptămânale ale elevilor cu voluntari </w:t>
            </w:r>
            <w:r w:rsidR="000A3FE1" w:rsidRPr="00952F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(</w:t>
            </w:r>
            <w:r w:rsidR="000A3FE1" w:rsidRPr="001F71AB">
              <w:rPr>
                <w:rFonts w:ascii="Times New Roman" w:hAnsi="Times New Roman"/>
                <w:sz w:val="24"/>
                <w:szCs w:val="24"/>
                <w:lang w:val="ro-RO"/>
              </w:rPr>
              <w:t>părinți, personalități publice, jurnaliști,</w:t>
            </w:r>
            <w:r w:rsidR="000A3FE1" w:rsidRPr="00952F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etc.)</w:t>
            </w:r>
            <w:r w:rsidR="000A3FE1" w:rsidRPr="001F71AB">
              <w:rPr>
                <w:rFonts w:ascii="Times New Roman" w:hAnsi="Times New Roman"/>
                <w:color w:val="FF0000"/>
                <w:sz w:val="24"/>
                <w:szCs w:val="24"/>
                <w:lang w:val="ro-RO"/>
              </w:rPr>
              <w:t xml:space="preserve"> </w:t>
            </w:r>
            <w:r w:rsidR="000A3FE1" w:rsidRPr="00952F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care să le citească fragmente din opere literare în scopul încurajării lecturii.</w:t>
            </w:r>
          </w:p>
          <w:p w:rsidR="00952F57" w:rsidRDefault="00952F57" w:rsidP="00691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263EEC" w:rsidRDefault="00263EEC" w:rsidP="00691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0A3FE1" w:rsidRPr="001F71AB" w:rsidRDefault="000A3FE1" w:rsidP="006912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(2) 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Programul </w:t>
            </w:r>
            <w:r w:rsidRPr="00622621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național “România citește” 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presupune organizarea de întâlniri bianuale ale elevilor cu scriitori români contemporani, de anvergură națională sau locală, care să le citească fragmente din </w:t>
            </w:r>
            <w:r w:rsidRPr="00BE71CF">
              <w:rPr>
                <w:rFonts w:ascii="Times New Roman" w:hAnsi="Times New Roman"/>
                <w:sz w:val="24"/>
                <w:szCs w:val="24"/>
                <w:lang w:val="ro-RO"/>
              </w:rPr>
              <w:t>proprii</w:t>
            </w:r>
            <w:r w:rsidR="00BE71CF">
              <w:rPr>
                <w:rFonts w:ascii="Times New Roman" w:hAnsi="Times New Roman"/>
                <w:sz w:val="24"/>
                <w:szCs w:val="24"/>
                <w:lang w:val="ro-RO"/>
              </w:rPr>
              <w:t>le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creații literare în scopul încurajării lecturii, precum și promovării </w:t>
            </w:r>
            <w:r w:rsidRPr="00BE71CF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acestor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creații.</w:t>
            </w:r>
          </w:p>
        </w:tc>
        <w:tc>
          <w:tcPr>
            <w:tcW w:w="6096" w:type="dxa"/>
          </w:tcPr>
          <w:p w:rsidR="009C1F17" w:rsidRDefault="00952F57" w:rsidP="000D2B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lastRenderedPageBreak/>
              <w:t xml:space="preserve">Art. </w:t>
            </w:r>
            <w:r w:rsidR="006E706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</w:t>
            </w: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. - (1) 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În </w:t>
            </w:r>
            <w:r w:rsidRPr="00952F57">
              <w:rPr>
                <w:rFonts w:ascii="Times New Roman" w:hAnsi="Times New Roman"/>
                <w:sz w:val="24"/>
                <w:szCs w:val="24"/>
                <w:lang w:val="ro-RO"/>
              </w:rPr>
              <w:t>“Anul</w:t>
            </w:r>
            <w:r w:rsidRPr="00952F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Cărții”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se lansează </w:t>
            </w:r>
            <w:r w:rsidRPr="00952F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>rogramul național “România citește”</w:t>
            </w:r>
            <w:r w:rsidR="007805D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</w:t>
            </w:r>
            <w:r w:rsidR="007805D2" w:rsidRPr="007805D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denumit în continuare </w:t>
            </w:r>
            <w:r w:rsidR="007805D2" w:rsidRPr="007805D2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Programul</w:t>
            </w:r>
            <w:r w:rsidRPr="007805D2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.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7805D2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Programul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se va desfășura în cadrul unităților 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de învățământ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52F5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primar și 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gim</w:t>
            </w:r>
            <w:r w:rsidR="007805D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nazial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>și presupune organizarea de întâlniri săptămânale ale elevilor cu voluntari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precum 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>părinți, personalități publice, jurnaliști</w:t>
            </w:r>
            <w:r w:rsidR="007805D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7805D2" w:rsidRPr="007805D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Î</w:t>
            </w:r>
            <w:r w:rsidRPr="007805D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n cadrul </w:t>
            </w:r>
            <w:r w:rsidR="007805D2" w:rsidRPr="007805D2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Programului</w:t>
            </w:r>
            <w:r w:rsidR="00506F2E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,</w:t>
            </w:r>
            <w:r w:rsidR="007805D2" w:rsidRPr="007805D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7805D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voluntarii </w:t>
            </w:r>
            <w:r w:rsidR="00E351B8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vor lectura</w:t>
            </w:r>
            <w:r w:rsidR="007805D2" w:rsidRPr="007805D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="000D2BC8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împreună cu</w:t>
            </w:r>
            <w:r w:rsidR="007805D2" w:rsidRPr="007805D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elev</w:t>
            </w:r>
            <w:r w:rsidR="000D2BC8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i</w:t>
            </w:r>
            <w:r w:rsidR="007805D2" w:rsidRPr="007805D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i </w:t>
            </w:r>
            <w:r w:rsidRPr="007805D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fragmente din opere</w:t>
            </w:r>
            <w:r w:rsidR="000D2BC8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le</w:t>
            </w:r>
            <w:r w:rsidRPr="007805D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literare</w:t>
            </w:r>
            <w:r w:rsidR="007805D2" w:rsidRPr="007805D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incluse în programa </w:t>
            </w:r>
            <w:r w:rsidR="007805D2" w:rsidRPr="007805D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lastRenderedPageBreak/>
              <w:t>școlară.</w:t>
            </w:r>
            <w:r w:rsidR="007805D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  <w:p w:rsidR="00622621" w:rsidRDefault="00622621" w:rsidP="00BE71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F71A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(2) </w:t>
            </w:r>
            <w:r w:rsidRPr="00622621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Programul</w:t>
            </w:r>
            <w:r w:rsidRPr="0062262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presupune </w:t>
            </w:r>
            <w:r w:rsidRPr="00622621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și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organizarea de întâlniri bianuale ale elevilor cu scriitori români contemporani, de anvergură națională sau locală, care să </w:t>
            </w:r>
            <w:r w:rsidR="00BE71C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lectureze 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>fragmen</w:t>
            </w:r>
            <w:r w:rsidR="00BE71C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te din </w:t>
            </w:r>
            <w:r w:rsidR="00BE71CF" w:rsidRPr="00BE71C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propriile </w:t>
            </w:r>
            <w:r w:rsidR="00BE71CF">
              <w:rPr>
                <w:rFonts w:ascii="Times New Roman" w:hAnsi="Times New Roman"/>
                <w:sz w:val="24"/>
                <w:szCs w:val="24"/>
                <w:lang w:val="ro-RO"/>
              </w:rPr>
              <w:t>creații literare, în scopul încurajării lecturii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și promovării </w:t>
            </w:r>
            <w:r w:rsidR="00BE71CF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acestora</w:t>
            </w:r>
            <w:r w:rsidRPr="001F71AB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  <w:p w:rsidR="00271EA0" w:rsidRPr="001F71AB" w:rsidRDefault="00271EA0" w:rsidP="00263EE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 w:rsidRPr="00271EA0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Autor: </w:t>
            </w:r>
            <w:r w:rsidR="00263EEC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Amendament propus de Comisii</w:t>
            </w:r>
          </w:p>
        </w:tc>
        <w:tc>
          <w:tcPr>
            <w:tcW w:w="2492" w:type="dxa"/>
          </w:tcPr>
          <w:p w:rsidR="009C1F17" w:rsidRDefault="00952F57" w:rsidP="0069127B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lastRenderedPageBreak/>
              <w:t xml:space="preserve">Respectarea normelor de tehnică legislativă </w:t>
            </w:r>
          </w:p>
          <w:p w:rsidR="00BD3532" w:rsidRDefault="00BD3532" w:rsidP="0069127B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</w:p>
          <w:p w:rsidR="00BD3532" w:rsidRPr="001F71AB" w:rsidRDefault="00BD3532" w:rsidP="0069127B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Pentru claritatea normei </w:t>
            </w:r>
          </w:p>
        </w:tc>
      </w:tr>
    </w:tbl>
    <w:p w:rsidR="008B149B" w:rsidRPr="00E62E9E" w:rsidRDefault="008B149B" w:rsidP="0069127B">
      <w:pPr>
        <w:spacing w:after="0" w:line="240" w:lineRule="auto"/>
        <w:rPr>
          <w:rFonts w:ascii="Times New Roman" w:hAnsi="Times New Roman"/>
          <w:sz w:val="20"/>
          <w:szCs w:val="20"/>
          <w:lang w:val="ro-RO"/>
        </w:rPr>
      </w:pPr>
    </w:p>
    <w:sectPr w:rsidR="008B149B" w:rsidRPr="00E62E9E" w:rsidSect="00506F2E">
      <w:footerReference w:type="default" r:id="rId10"/>
      <w:pgSz w:w="16834" w:h="11909" w:orient="landscape" w:code="9"/>
      <w:pgMar w:top="794" w:right="964" w:bottom="851" w:left="964" w:header="720" w:footer="31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5C92" w:rsidRDefault="00CF5C92" w:rsidP="004018D0">
      <w:pPr>
        <w:spacing w:after="0" w:line="240" w:lineRule="auto"/>
      </w:pPr>
      <w:r>
        <w:separator/>
      </w:r>
    </w:p>
  </w:endnote>
  <w:endnote w:type="continuationSeparator" w:id="0">
    <w:p w:rsidR="00CF5C92" w:rsidRDefault="00CF5C92" w:rsidP="00401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45C" w:rsidRDefault="000243B0">
    <w:pPr>
      <w:pStyle w:val="Footer"/>
      <w:jc w:val="center"/>
    </w:pPr>
    <w:r>
      <w:fldChar w:fldCharType="begin"/>
    </w:r>
    <w:r w:rsidR="005F0909">
      <w:instrText xml:space="preserve"> PAGE   \* MERGEFORMAT </w:instrText>
    </w:r>
    <w:r>
      <w:fldChar w:fldCharType="separate"/>
    </w:r>
    <w:r w:rsidR="00AF7524">
      <w:rPr>
        <w:noProof/>
      </w:rPr>
      <w:t>1</w:t>
    </w:r>
    <w:r>
      <w:fldChar w:fldCharType="end"/>
    </w:r>
  </w:p>
  <w:p w:rsidR="007A345C" w:rsidRDefault="00CF5C9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5C92" w:rsidRDefault="00CF5C92" w:rsidP="004018D0">
      <w:pPr>
        <w:spacing w:after="0" w:line="240" w:lineRule="auto"/>
      </w:pPr>
      <w:r>
        <w:separator/>
      </w:r>
    </w:p>
  </w:footnote>
  <w:footnote w:type="continuationSeparator" w:id="0">
    <w:p w:rsidR="00CF5C92" w:rsidRDefault="00CF5C92" w:rsidP="00401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B49DD"/>
    <w:multiLevelType w:val="hybridMultilevel"/>
    <w:tmpl w:val="FAB0F8B6"/>
    <w:lvl w:ilvl="0" w:tplc="43E4EA38"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463666"/>
    <w:multiLevelType w:val="hybridMultilevel"/>
    <w:tmpl w:val="9B103FF2"/>
    <w:lvl w:ilvl="0" w:tplc="B7C46D6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6B08"/>
    <w:rsid w:val="00004B04"/>
    <w:rsid w:val="000124F3"/>
    <w:rsid w:val="000243B0"/>
    <w:rsid w:val="00034FCE"/>
    <w:rsid w:val="000365D6"/>
    <w:rsid w:val="00075E70"/>
    <w:rsid w:val="00077A8D"/>
    <w:rsid w:val="000832E6"/>
    <w:rsid w:val="00090028"/>
    <w:rsid w:val="000A3FE1"/>
    <w:rsid w:val="000D2BC8"/>
    <w:rsid w:val="000D2D79"/>
    <w:rsid w:val="000E43FB"/>
    <w:rsid w:val="000F401B"/>
    <w:rsid w:val="00105E8B"/>
    <w:rsid w:val="0011755E"/>
    <w:rsid w:val="00146A43"/>
    <w:rsid w:val="00157F52"/>
    <w:rsid w:val="00164C7B"/>
    <w:rsid w:val="00166610"/>
    <w:rsid w:val="00166891"/>
    <w:rsid w:val="00173DA5"/>
    <w:rsid w:val="001745D2"/>
    <w:rsid w:val="00194FE0"/>
    <w:rsid w:val="00195548"/>
    <w:rsid w:val="0019706E"/>
    <w:rsid w:val="001A36B8"/>
    <w:rsid w:val="001C0132"/>
    <w:rsid w:val="001C3F5B"/>
    <w:rsid w:val="001D0AB2"/>
    <w:rsid w:val="001D1D01"/>
    <w:rsid w:val="001F71AB"/>
    <w:rsid w:val="001F7635"/>
    <w:rsid w:val="00202CBD"/>
    <w:rsid w:val="00210D8B"/>
    <w:rsid w:val="0023453D"/>
    <w:rsid w:val="00236AAC"/>
    <w:rsid w:val="00242309"/>
    <w:rsid w:val="002438A5"/>
    <w:rsid w:val="00257DAB"/>
    <w:rsid w:val="00263EEC"/>
    <w:rsid w:val="00271EA0"/>
    <w:rsid w:val="0027427A"/>
    <w:rsid w:val="00274F12"/>
    <w:rsid w:val="00283178"/>
    <w:rsid w:val="00286922"/>
    <w:rsid w:val="002D53DC"/>
    <w:rsid w:val="002D752C"/>
    <w:rsid w:val="002E28C3"/>
    <w:rsid w:val="002E4C23"/>
    <w:rsid w:val="002F0F34"/>
    <w:rsid w:val="00317A88"/>
    <w:rsid w:val="003223BE"/>
    <w:rsid w:val="00327794"/>
    <w:rsid w:val="00332D09"/>
    <w:rsid w:val="00341C46"/>
    <w:rsid w:val="00364C58"/>
    <w:rsid w:val="00377888"/>
    <w:rsid w:val="00395F29"/>
    <w:rsid w:val="003C29E3"/>
    <w:rsid w:val="003C3BFA"/>
    <w:rsid w:val="003D4E6E"/>
    <w:rsid w:val="003D5EB3"/>
    <w:rsid w:val="003E70AF"/>
    <w:rsid w:val="00401815"/>
    <w:rsid w:val="004018D0"/>
    <w:rsid w:val="00423C95"/>
    <w:rsid w:val="00440FC2"/>
    <w:rsid w:val="00455C0A"/>
    <w:rsid w:val="004561F8"/>
    <w:rsid w:val="004743EC"/>
    <w:rsid w:val="0049247A"/>
    <w:rsid w:val="004C3E3E"/>
    <w:rsid w:val="00506F2E"/>
    <w:rsid w:val="00511439"/>
    <w:rsid w:val="00512FC8"/>
    <w:rsid w:val="0051541D"/>
    <w:rsid w:val="005304DF"/>
    <w:rsid w:val="0053084D"/>
    <w:rsid w:val="00555C1A"/>
    <w:rsid w:val="00557791"/>
    <w:rsid w:val="005607CE"/>
    <w:rsid w:val="00575229"/>
    <w:rsid w:val="0057525D"/>
    <w:rsid w:val="00584CA8"/>
    <w:rsid w:val="005C23BD"/>
    <w:rsid w:val="005E2F20"/>
    <w:rsid w:val="005F0909"/>
    <w:rsid w:val="00604F22"/>
    <w:rsid w:val="006105BA"/>
    <w:rsid w:val="00622621"/>
    <w:rsid w:val="00652DFC"/>
    <w:rsid w:val="00654C03"/>
    <w:rsid w:val="00657B4D"/>
    <w:rsid w:val="00663571"/>
    <w:rsid w:val="00665DC0"/>
    <w:rsid w:val="0066721A"/>
    <w:rsid w:val="0069127B"/>
    <w:rsid w:val="006D17D1"/>
    <w:rsid w:val="006E3BEC"/>
    <w:rsid w:val="006E5775"/>
    <w:rsid w:val="006E643E"/>
    <w:rsid w:val="006E7062"/>
    <w:rsid w:val="00721E69"/>
    <w:rsid w:val="00732007"/>
    <w:rsid w:val="00735966"/>
    <w:rsid w:val="00736B08"/>
    <w:rsid w:val="00742824"/>
    <w:rsid w:val="00744FC5"/>
    <w:rsid w:val="00760211"/>
    <w:rsid w:val="00775289"/>
    <w:rsid w:val="007805D2"/>
    <w:rsid w:val="007A0249"/>
    <w:rsid w:val="007B11E3"/>
    <w:rsid w:val="007B1C52"/>
    <w:rsid w:val="007D0650"/>
    <w:rsid w:val="007D18BF"/>
    <w:rsid w:val="007D39D8"/>
    <w:rsid w:val="007E0644"/>
    <w:rsid w:val="007E467E"/>
    <w:rsid w:val="008167C4"/>
    <w:rsid w:val="0082290E"/>
    <w:rsid w:val="00825988"/>
    <w:rsid w:val="0083048A"/>
    <w:rsid w:val="00842FAF"/>
    <w:rsid w:val="008640CB"/>
    <w:rsid w:val="0086763B"/>
    <w:rsid w:val="00880CC5"/>
    <w:rsid w:val="008A0829"/>
    <w:rsid w:val="008B0181"/>
    <w:rsid w:val="008B149B"/>
    <w:rsid w:val="008D70A6"/>
    <w:rsid w:val="00913C7E"/>
    <w:rsid w:val="00924F69"/>
    <w:rsid w:val="00952F57"/>
    <w:rsid w:val="00956040"/>
    <w:rsid w:val="00961C86"/>
    <w:rsid w:val="00965B9F"/>
    <w:rsid w:val="00966743"/>
    <w:rsid w:val="00985BAB"/>
    <w:rsid w:val="00985C3C"/>
    <w:rsid w:val="009A56A1"/>
    <w:rsid w:val="009A70A3"/>
    <w:rsid w:val="009C1F17"/>
    <w:rsid w:val="009C3ADB"/>
    <w:rsid w:val="009E549B"/>
    <w:rsid w:val="00A0374C"/>
    <w:rsid w:val="00A12BCB"/>
    <w:rsid w:val="00A31B3B"/>
    <w:rsid w:val="00A368D2"/>
    <w:rsid w:val="00A46B9B"/>
    <w:rsid w:val="00A63724"/>
    <w:rsid w:val="00A8280F"/>
    <w:rsid w:val="00AD60D7"/>
    <w:rsid w:val="00AE318E"/>
    <w:rsid w:val="00AE6D93"/>
    <w:rsid w:val="00AF7524"/>
    <w:rsid w:val="00AF7794"/>
    <w:rsid w:val="00B061C0"/>
    <w:rsid w:val="00B142CB"/>
    <w:rsid w:val="00B14F2D"/>
    <w:rsid w:val="00B1543F"/>
    <w:rsid w:val="00B40607"/>
    <w:rsid w:val="00B616CE"/>
    <w:rsid w:val="00B85A83"/>
    <w:rsid w:val="00BA1CF0"/>
    <w:rsid w:val="00BB318B"/>
    <w:rsid w:val="00BC4CAD"/>
    <w:rsid w:val="00BD0489"/>
    <w:rsid w:val="00BD3532"/>
    <w:rsid w:val="00BD60C7"/>
    <w:rsid w:val="00BD7B2C"/>
    <w:rsid w:val="00BE71CF"/>
    <w:rsid w:val="00BF6F80"/>
    <w:rsid w:val="00C0150D"/>
    <w:rsid w:val="00C07F95"/>
    <w:rsid w:val="00C569DA"/>
    <w:rsid w:val="00C62120"/>
    <w:rsid w:val="00C70D79"/>
    <w:rsid w:val="00CB04B8"/>
    <w:rsid w:val="00CB1942"/>
    <w:rsid w:val="00CE0EDC"/>
    <w:rsid w:val="00CF077B"/>
    <w:rsid w:val="00CF5C92"/>
    <w:rsid w:val="00CF6FEB"/>
    <w:rsid w:val="00D07ACE"/>
    <w:rsid w:val="00D2161D"/>
    <w:rsid w:val="00D3042E"/>
    <w:rsid w:val="00D37156"/>
    <w:rsid w:val="00D53FC5"/>
    <w:rsid w:val="00D55660"/>
    <w:rsid w:val="00D60AF2"/>
    <w:rsid w:val="00D96B54"/>
    <w:rsid w:val="00D97907"/>
    <w:rsid w:val="00D97E13"/>
    <w:rsid w:val="00DA34EC"/>
    <w:rsid w:val="00DA78A3"/>
    <w:rsid w:val="00DC034E"/>
    <w:rsid w:val="00DD5B57"/>
    <w:rsid w:val="00E273CC"/>
    <w:rsid w:val="00E351B8"/>
    <w:rsid w:val="00E40E6E"/>
    <w:rsid w:val="00E62E9E"/>
    <w:rsid w:val="00E727A8"/>
    <w:rsid w:val="00E7382F"/>
    <w:rsid w:val="00E801EC"/>
    <w:rsid w:val="00E94336"/>
    <w:rsid w:val="00E957F8"/>
    <w:rsid w:val="00E97743"/>
    <w:rsid w:val="00EA2764"/>
    <w:rsid w:val="00EA7980"/>
    <w:rsid w:val="00EB558E"/>
    <w:rsid w:val="00F15A83"/>
    <w:rsid w:val="00F17511"/>
    <w:rsid w:val="00F56D80"/>
    <w:rsid w:val="00F76814"/>
    <w:rsid w:val="00F84652"/>
    <w:rsid w:val="00F979F7"/>
    <w:rsid w:val="00FA1024"/>
    <w:rsid w:val="00FA69CB"/>
    <w:rsid w:val="00FC66D3"/>
    <w:rsid w:val="00FD314D"/>
    <w:rsid w:val="00FF0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B08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736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736B08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7D0650"/>
    <w:pPr>
      <w:ind w:left="720"/>
      <w:contextualSpacing/>
    </w:pPr>
  </w:style>
  <w:style w:type="paragraph" w:customStyle="1" w:styleId="spar">
    <w:name w:val="s_par"/>
    <w:basedOn w:val="Normal"/>
    <w:rsid w:val="00D60AF2"/>
    <w:pPr>
      <w:spacing w:after="0" w:line="240" w:lineRule="auto"/>
      <w:ind w:left="161"/>
    </w:pPr>
    <w:rPr>
      <w:rFonts w:ascii="Times New Roman" w:eastAsiaTheme="minorEastAsia" w:hAnsi="Times New Roman"/>
      <w:sz w:val="24"/>
      <w:szCs w:val="24"/>
    </w:rPr>
  </w:style>
  <w:style w:type="paragraph" w:customStyle="1" w:styleId="sartttl">
    <w:name w:val="s_art_ttl"/>
    <w:basedOn w:val="Normal"/>
    <w:rsid w:val="00D60AF2"/>
    <w:pPr>
      <w:spacing w:after="0" w:line="240" w:lineRule="auto"/>
    </w:pPr>
    <w:rPr>
      <w:rFonts w:ascii="Verdana" w:eastAsiaTheme="minorEastAsia" w:hAnsi="Verdana"/>
      <w:b/>
      <w:bCs/>
      <w:color w:val="24689B"/>
      <w:sz w:val="14"/>
      <w:szCs w:val="14"/>
    </w:rPr>
  </w:style>
  <w:style w:type="character" w:styleId="Hyperlink">
    <w:name w:val="Hyperlink"/>
    <w:basedOn w:val="DefaultParagraphFont"/>
    <w:uiPriority w:val="99"/>
    <w:semiHidden/>
    <w:unhideWhenUsed/>
    <w:rsid w:val="00D60AF2"/>
    <w:rPr>
      <w:color w:val="0000FF"/>
      <w:u w:val="single"/>
    </w:rPr>
  </w:style>
  <w:style w:type="character" w:customStyle="1" w:styleId="salnttl1">
    <w:name w:val="s_aln_ttl1"/>
    <w:basedOn w:val="DefaultParagraphFont"/>
    <w:rsid w:val="00D60AF2"/>
    <w:rPr>
      <w:rFonts w:ascii="Verdana" w:hAnsi="Verdana" w:hint="default"/>
      <w:b/>
      <w:bCs/>
      <w:vanish w:val="0"/>
      <w:webHidden w:val="0"/>
      <w:color w:val="8B0000"/>
      <w:sz w:val="14"/>
      <w:szCs w:val="14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D60AF2"/>
    <w:rPr>
      <w:rFonts w:ascii="Verdana" w:hAnsi="Verdana" w:hint="default"/>
      <w:b w:val="0"/>
      <w:bCs w:val="0"/>
      <w:color w:val="000000"/>
      <w:sz w:val="14"/>
      <w:szCs w:val="14"/>
      <w:shd w:val="clear" w:color="auto" w:fill="FFFFFF"/>
    </w:rPr>
  </w:style>
  <w:style w:type="character" w:customStyle="1" w:styleId="slitttl1">
    <w:name w:val="s_lit_ttl1"/>
    <w:basedOn w:val="DefaultParagraphFont"/>
    <w:rsid w:val="00D60AF2"/>
    <w:rPr>
      <w:rFonts w:ascii="Verdana" w:hAnsi="Verdana" w:hint="default"/>
      <w:b/>
      <w:bCs/>
      <w:vanish w:val="0"/>
      <w:webHidden w:val="0"/>
      <w:color w:val="8B0000"/>
      <w:sz w:val="14"/>
      <w:szCs w:val="14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D60AF2"/>
    <w:rPr>
      <w:rFonts w:ascii="Verdana" w:hAnsi="Verdana" w:hint="default"/>
      <w:b w:val="0"/>
      <w:bCs w:val="0"/>
      <w:color w:val="000000"/>
      <w:sz w:val="14"/>
      <w:szCs w:val="14"/>
      <w:shd w:val="clear" w:color="auto" w:fill="FFFFFF"/>
    </w:rPr>
  </w:style>
  <w:style w:type="paragraph" w:styleId="Header">
    <w:name w:val="header"/>
    <w:basedOn w:val="Normal"/>
    <w:link w:val="HeaderChar"/>
    <w:uiPriority w:val="99"/>
    <w:semiHidden/>
    <w:unhideWhenUsed/>
    <w:rsid w:val="00691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127B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sid w:val="00FC66D3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654533-39F0-4A4B-B2E7-8C80702AB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1156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monica.tudor</dc:creator>
  <cp:lastModifiedBy>ioana.minzu</cp:lastModifiedBy>
  <cp:revision>14</cp:revision>
  <cp:lastPrinted>2015-04-29T06:50:00Z</cp:lastPrinted>
  <dcterms:created xsi:type="dcterms:W3CDTF">2018-10-31T11:04:00Z</dcterms:created>
  <dcterms:modified xsi:type="dcterms:W3CDTF">2018-11-05T10:39:00Z</dcterms:modified>
</cp:coreProperties>
</file>