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30768801" r:id="rId5"/>
        </w:object>
      </w:r>
    </w:p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23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 xml:space="preserve"> septembrie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>C</w:t>
      </w:r>
      <w:r>
        <w:rPr>
          <w:rFonts w:ascii="Times New Roman" w:hAnsi="Times New Roman"/>
          <w:b/>
          <w:sz w:val="26"/>
          <w:szCs w:val="26"/>
          <w:lang w:val="ro-RO"/>
        </w:rPr>
        <w:t>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232</w:t>
      </w:r>
    </w:p>
    <w:p w:rsidR="001422E6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8A644A" w:rsidRDefault="003D2513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p</w:t>
      </w:r>
      <w:r w:rsidR="008A644A" w:rsidRPr="008A644A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8A644A" w:rsidRPr="008A644A">
        <w:rPr>
          <w:rFonts w:ascii="Times New Roman" w:hAnsi="Times New Roman"/>
          <w:b/>
          <w:sz w:val="26"/>
          <w:szCs w:val="26"/>
          <w:lang w:val="ro-RO"/>
        </w:rPr>
        <w:t xml:space="preserve"> de Lege pentru modificarea şi completarea </w:t>
      </w:r>
    </w:p>
    <w:p w:rsidR="00BD622E" w:rsidRDefault="008A644A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8A644A">
        <w:rPr>
          <w:rFonts w:ascii="Times New Roman" w:hAnsi="Times New Roman"/>
          <w:b/>
          <w:sz w:val="26"/>
          <w:szCs w:val="26"/>
          <w:lang w:val="ro-RO"/>
        </w:rPr>
        <w:t>Legii statutului asistentului social în România nr.466/2004</w:t>
      </w:r>
    </w:p>
    <w:p w:rsidR="00254487" w:rsidRPr="00254487" w:rsidRDefault="003E2A3D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="00B6551B">
        <w:rPr>
          <w:rFonts w:ascii="Times New Roman" w:hAnsi="Times New Roman"/>
          <w:b/>
          <w:sz w:val="26"/>
          <w:szCs w:val="26"/>
          <w:lang w:val="ro-RO"/>
        </w:rPr>
        <w:t>P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L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="00C17D7D">
        <w:rPr>
          <w:rFonts w:ascii="Times New Roman" w:hAnsi="Times New Roman"/>
          <w:b/>
          <w:sz w:val="26"/>
          <w:szCs w:val="26"/>
          <w:lang w:val="ro-RO"/>
        </w:rPr>
        <w:t>.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>3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8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4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>/2019</w:t>
      </w:r>
      <w:r w:rsidR="00254487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F745D5" w:rsidRDefault="00F745D5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BA680A" w:rsidRDefault="001422E6" w:rsidP="00C17D7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8A644A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C07529">
        <w:rPr>
          <w:rFonts w:ascii="Times New Roman" w:hAnsi="Times New Roman"/>
          <w:bCs/>
          <w:sz w:val="26"/>
          <w:szCs w:val="26"/>
          <w:lang w:val="ro-RO"/>
        </w:rPr>
        <w:t>3</w:t>
      </w:r>
      <w:r w:rsidR="009539B3">
        <w:rPr>
          <w:rFonts w:ascii="Times New Roman" w:hAnsi="Times New Roman"/>
          <w:bCs/>
          <w:sz w:val="26"/>
          <w:szCs w:val="26"/>
          <w:lang w:val="ro-RO"/>
        </w:rPr>
        <w:t>8</w:t>
      </w:r>
      <w:r w:rsidR="008A644A">
        <w:rPr>
          <w:rFonts w:ascii="Times New Roman" w:hAnsi="Times New Roman"/>
          <w:bCs/>
          <w:sz w:val="26"/>
          <w:szCs w:val="26"/>
          <w:lang w:val="ro-RO"/>
        </w:rPr>
        <w:t>4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8A644A">
        <w:rPr>
          <w:rFonts w:ascii="Times New Roman" w:hAnsi="Times New Roman"/>
          <w:bCs/>
          <w:sz w:val="26"/>
          <w:szCs w:val="26"/>
          <w:lang w:val="ro-RO"/>
        </w:rPr>
        <w:t>18</w:t>
      </w:r>
      <w:r w:rsidR="00C07529">
        <w:rPr>
          <w:rFonts w:ascii="Times New Roman" w:hAnsi="Times New Roman"/>
          <w:bCs/>
          <w:sz w:val="26"/>
          <w:szCs w:val="26"/>
          <w:lang w:val="ro-RO"/>
        </w:rPr>
        <w:t xml:space="preserve"> septembrie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</w:t>
      </w:r>
      <w:r w:rsidR="005F3E3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A680A" w:rsidRPr="006145DB">
        <w:rPr>
          <w:rFonts w:ascii="Times New Roman" w:hAnsi="Times New Roman"/>
          <w:sz w:val="26"/>
          <w:szCs w:val="26"/>
          <w:lang w:val="ro-RO"/>
        </w:rPr>
        <w:t>Comisia pentru învăţământ, ştiinţă, tineret şi sport a primit, spre avizare</w:t>
      </w:r>
      <w:r w:rsidR="00C17D7D">
        <w:rPr>
          <w:rFonts w:ascii="Times New Roman" w:hAnsi="Times New Roman"/>
          <w:sz w:val="26"/>
          <w:szCs w:val="26"/>
          <w:lang w:val="ro-RO"/>
        </w:rPr>
        <w:t>,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A644A">
        <w:rPr>
          <w:rFonts w:ascii="Times New Roman" w:hAnsi="Times New Roman"/>
          <w:sz w:val="26"/>
          <w:szCs w:val="26"/>
          <w:lang w:val="ro-RO"/>
        </w:rPr>
        <w:t>p</w:t>
      </w:r>
      <w:r w:rsidR="008A644A" w:rsidRPr="000A07B3">
        <w:rPr>
          <w:rFonts w:ascii="Times New Roman" w:eastAsia="Times New Roman" w:hAnsi="Times New Roman"/>
          <w:sz w:val="26"/>
          <w:szCs w:val="26"/>
          <w:lang w:val="ro-RO"/>
        </w:rPr>
        <w:t>roiect</w:t>
      </w:r>
      <w:r w:rsidR="008A644A">
        <w:rPr>
          <w:rFonts w:ascii="Times New Roman" w:eastAsia="Times New Roman" w:hAnsi="Times New Roman"/>
          <w:sz w:val="26"/>
          <w:szCs w:val="26"/>
          <w:lang w:val="ro-RO"/>
        </w:rPr>
        <w:t>ul</w:t>
      </w:r>
      <w:r w:rsidR="008A644A" w:rsidRPr="000A07B3">
        <w:rPr>
          <w:rFonts w:ascii="Times New Roman" w:eastAsia="Times New Roman" w:hAnsi="Times New Roman"/>
          <w:sz w:val="26"/>
          <w:szCs w:val="26"/>
          <w:lang w:val="ro-RO"/>
        </w:rPr>
        <w:t xml:space="preserve"> de Lege pentru modificarea şi completarea Legii statutului asistentului social în România nr.466/2004</w:t>
      </w:r>
      <w:r w:rsidR="008A644A">
        <w:rPr>
          <w:rFonts w:ascii="Times New Roman" w:eastAsia="Times New Roman" w:hAnsi="Times New Roman"/>
          <w:sz w:val="26"/>
          <w:szCs w:val="26"/>
          <w:lang w:val="ro-RO"/>
        </w:rPr>
        <w:t xml:space="preserve">. </w:t>
      </w:r>
    </w:p>
    <w:p w:rsidR="000D036D" w:rsidRPr="008A644A" w:rsidRDefault="000D036D" w:rsidP="000D036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8A644A">
        <w:rPr>
          <w:rFonts w:ascii="Times New Roman" w:hAnsi="Times New Roman"/>
          <w:sz w:val="26"/>
          <w:szCs w:val="26"/>
          <w:lang w:val="ro-RO"/>
        </w:rPr>
        <w:t>Proiectul de lege are ca obiect de reglementare instituirea unui nou statut al profesiei de asistent social în România, preconizându-se, printre altele, eliminarea din cadrul juridic actual a obligaţiilor asistenţilor sociali de a deveni membri în Colegiul Naţional al Asistenţilor Sociali şi de a se înregistra în Registrul naţional al asistenţilor sociali, obligaţii stabilite în prezent prin Legea nr.466/2004 şi care trebuie îndeplinite pentru a li se elibera avizul de exercitare a profesiei. Rolul Colegiului Asistenţilor Sociali se urmăreşte a fi restrâns la înregistrarea şi monitorizarea societăţilor civile profesionale şi a cabinetelor individuale, iar în Registru urmează a fi înscrise numai entităţile juridice menţionate anterior, nu toţi asistenţii sociali</w:t>
      </w:r>
      <w:r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8A644A" w:rsidP="00C17D7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>
        <w:rPr>
          <w:rFonts w:ascii="Times New Roman" w:hAnsi="Times New Roman"/>
          <w:sz w:val="26"/>
          <w:szCs w:val="26"/>
          <w:lang w:val="ro-RO"/>
        </w:rPr>
        <w:t>23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07529">
        <w:rPr>
          <w:rFonts w:ascii="Times New Roman" w:hAnsi="Times New Roman"/>
          <w:sz w:val="26"/>
          <w:szCs w:val="26"/>
          <w:lang w:val="ro-RO"/>
        </w:rPr>
        <w:t>septembrie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C17D7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27557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745D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75576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745D5">
        <w:rPr>
          <w:rFonts w:ascii="Times New Roman" w:hAnsi="Times New Roman"/>
          <w:b/>
          <w:sz w:val="26"/>
          <w:szCs w:val="26"/>
          <w:lang w:val="ro-RO"/>
        </w:rPr>
        <w:t>negativ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8A644A">
        <w:rPr>
          <w:rFonts w:ascii="Times New Roman" w:hAnsi="Times New Roman"/>
          <w:sz w:val="26"/>
          <w:szCs w:val="26"/>
          <w:lang w:val="ro-RO"/>
        </w:rPr>
        <w:t>proiectului de Lege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062A6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8A644A">
        <w:rPr>
          <w:rFonts w:ascii="Times New Roman" w:hAnsi="Times New Roman"/>
          <w:sz w:val="26"/>
          <w:szCs w:val="26"/>
          <w:lang w:val="ro-RO"/>
        </w:rPr>
        <w:t>proiectul de Lege</w:t>
      </w:r>
      <w:r w:rsidR="005F3E33" w:rsidRPr="005F3E3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21983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>
        <w:rPr>
          <w:rFonts w:ascii="Times New Roman" w:hAnsi="Times New Roman"/>
          <w:b/>
          <w:sz w:val="26"/>
          <w:szCs w:val="26"/>
          <w:lang w:val="ro-RO"/>
        </w:rPr>
        <w:t>r</w:t>
      </w:r>
      <w:r w:rsidR="008A644A">
        <w:rPr>
          <w:rFonts w:ascii="Times New Roman" w:hAnsi="Times New Roman"/>
          <w:b/>
          <w:sz w:val="26"/>
          <w:szCs w:val="26"/>
          <w:lang w:val="ro-RO"/>
        </w:rPr>
        <w:t>ganice.</w:t>
      </w:r>
    </w:p>
    <w:p w:rsidR="00C17D7D" w:rsidRDefault="00C17D7D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 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BC62F3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proofErr w:type="spellStart"/>
      <w:r w:rsidR="0087789F">
        <w:rPr>
          <w:rFonts w:ascii="Times New Roman" w:hAnsi="Times New Roman"/>
          <w:b/>
          <w:sz w:val="26"/>
          <w:szCs w:val="26"/>
          <w:lang w:val="ro-RO"/>
        </w:rPr>
        <w:t>Prof.univ.dr.ing</w:t>
      </w:r>
      <w:proofErr w:type="spellEnd"/>
      <w:r w:rsidR="0087789F">
        <w:rPr>
          <w:rFonts w:ascii="Times New Roman" w:hAnsi="Times New Roman"/>
          <w:b/>
          <w:sz w:val="26"/>
          <w:szCs w:val="26"/>
          <w:lang w:val="ro-RO"/>
        </w:rPr>
        <w:t>. Sorin-Mihai CÎMPEANU</w:t>
      </w:r>
      <w:r w:rsidR="00F745D5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 Viorel STAN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80539E" w:rsidRPr="003E128C" w:rsidRDefault="0080539E" w:rsidP="0080539E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Pr="003E128C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80539E" w:rsidRPr="003E128C" w:rsidRDefault="0080539E" w:rsidP="0080539E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8A644A" w:rsidRDefault="008A644A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8A644A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156"/>
    <w:rsid w:val="000237B1"/>
    <w:rsid w:val="00054283"/>
    <w:rsid w:val="00061BF3"/>
    <w:rsid w:val="00062A63"/>
    <w:rsid w:val="000B164C"/>
    <w:rsid w:val="000D036D"/>
    <w:rsid w:val="000E45BC"/>
    <w:rsid w:val="0010302E"/>
    <w:rsid w:val="0012159E"/>
    <w:rsid w:val="00124456"/>
    <w:rsid w:val="00133A9F"/>
    <w:rsid w:val="001422E6"/>
    <w:rsid w:val="001470D2"/>
    <w:rsid w:val="00163AB4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557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15AFD"/>
    <w:rsid w:val="004470A9"/>
    <w:rsid w:val="00453105"/>
    <w:rsid w:val="0046622C"/>
    <w:rsid w:val="004A312D"/>
    <w:rsid w:val="004B5FE1"/>
    <w:rsid w:val="004B67A6"/>
    <w:rsid w:val="004D164F"/>
    <w:rsid w:val="004D7B24"/>
    <w:rsid w:val="004E674C"/>
    <w:rsid w:val="004F2FDC"/>
    <w:rsid w:val="005108B7"/>
    <w:rsid w:val="00521CC8"/>
    <w:rsid w:val="005404FF"/>
    <w:rsid w:val="005450C9"/>
    <w:rsid w:val="005613C3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7A21"/>
    <w:rsid w:val="00627B9D"/>
    <w:rsid w:val="0065190C"/>
    <w:rsid w:val="00663715"/>
    <w:rsid w:val="006A1C3B"/>
    <w:rsid w:val="006D35FE"/>
    <w:rsid w:val="006E590F"/>
    <w:rsid w:val="0073720A"/>
    <w:rsid w:val="00767C4E"/>
    <w:rsid w:val="0078747D"/>
    <w:rsid w:val="00804839"/>
    <w:rsid w:val="0080539E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44A"/>
    <w:rsid w:val="008A6B50"/>
    <w:rsid w:val="008B6538"/>
    <w:rsid w:val="008C0987"/>
    <w:rsid w:val="008C3AEF"/>
    <w:rsid w:val="008C72A6"/>
    <w:rsid w:val="008F0B74"/>
    <w:rsid w:val="008F559E"/>
    <w:rsid w:val="008F5C2C"/>
    <w:rsid w:val="00903556"/>
    <w:rsid w:val="009265BC"/>
    <w:rsid w:val="00942BF7"/>
    <w:rsid w:val="00944DF1"/>
    <w:rsid w:val="00952B54"/>
    <w:rsid w:val="009539B3"/>
    <w:rsid w:val="009735C7"/>
    <w:rsid w:val="009A1B6A"/>
    <w:rsid w:val="009B1D66"/>
    <w:rsid w:val="009B6D07"/>
    <w:rsid w:val="009C3E4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AE3D4B"/>
    <w:rsid w:val="00B21ADB"/>
    <w:rsid w:val="00B2486F"/>
    <w:rsid w:val="00B24B63"/>
    <w:rsid w:val="00B30EC3"/>
    <w:rsid w:val="00B35293"/>
    <w:rsid w:val="00B520DF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6F36"/>
    <w:rsid w:val="00BF13C2"/>
    <w:rsid w:val="00C05D8F"/>
    <w:rsid w:val="00C07529"/>
    <w:rsid w:val="00C17D7D"/>
    <w:rsid w:val="00C30C21"/>
    <w:rsid w:val="00C35FA9"/>
    <w:rsid w:val="00C60961"/>
    <w:rsid w:val="00C64CB3"/>
    <w:rsid w:val="00C7615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45D5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142</cp:revision>
  <cp:lastPrinted>2019-09-20T06:53:00Z</cp:lastPrinted>
  <dcterms:created xsi:type="dcterms:W3CDTF">2015-06-22T11:18:00Z</dcterms:created>
  <dcterms:modified xsi:type="dcterms:W3CDTF">2019-09-23T15:34:00Z</dcterms:modified>
</cp:coreProperties>
</file>